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5336" w14:textId="24A46FC1" w:rsidR="005F02B2" w:rsidRPr="005F02B2" w:rsidRDefault="005F02B2">
      <w:pPr>
        <w:rPr>
          <w:rFonts w:cs="Times New Roman"/>
          <w:sz w:val="32"/>
          <w:szCs w:val="32"/>
        </w:rPr>
      </w:pPr>
      <w:bookmarkStart w:id="0" w:name="_Hlk118296128"/>
      <w:bookmarkEnd w:id="0"/>
      <w:r>
        <w:rPr>
          <w:rFonts w:cs="Times New Roman"/>
          <w:b/>
          <w:bCs/>
          <w:noProof/>
          <w:sz w:val="52"/>
          <w:szCs w:val="52"/>
        </w:rPr>
        <w:drawing>
          <wp:inline distT="0" distB="0" distL="0" distR="0" wp14:anchorId="1A59FA10" wp14:editId="22F9D506">
            <wp:extent cx="2822146" cy="1248355"/>
            <wp:effectExtent l="0" t="0" r="0" b="9525"/>
            <wp:docPr id="2" name="图片 2"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徽标&#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263" cy="1287775"/>
                    </a:xfrm>
                    <a:prstGeom prst="rect">
                      <a:avLst/>
                    </a:prstGeom>
                    <a:noFill/>
                    <a:ln>
                      <a:noFill/>
                    </a:ln>
                  </pic:spPr>
                </pic:pic>
              </a:graphicData>
            </a:graphic>
          </wp:inline>
        </w:drawing>
      </w:r>
    </w:p>
    <w:p w14:paraId="0EF39AF9" w14:textId="15EADE89" w:rsidR="005F02B2" w:rsidRDefault="005F02B2" w:rsidP="005F02B2">
      <w:pPr>
        <w:spacing w:line="360" w:lineRule="auto"/>
        <w:rPr>
          <w:rFonts w:cs="Times New Roman"/>
        </w:rPr>
      </w:pPr>
    </w:p>
    <w:p w14:paraId="6E67DAB9" w14:textId="77777777" w:rsidR="005448B2" w:rsidRPr="009525D2" w:rsidRDefault="005448B2" w:rsidP="005F02B2">
      <w:pPr>
        <w:spacing w:line="360" w:lineRule="auto"/>
        <w:rPr>
          <w:rFonts w:cs="Times New Roman"/>
        </w:rPr>
      </w:pPr>
    </w:p>
    <w:p w14:paraId="0ED6FD33" w14:textId="13E1C2BE" w:rsidR="00F26398" w:rsidRPr="009525D2" w:rsidRDefault="00F26398" w:rsidP="005F02B2">
      <w:pPr>
        <w:spacing w:line="360" w:lineRule="auto"/>
        <w:jc w:val="center"/>
        <w:rPr>
          <w:rFonts w:cs="Times New Roman"/>
          <w:b/>
          <w:bCs/>
          <w:sz w:val="52"/>
          <w:szCs w:val="52"/>
        </w:rPr>
      </w:pPr>
      <w:r w:rsidRPr="009525D2">
        <w:rPr>
          <w:rFonts w:cs="Times New Roman"/>
          <w:b/>
          <w:bCs/>
          <w:sz w:val="52"/>
          <w:szCs w:val="52"/>
        </w:rPr>
        <w:t>Outils d’Aide à la Décision</w:t>
      </w:r>
    </w:p>
    <w:p w14:paraId="028ECCB4" w14:textId="088740D4" w:rsidR="005F02B2" w:rsidRDefault="000C3855" w:rsidP="005F02B2">
      <w:pPr>
        <w:spacing w:line="360" w:lineRule="auto"/>
        <w:jc w:val="center"/>
        <w:rPr>
          <w:rFonts w:cs="Times New Roman"/>
          <w:b/>
          <w:bCs/>
          <w:sz w:val="52"/>
          <w:szCs w:val="52"/>
        </w:rPr>
      </w:pPr>
      <w:r w:rsidRPr="009525D2">
        <w:rPr>
          <w:rFonts w:cs="Times New Roman"/>
          <w:b/>
          <w:bCs/>
          <w:sz w:val="52"/>
          <w:szCs w:val="52"/>
        </w:rPr>
        <w:t>TP Numéro 2 : Job-Shop</w:t>
      </w:r>
    </w:p>
    <w:p w14:paraId="47CECCF2" w14:textId="213EEAD0" w:rsidR="005F02B2" w:rsidRDefault="005F02B2" w:rsidP="005F02B2">
      <w:pPr>
        <w:spacing w:line="360" w:lineRule="auto"/>
        <w:jc w:val="center"/>
        <w:rPr>
          <w:rFonts w:cs="Times New Roman"/>
          <w:b/>
          <w:bCs/>
          <w:sz w:val="36"/>
          <w:szCs w:val="36"/>
        </w:rPr>
      </w:pPr>
    </w:p>
    <w:p w14:paraId="05C2EDEE" w14:textId="77777777" w:rsidR="005448B2" w:rsidRPr="005F02B2" w:rsidRDefault="005448B2" w:rsidP="005F02B2">
      <w:pPr>
        <w:spacing w:line="360" w:lineRule="auto"/>
        <w:jc w:val="center"/>
        <w:rPr>
          <w:rFonts w:cs="Times New Roman"/>
          <w:b/>
          <w:bCs/>
          <w:sz w:val="36"/>
          <w:szCs w:val="36"/>
        </w:rPr>
      </w:pPr>
    </w:p>
    <w:p w14:paraId="1C994B4E" w14:textId="792EFC08" w:rsidR="005F02B2" w:rsidRPr="00B022BE" w:rsidRDefault="009525D2" w:rsidP="005F02B2">
      <w:pPr>
        <w:spacing w:line="360" w:lineRule="auto"/>
      </w:pPr>
      <w:r>
        <w:rPr>
          <w:noProof/>
        </w:rPr>
        <w:drawing>
          <wp:inline distT="0" distB="0" distL="0" distR="0" wp14:anchorId="2E83299E" wp14:editId="4C83950A">
            <wp:extent cx="5625034" cy="1991485"/>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895" r="2919"/>
                    <a:stretch/>
                  </pic:blipFill>
                  <pic:spPr bwMode="auto">
                    <a:xfrm>
                      <a:off x="0" y="0"/>
                      <a:ext cx="5653468" cy="2001552"/>
                    </a:xfrm>
                    <a:prstGeom prst="rect">
                      <a:avLst/>
                    </a:prstGeom>
                    <a:noFill/>
                    <a:ln>
                      <a:noFill/>
                    </a:ln>
                    <a:extLst>
                      <a:ext uri="{53640926-AAD7-44D8-BBD7-CCE9431645EC}">
                        <a14:shadowObscured xmlns:a14="http://schemas.microsoft.com/office/drawing/2010/main"/>
                      </a:ext>
                    </a:extLst>
                  </pic:spPr>
                </pic:pic>
              </a:graphicData>
            </a:graphic>
          </wp:inline>
        </w:drawing>
      </w:r>
      <w:r w:rsidR="008B6395">
        <w:t xml:space="preserve"> </w:t>
      </w:r>
    </w:p>
    <w:p w14:paraId="7C463F1E" w14:textId="77777777" w:rsidR="00C13E5F" w:rsidRDefault="005F02B2" w:rsidP="00C13E5F">
      <w:pPr>
        <w:spacing w:after="100" w:afterAutospacing="1" w:line="240" w:lineRule="auto"/>
        <w:rPr>
          <w:rFonts w:cs="Times New Roman"/>
          <w:sz w:val="28"/>
          <w:szCs w:val="28"/>
        </w:rPr>
      </w:pPr>
      <w:r w:rsidRPr="005F02B2">
        <w:rPr>
          <w:rFonts w:cs="Times New Roman"/>
          <w:sz w:val="28"/>
          <w:szCs w:val="28"/>
        </w:rPr>
        <w:t>Ao XIE</w:t>
      </w:r>
      <w:r w:rsidRPr="005F02B2">
        <w:rPr>
          <w:rFonts w:cs="Times New Roman"/>
          <w:sz w:val="28"/>
          <w:szCs w:val="28"/>
        </w:rPr>
        <w:br/>
        <w:t>Chloé BERTHOLD</w:t>
      </w:r>
    </w:p>
    <w:p w14:paraId="0387AD5B" w14:textId="47A0BB82" w:rsidR="005F02B2" w:rsidRPr="005F02B2" w:rsidRDefault="005F02B2" w:rsidP="00C13E5F">
      <w:pPr>
        <w:spacing w:after="100" w:afterAutospacing="1" w:line="240" w:lineRule="auto"/>
        <w:rPr>
          <w:rFonts w:cs="Times New Roman"/>
          <w:sz w:val="28"/>
          <w:szCs w:val="28"/>
        </w:rPr>
      </w:pPr>
      <w:r w:rsidRPr="005F02B2">
        <w:rPr>
          <w:rFonts w:cs="Times New Roman"/>
          <w:sz w:val="28"/>
          <w:szCs w:val="28"/>
        </w:rPr>
        <w:t>Responsable : Philippe LACOMME</w:t>
      </w:r>
    </w:p>
    <w:p w14:paraId="03605196" w14:textId="77777777" w:rsidR="00C13E5F" w:rsidRDefault="005F02B2" w:rsidP="00C13E5F">
      <w:pPr>
        <w:spacing w:after="100" w:afterAutospacing="1" w:line="240" w:lineRule="auto"/>
        <w:rPr>
          <w:rFonts w:cs="Times New Roman"/>
          <w:sz w:val="28"/>
          <w:szCs w:val="28"/>
        </w:rPr>
      </w:pPr>
      <w:r w:rsidRPr="005F02B2">
        <w:rPr>
          <w:rFonts w:cs="Times New Roman"/>
          <w:sz w:val="28"/>
          <w:szCs w:val="28"/>
        </w:rPr>
        <w:t>Date : 02 nove. 2022</w:t>
      </w:r>
    </w:p>
    <w:p w14:paraId="4B0E57E6" w14:textId="1A87C375" w:rsidR="005F02B2" w:rsidRDefault="005F02B2" w:rsidP="00C13E5F">
      <w:pPr>
        <w:spacing w:after="100" w:afterAutospacing="1" w:line="240" w:lineRule="auto"/>
        <w:rPr>
          <w:rFonts w:cs="Times New Roman"/>
          <w:sz w:val="28"/>
          <w:szCs w:val="28"/>
        </w:rPr>
      </w:pPr>
      <w:r w:rsidRPr="005F02B2">
        <w:rPr>
          <w:rFonts w:cs="Times New Roman"/>
          <w:sz w:val="28"/>
          <w:szCs w:val="28"/>
        </w:rPr>
        <w:t xml:space="preserve">Campus des </w:t>
      </w:r>
      <w:proofErr w:type="spellStart"/>
      <w:r w:rsidRPr="005F02B2">
        <w:rPr>
          <w:rFonts w:cs="Times New Roman"/>
          <w:sz w:val="28"/>
          <w:szCs w:val="28"/>
        </w:rPr>
        <w:t>Cézeaux</w:t>
      </w:r>
      <w:proofErr w:type="spellEnd"/>
      <w:r w:rsidRPr="005F02B2">
        <w:rPr>
          <w:rFonts w:cs="Times New Roman"/>
          <w:sz w:val="28"/>
          <w:szCs w:val="28"/>
        </w:rPr>
        <w:t xml:space="preserve">, 1 rue de la </w:t>
      </w:r>
      <w:proofErr w:type="spellStart"/>
      <w:r w:rsidRPr="005F02B2">
        <w:rPr>
          <w:rFonts w:cs="Times New Roman"/>
          <w:sz w:val="28"/>
          <w:szCs w:val="28"/>
        </w:rPr>
        <w:t>Chébarde</w:t>
      </w:r>
      <w:proofErr w:type="spellEnd"/>
      <w:r w:rsidRPr="005F02B2">
        <w:rPr>
          <w:rFonts w:cs="Times New Roman"/>
          <w:sz w:val="28"/>
          <w:szCs w:val="28"/>
        </w:rPr>
        <w:t>, TSA 60125, 63178 Aubière CEDEX</w:t>
      </w:r>
    </w:p>
    <w:p w14:paraId="69C66CCC" w14:textId="55292517" w:rsidR="00B022BE" w:rsidRDefault="00B022BE" w:rsidP="00B022BE">
      <w:pPr>
        <w:rPr>
          <w:rFonts w:cs="Times New Roman"/>
          <w:sz w:val="28"/>
          <w:szCs w:val="28"/>
        </w:rPr>
      </w:pPr>
      <w:r>
        <w:rPr>
          <w:rFonts w:cs="Times New Roman"/>
          <w:sz w:val="28"/>
          <w:szCs w:val="28"/>
        </w:rPr>
        <w:br w:type="page"/>
      </w:r>
    </w:p>
    <w:p w14:paraId="02FC050A" w14:textId="50947319" w:rsidR="0077099D" w:rsidRPr="008E7336" w:rsidRDefault="0077099D" w:rsidP="0066277E">
      <w:pPr>
        <w:pStyle w:val="TOC"/>
      </w:pPr>
      <w:r w:rsidRPr="00E01AFA">
        <w:lastRenderedPageBreak/>
        <w:t>Introduction</w:t>
      </w:r>
    </w:p>
    <w:p w14:paraId="3F6DA9C1" w14:textId="33F53D64" w:rsidR="00C44ED8" w:rsidRPr="00E01AFA" w:rsidRDefault="00A348B5" w:rsidP="00D442E4">
      <w:pPr>
        <w:snapToGrid w:val="0"/>
        <w:spacing w:after="0" w:line="360" w:lineRule="auto"/>
        <w:contextualSpacing/>
        <w:rPr>
          <w:rFonts w:cs="Times New Roman"/>
        </w:rPr>
      </w:pPr>
      <w:r w:rsidRPr="00A348B5">
        <w:rPr>
          <w:rFonts w:cs="Times New Roman"/>
        </w:rPr>
        <w:t>La question de l'ordonnancement de l'atelier est cruciale pour l'usine</w:t>
      </w:r>
      <w:r w:rsidR="004036DA">
        <w:rPr>
          <w:rFonts w:cs="Times New Roman"/>
        </w:rPr>
        <w:fldChar w:fldCharType="begin"/>
      </w:r>
      <w:r w:rsidR="004036DA">
        <w:rPr>
          <w:rFonts w:cs="Times New Roman"/>
        </w:rPr>
        <w:instrText xml:space="preserve"> ADDIN ZOTERO_ITEM CSL_CITATION {"citationID":"TcCPDNoU","properties":{"formattedCitation":"[1]","plainCitation":"[1]","noteIndex":0},"citationItems":[{"id":8,"uris":["http://zotero.org/groups/4841566/items/KCH8NXS6"],"itemData":{"id":8,"type":"article-journal","container-title":"IEEE Access","DOI":"10.1109/ACCESS.2022.3188765","ISSN":"2169-3536","journalAbbreviation":"IEEE Access","page":"88079-88092","source":"DOI.org (Crossref)","title":"An Adaptive Job Shop Scheduler Using Multilevel Convolutional Neural Network and Iterative Local Search","volume":"10","author":[{"family":"Shao","given":"Xiaorui"},{"family":"Kim","given":"Chang Soo"}],"issued":{"date-parts":[["2022"]]}}}],"schema":"https://github.com/citation-style-language/schema/raw/master/csl-citation.json"} </w:instrText>
      </w:r>
      <w:r w:rsidR="004036DA">
        <w:rPr>
          <w:rFonts w:cs="Times New Roman"/>
        </w:rPr>
        <w:fldChar w:fldCharType="separate"/>
      </w:r>
      <w:r w:rsidR="004036DA" w:rsidRPr="004036DA">
        <w:rPr>
          <w:rFonts w:cs="Times New Roman"/>
        </w:rPr>
        <w:t>[1]</w:t>
      </w:r>
      <w:r w:rsidR="004036DA">
        <w:rPr>
          <w:rFonts w:cs="Times New Roman"/>
        </w:rPr>
        <w:fldChar w:fldCharType="end"/>
      </w:r>
      <w:r w:rsidRPr="00A348B5">
        <w:rPr>
          <w:rFonts w:cs="Times New Roman"/>
        </w:rPr>
        <w:t>.</w:t>
      </w:r>
      <w:r w:rsidR="008C51AF" w:rsidRPr="00E01AFA">
        <w:rPr>
          <w:rFonts w:cs="Times New Roman"/>
        </w:rPr>
        <w:t xml:space="preserve"> Le problèm</w:t>
      </w:r>
      <w:r>
        <w:rPr>
          <w:rFonts w:cs="Times New Roman"/>
        </w:rPr>
        <w:t>e</w:t>
      </w:r>
      <w:r w:rsidR="008C51AF" w:rsidRPr="00E01AFA">
        <w:rPr>
          <w:rFonts w:cs="Times New Roman"/>
        </w:rPr>
        <w:t xml:space="preserve"> d’ordonnancement (</w:t>
      </w:r>
      <w:r w:rsidR="005B3731" w:rsidRPr="00B3435F">
        <w:rPr>
          <w:rFonts w:cs="Times New Roman"/>
          <w:i/>
          <w:iCs/>
        </w:rPr>
        <w:t>Job Shop Sche</w:t>
      </w:r>
      <w:r w:rsidR="00A83384" w:rsidRPr="00B3435F">
        <w:rPr>
          <w:rFonts w:cs="Times New Roman"/>
          <w:i/>
          <w:iCs/>
        </w:rPr>
        <w:t xml:space="preserve">dule </w:t>
      </w:r>
      <w:proofErr w:type="spellStart"/>
      <w:r w:rsidR="00A83384" w:rsidRPr="00B3435F">
        <w:rPr>
          <w:rFonts w:cs="Times New Roman"/>
          <w:i/>
          <w:iCs/>
        </w:rPr>
        <w:t>Problem</w:t>
      </w:r>
      <w:proofErr w:type="spellEnd"/>
      <w:r w:rsidR="00A83384">
        <w:rPr>
          <w:rFonts w:cs="Times New Roman"/>
        </w:rPr>
        <w:t xml:space="preserve">, </w:t>
      </w:r>
      <w:r w:rsidR="008C51AF" w:rsidRPr="00E01AFA">
        <w:rPr>
          <w:rFonts w:cs="Times New Roman"/>
        </w:rPr>
        <w:t>JS</w:t>
      </w:r>
      <w:r w:rsidR="00A64BF8">
        <w:rPr>
          <w:rFonts w:cs="Times New Roman"/>
        </w:rPr>
        <w:t>S</w:t>
      </w:r>
      <w:r w:rsidR="008C51AF" w:rsidRPr="00E01AFA">
        <w:rPr>
          <w:rFonts w:cs="Times New Roman"/>
        </w:rPr>
        <w:t xml:space="preserve">P) </w:t>
      </w:r>
      <w:r w:rsidRPr="00E01AFA">
        <w:rPr>
          <w:rFonts w:cs="Times New Roman"/>
        </w:rPr>
        <w:t>est</w:t>
      </w:r>
      <w:r w:rsidR="008C51AF" w:rsidRPr="00E01AFA">
        <w:rPr>
          <w:rFonts w:cs="Times New Roman"/>
        </w:rPr>
        <w:t xml:space="preserve"> donc au cœur des systèmes d'atelier.</w:t>
      </w:r>
      <w:r w:rsidR="008E2BB3" w:rsidRPr="00E01AFA">
        <w:rPr>
          <w:rFonts w:cs="Times New Roman"/>
        </w:rPr>
        <w:t xml:space="preserve"> Il s'agit d'un problème d'ordonnancement complexe typique présentant un degré élevé de complexité et de difficulté. Ce problème peut être décrit comme un ordonnancement rationnel de la séquence de traitement des tâches en fonction d'objectifs de production uniques ou multiples et des conditions environnementales de l'atelier, à condition que les contraintes soient satisfaites, et la détermination des heures de début et de fin de chaque processus en fonction de l'ordre obtenu, c'est-à-dire n pièces à traiter sur m machines</w:t>
      </w:r>
      <w:r w:rsidR="00EE1D65" w:rsidRPr="00E01AFA">
        <w:rPr>
          <w:rFonts w:cs="Times New Roman"/>
        </w:rPr>
        <w:fldChar w:fldCharType="begin"/>
      </w:r>
      <w:r w:rsidR="004036DA">
        <w:rPr>
          <w:rFonts w:cs="Times New Roman"/>
        </w:rPr>
        <w:instrText xml:space="preserve"> ADDIN ZOTERO_ITEM CSL_CITATION {"citationID":"k4jWUHar","properties":{"formattedCitation":"[2]","plainCitation":"[2]","noteIndex":0},"citationItems":[{"id":7,"uris":["http://zotero.org/groups/4841566/items/MESBNZD2"],"itemData":{"id":7,"type":"article-journal","abstract":"In recent years, the manufacturing industry has developed rapidly with fierce competition. Manufacturing enterprises are faced with the challenge of on-time delivery, multiple product choices and quick response to order modification. Reasonable and efficient production scheduling determines whether the enterprise can continue to survive. Therefore, the study of job shop scheduling problem has practical significance. This paper summarizes the research development and current situation of job shop scheduling problem, classifies the existing research methods, and discusses the future research direction of job shop scheduling problem.","container-title":"E3S Web of Conferences","DOI":"10.1051/e3sconf/202125302024","ISSN":"2267-1242","journalAbbreviation":"E3S Web Conf.","language":"en","page":"02024","source":"DOI.org (Crossref)","title":"A Research Review on Job Shop Scheduling Problem","volume":"253","author":[{"family":"Yu","given":"Yingchen"}],"editor":[{"family":"Li","given":"J."},{"family":"Wu","given":"J."},{"family":"Chen","given":"K."}],"issued":{"date-parts":[["2021"]]}}}],"schema":"https://github.com/citation-style-language/schema/raw/master/csl-citation.json"} </w:instrText>
      </w:r>
      <w:r w:rsidR="00EE1D65" w:rsidRPr="00E01AFA">
        <w:rPr>
          <w:rFonts w:cs="Times New Roman"/>
        </w:rPr>
        <w:fldChar w:fldCharType="separate"/>
      </w:r>
      <w:r w:rsidR="004036DA" w:rsidRPr="004036DA">
        <w:rPr>
          <w:rFonts w:cs="Times New Roman"/>
        </w:rPr>
        <w:t>[2]</w:t>
      </w:r>
      <w:r w:rsidR="00EE1D65" w:rsidRPr="00E01AFA">
        <w:rPr>
          <w:rFonts w:cs="Times New Roman"/>
        </w:rPr>
        <w:fldChar w:fldCharType="end"/>
      </w:r>
      <w:r w:rsidR="008E2BB3" w:rsidRPr="00E01AFA">
        <w:rPr>
          <w:rFonts w:cs="Times New Roman"/>
        </w:rPr>
        <w:t>.</w:t>
      </w:r>
      <w:r w:rsidR="00C44ED8" w:rsidRPr="00E01AFA">
        <w:rPr>
          <w:rFonts w:cs="Times New Roman"/>
        </w:rPr>
        <w:t xml:space="preserve"> Les contraintes à respecter lors de l'usinage de ces pièces sont les suivantes.</w:t>
      </w:r>
    </w:p>
    <w:p w14:paraId="6D1632BE" w14:textId="77777777" w:rsidR="00C44ED8" w:rsidRPr="00E01AFA" w:rsidRDefault="00C44ED8" w:rsidP="00D442E4">
      <w:pPr>
        <w:snapToGrid w:val="0"/>
        <w:spacing w:after="0" w:line="360" w:lineRule="auto"/>
        <w:contextualSpacing/>
        <w:rPr>
          <w:rFonts w:cs="Times New Roman"/>
        </w:rPr>
      </w:pPr>
      <w:r w:rsidRPr="00E01AFA">
        <w:rPr>
          <w:rFonts w:cs="Times New Roman"/>
        </w:rPr>
        <w:t>(1) Une pièce ne peut pas être usinée sur plus d'une machine en même temps.</w:t>
      </w:r>
    </w:p>
    <w:p w14:paraId="07A596DE" w14:textId="77777777" w:rsidR="00C44ED8" w:rsidRPr="00E01AFA" w:rsidRDefault="00C44ED8" w:rsidP="00D442E4">
      <w:pPr>
        <w:snapToGrid w:val="0"/>
        <w:spacing w:after="0" w:line="360" w:lineRule="auto"/>
        <w:contextualSpacing/>
        <w:rPr>
          <w:rFonts w:cs="Times New Roman"/>
        </w:rPr>
      </w:pPr>
      <w:r w:rsidRPr="00E01AFA">
        <w:rPr>
          <w:rFonts w:cs="Times New Roman"/>
        </w:rPr>
        <w:t>(2) Une machine ne peut traiter qu'une seule pièce à la fois.</w:t>
      </w:r>
    </w:p>
    <w:p w14:paraId="76996F3A" w14:textId="77777777" w:rsidR="00C44ED8" w:rsidRPr="00E01AFA" w:rsidRDefault="00C44ED8" w:rsidP="00D442E4">
      <w:pPr>
        <w:snapToGrid w:val="0"/>
        <w:spacing w:after="0" w:line="360" w:lineRule="auto"/>
        <w:contextualSpacing/>
        <w:rPr>
          <w:rFonts w:cs="Times New Roman"/>
        </w:rPr>
      </w:pPr>
      <w:r w:rsidRPr="00E01AFA">
        <w:rPr>
          <w:rFonts w:cs="Times New Roman"/>
        </w:rPr>
        <w:t>(3) Le processus d'usinage de la pièce doit satisfaire aux exigences du parcours de la pièce.</w:t>
      </w:r>
    </w:p>
    <w:p w14:paraId="74C59B18" w14:textId="51BAE804" w:rsidR="00794F2B" w:rsidRDefault="00C44ED8" w:rsidP="00D442E4">
      <w:pPr>
        <w:snapToGrid w:val="0"/>
        <w:spacing w:after="0" w:line="360" w:lineRule="auto"/>
        <w:contextualSpacing/>
        <w:rPr>
          <w:rFonts w:cs="Times New Roman"/>
        </w:rPr>
      </w:pPr>
      <w:r w:rsidRPr="00E01AFA">
        <w:rPr>
          <w:rFonts w:cs="Times New Roman"/>
        </w:rPr>
        <w:t>(4) Une fois qu'une pièce a été usinée dans une machine, le processus est ininterrompu.</w:t>
      </w:r>
    </w:p>
    <w:p w14:paraId="0A63C5B6" w14:textId="77777777" w:rsidR="00D442E4" w:rsidRDefault="00D442E4" w:rsidP="00D442E4">
      <w:pPr>
        <w:snapToGrid w:val="0"/>
        <w:spacing w:after="0" w:line="360" w:lineRule="auto"/>
        <w:contextualSpacing/>
        <w:rPr>
          <w:rFonts w:cs="Times New Roman"/>
        </w:rPr>
      </w:pPr>
    </w:p>
    <w:p w14:paraId="106F8345" w14:textId="6305A174" w:rsidR="004F2777" w:rsidRPr="00AF0067" w:rsidRDefault="00794F2B" w:rsidP="00AF0067">
      <w:pPr>
        <w:snapToGrid w:val="0"/>
        <w:spacing w:after="0" w:line="360" w:lineRule="auto"/>
        <w:contextualSpacing/>
        <w:rPr>
          <w:rFonts w:cs="Times New Roman"/>
        </w:rPr>
      </w:pPr>
      <w:r w:rsidRPr="00794F2B">
        <w:rPr>
          <w:rFonts w:cs="Times New Roman"/>
        </w:rPr>
        <w:t xml:space="preserve">Dans ce travail, nous avons écrit un algorithme en pipeline pour calculer le flux de travail le plus efficace en l'absence de temps de transport en utilisant le langage C++. Il y a huit fonctions incluses dans le programme, à savoir </w:t>
      </w:r>
      <w:proofErr w:type="spellStart"/>
      <w:r w:rsidR="000D1E17">
        <w:rPr>
          <w:rFonts w:cs="Times New Roman"/>
        </w:rPr>
        <w:t>lire_</w:t>
      </w:r>
      <w:proofErr w:type="gramStart"/>
      <w:r w:rsidR="000D1E17">
        <w:rPr>
          <w:rFonts w:cs="Times New Roman"/>
        </w:rPr>
        <w:t>fichier</w:t>
      </w:r>
      <w:proofErr w:type="spellEnd"/>
      <w:r w:rsidR="000D1E17">
        <w:rPr>
          <w:rFonts w:cs="Times New Roman"/>
        </w:rPr>
        <w:t>(</w:t>
      </w:r>
      <w:proofErr w:type="gramEnd"/>
      <w:r w:rsidR="000D1E17">
        <w:rPr>
          <w:rFonts w:cs="Times New Roman"/>
        </w:rPr>
        <w:t xml:space="preserve">), </w:t>
      </w:r>
      <w:proofErr w:type="spellStart"/>
      <w:r w:rsidR="00D705BA">
        <w:rPr>
          <w:rFonts w:cs="Times New Roman"/>
        </w:rPr>
        <w:t>bierwith</w:t>
      </w:r>
      <w:proofErr w:type="spellEnd"/>
      <w:r w:rsidR="00D705BA">
        <w:rPr>
          <w:rFonts w:cs="Times New Roman"/>
        </w:rPr>
        <w:t xml:space="preserve">(), </w:t>
      </w:r>
      <w:proofErr w:type="spellStart"/>
      <w:r w:rsidR="00D705BA">
        <w:rPr>
          <w:rFonts w:cs="Times New Roman"/>
        </w:rPr>
        <w:t>vérifier_vecteur</w:t>
      </w:r>
      <w:proofErr w:type="spellEnd"/>
      <w:r w:rsidR="00D705BA">
        <w:rPr>
          <w:rFonts w:cs="Times New Roman"/>
        </w:rPr>
        <w:t xml:space="preserve">(), </w:t>
      </w:r>
      <w:proofErr w:type="spellStart"/>
      <w:r w:rsidR="00322F91">
        <w:rPr>
          <w:rFonts w:cs="Times New Roman"/>
        </w:rPr>
        <w:t>e</w:t>
      </w:r>
      <w:r w:rsidR="00D705BA">
        <w:rPr>
          <w:rFonts w:cs="Times New Roman"/>
        </w:rPr>
        <w:t>valuer</w:t>
      </w:r>
      <w:proofErr w:type="spellEnd"/>
      <w:r w:rsidR="00D705BA">
        <w:rPr>
          <w:rFonts w:cs="Times New Roman"/>
        </w:rPr>
        <w:t xml:space="preserve">(), </w:t>
      </w:r>
      <w:proofErr w:type="spellStart"/>
      <w:r w:rsidR="00D705BA">
        <w:rPr>
          <w:rFonts w:cs="Times New Roman"/>
        </w:rPr>
        <w:t>recherche_locale</w:t>
      </w:r>
      <w:proofErr w:type="spellEnd"/>
      <w:r w:rsidR="00D705BA">
        <w:rPr>
          <w:rFonts w:cs="Times New Roman"/>
        </w:rPr>
        <w:t xml:space="preserve">(), </w:t>
      </w:r>
      <w:proofErr w:type="spellStart"/>
      <w:r w:rsidR="00D705BA">
        <w:rPr>
          <w:rFonts w:cs="Times New Roman"/>
        </w:rPr>
        <w:t>has</w:t>
      </w:r>
      <w:r w:rsidR="00322F91">
        <w:rPr>
          <w:rFonts w:cs="Times New Roman"/>
        </w:rPr>
        <w:t>hage</w:t>
      </w:r>
      <w:proofErr w:type="spellEnd"/>
      <w:r w:rsidR="00322F91">
        <w:rPr>
          <w:rFonts w:cs="Times New Roman"/>
        </w:rPr>
        <w:t xml:space="preserve">(), </w:t>
      </w:r>
      <w:proofErr w:type="spellStart"/>
      <w:r w:rsidR="00322F91">
        <w:rPr>
          <w:rFonts w:cs="Times New Roman"/>
        </w:rPr>
        <w:t>permut</w:t>
      </w:r>
      <w:proofErr w:type="spellEnd"/>
      <w:r w:rsidR="00322F91">
        <w:rPr>
          <w:rFonts w:cs="Times New Roman"/>
        </w:rPr>
        <w:t xml:space="preserve">() et </w:t>
      </w:r>
      <w:proofErr w:type="spellStart"/>
      <w:r w:rsidR="00322F91">
        <w:rPr>
          <w:rFonts w:cs="Times New Roman"/>
        </w:rPr>
        <w:t>grasp</w:t>
      </w:r>
      <w:proofErr w:type="spellEnd"/>
      <w:r w:rsidR="00322F91">
        <w:rPr>
          <w:rFonts w:cs="Times New Roman"/>
        </w:rPr>
        <w:t xml:space="preserve">(). </w:t>
      </w:r>
      <w:r w:rsidR="00C9727A">
        <w:rPr>
          <w:rFonts w:cs="Times New Roman"/>
        </w:rPr>
        <w:t xml:space="preserve">Dans ces fonctions, la </w:t>
      </w:r>
      <w:r w:rsidR="007B28BA">
        <w:rPr>
          <w:rFonts w:cs="Times New Roman"/>
        </w:rPr>
        <w:t>fonction</w:t>
      </w:r>
      <w:r w:rsidR="007A0241">
        <w:rPr>
          <w:rFonts w:cs="Times New Roman"/>
        </w:rPr>
        <w:t xml:space="preserve"> </w:t>
      </w:r>
      <w:proofErr w:type="spellStart"/>
      <w:r w:rsidR="007A0241">
        <w:rPr>
          <w:rFonts w:cs="Times New Roman"/>
        </w:rPr>
        <w:t>lire_fichier</w:t>
      </w:r>
      <w:proofErr w:type="spellEnd"/>
      <w:r w:rsidR="007A0241">
        <w:rPr>
          <w:rFonts w:cs="Times New Roman"/>
        </w:rPr>
        <w:t>()</w:t>
      </w:r>
      <w:r w:rsidR="007B28BA">
        <w:rPr>
          <w:rFonts w:cs="Times New Roman"/>
        </w:rPr>
        <w:t xml:space="preserve"> </w:t>
      </w:r>
      <w:r w:rsidR="000E3008">
        <w:rPr>
          <w:rFonts w:cs="Times New Roman"/>
        </w:rPr>
        <w:t xml:space="preserve">permet de lire une structure de graphe dans un fichier et </w:t>
      </w:r>
      <w:r w:rsidR="007A0241">
        <w:rPr>
          <w:rFonts w:cs="Times New Roman"/>
        </w:rPr>
        <w:t xml:space="preserve">de la stocker dans une instance en paramètre, la fonction </w:t>
      </w:r>
      <w:proofErr w:type="spellStart"/>
      <w:r w:rsidR="00764715">
        <w:rPr>
          <w:rFonts w:cs="Times New Roman"/>
        </w:rPr>
        <w:t>bierwith</w:t>
      </w:r>
      <w:proofErr w:type="spellEnd"/>
      <w:r w:rsidR="00764715">
        <w:rPr>
          <w:rFonts w:cs="Times New Roman"/>
        </w:rPr>
        <w:t xml:space="preserve">() permet de générer un vecteur de </w:t>
      </w:r>
      <w:r w:rsidR="002249FD">
        <w:rPr>
          <w:rFonts w:cs="Times New Roman"/>
        </w:rPr>
        <w:t>B</w:t>
      </w:r>
      <w:r w:rsidR="00764715">
        <w:rPr>
          <w:rFonts w:cs="Times New Roman"/>
        </w:rPr>
        <w:t xml:space="preserve">ierwith </w:t>
      </w:r>
      <w:r w:rsidR="000C73FA">
        <w:rPr>
          <w:rFonts w:cs="Times New Roman"/>
        </w:rPr>
        <w:t xml:space="preserve">aléatoirement dans le champ adapte de la structure passée </w:t>
      </w:r>
      <w:r w:rsidR="00921645">
        <w:rPr>
          <w:rFonts w:cs="Times New Roman"/>
        </w:rPr>
        <w:t xml:space="preserve">en paramètre, la fonction </w:t>
      </w:r>
      <w:proofErr w:type="spellStart"/>
      <w:r w:rsidR="007660AF">
        <w:rPr>
          <w:rFonts w:cs="Times New Roman"/>
        </w:rPr>
        <w:t>verifier_</w:t>
      </w:r>
      <w:r w:rsidR="00703393">
        <w:rPr>
          <w:rFonts w:cs="Times New Roman"/>
        </w:rPr>
        <w:t>vercteur</w:t>
      </w:r>
      <w:proofErr w:type="spellEnd"/>
      <w:r w:rsidR="00703393">
        <w:rPr>
          <w:rFonts w:cs="Times New Roman"/>
        </w:rPr>
        <w:t xml:space="preserve">() permet de vérifier que le vecteur </w:t>
      </w:r>
      <w:r w:rsidR="002249FD">
        <w:rPr>
          <w:rFonts w:cs="Times New Roman"/>
        </w:rPr>
        <w:t>de Bierwith de la solution passée en param</w:t>
      </w:r>
      <w:r w:rsidR="009B0C1F">
        <w:rPr>
          <w:rFonts w:cs="Times New Roman"/>
        </w:rPr>
        <w:t xml:space="preserve">ètre est bien construite et termine l’exécution si ce n’est </w:t>
      </w:r>
      <w:r w:rsidR="00043049">
        <w:rPr>
          <w:rFonts w:cs="Times New Roman"/>
        </w:rPr>
        <w:t xml:space="preserve">pas le bonne situation, </w:t>
      </w:r>
      <w:r w:rsidR="00941D89">
        <w:rPr>
          <w:rFonts w:cs="Times New Roman"/>
        </w:rPr>
        <w:t xml:space="preserve">la fonction </w:t>
      </w:r>
      <w:proofErr w:type="spellStart"/>
      <w:r w:rsidR="00941D89">
        <w:rPr>
          <w:rFonts w:cs="Times New Roman"/>
        </w:rPr>
        <w:t>has</w:t>
      </w:r>
      <w:r w:rsidR="00287FB8">
        <w:rPr>
          <w:rFonts w:cs="Times New Roman"/>
        </w:rPr>
        <w:t>hage</w:t>
      </w:r>
      <w:proofErr w:type="spellEnd"/>
      <w:r w:rsidR="00287FB8">
        <w:rPr>
          <w:rFonts w:cs="Times New Roman"/>
        </w:rPr>
        <w:t>() permet de calculer le hash de la solution passée en paramètre</w:t>
      </w:r>
      <w:r w:rsidR="00A757EE">
        <w:rPr>
          <w:rFonts w:cs="Times New Roman"/>
        </w:rPr>
        <w:t xml:space="preserve"> et</w:t>
      </w:r>
      <w:r w:rsidR="00287FB8">
        <w:rPr>
          <w:rFonts w:cs="Times New Roman"/>
        </w:rPr>
        <w:t xml:space="preserve"> la fonction </w:t>
      </w:r>
      <w:proofErr w:type="spellStart"/>
      <w:r w:rsidR="00287FB8">
        <w:rPr>
          <w:rFonts w:cs="Times New Roman"/>
        </w:rPr>
        <w:t>permut</w:t>
      </w:r>
      <w:proofErr w:type="spellEnd"/>
      <w:r w:rsidR="00287FB8">
        <w:rPr>
          <w:rFonts w:cs="Times New Roman"/>
        </w:rPr>
        <w:t xml:space="preserve">() </w:t>
      </w:r>
      <w:r w:rsidR="00837E16">
        <w:rPr>
          <w:rFonts w:cs="Times New Roman"/>
        </w:rPr>
        <w:t xml:space="preserve">permet de réaliser une permutation simple du </w:t>
      </w:r>
      <w:r w:rsidR="000D77CE">
        <w:rPr>
          <w:rFonts w:cs="Times New Roman"/>
        </w:rPr>
        <w:t>vecteur</w:t>
      </w:r>
      <w:r w:rsidR="00837E16">
        <w:rPr>
          <w:rFonts w:cs="Times New Roman"/>
        </w:rPr>
        <w:t xml:space="preserve"> </w:t>
      </w:r>
      <w:r w:rsidR="000D77CE">
        <w:rPr>
          <w:rFonts w:cs="Times New Roman"/>
        </w:rPr>
        <w:t>de Bierwith donne dans la structure de solution donn</w:t>
      </w:r>
      <w:r w:rsidR="008B3E31">
        <w:rPr>
          <w:rFonts w:cs="Times New Roman"/>
        </w:rPr>
        <w:t>ée en paramètre</w:t>
      </w:r>
      <w:r w:rsidR="00A757EE">
        <w:rPr>
          <w:rFonts w:cs="Times New Roman"/>
        </w:rPr>
        <w:t xml:space="preserve">, </w:t>
      </w:r>
      <w:r w:rsidR="001F61E4">
        <w:rPr>
          <w:rFonts w:cs="Times New Roman"/>
        </w:rPr>
        <w:t>l</w:t>
      </w:r>
      <w:r w:rsidR="001F61E4" w:rsidRPr="001F61E4">
        <w:rPr>
          <w:rFonts w:cs="Times New Roman"/>
        </w:rPr>
        <w:t>e reste de la fonction sera expliqué dans l'article.</w:t>
      </w:r>
    </w:p>
    <w:p w14:paraId="155E09F2" w14:textId="64DD6F0B" w:rsidR="00606E58" w:rsidRPr="00E72F87" w:rsidRDefault="00606E58">
      <w:pPr>
        <w:rPr>
          <w:rFonts w:cs="Times New Roman"/>
          <w:sz w:val="28"/>
          <w:szCs w:val="28"/>
        </w:rPr>
      </w:pPr>
      <w:r>
        <w:rPr>
          <w:rFonts w:cs="Times New Roman"/>
          <w:sz w:val="28"/>
          <w:szCs w:val="28"/>
        </w:rPr>
        <w:br w:type="page"/>
      </w:r>
    </w:p>
    <w:sdt>
      <w:sdtPr>
        <w:rPr>
          <w:rFonts w:asciiTheme="minorHAnsi" w:hAnsiTheme="minorHAnsi" w:cstheme="minorBidi"/>
          <w:b w:val="0"/>
          <w:bCs w:val="0"/>
          <w:sz w:val="22"/>
          <w:szCs w:val="22"/>
        </w:rPr>
        <w:id w:val="1754234489"/>
        <w:docPartObj>
          <w:docPartGallery w:val="Table of Contents"/>
          <w:docPartUnique/>
        </w:docPartObj>
      </w:sdtPr>
      <w:sdtEndPr>
        <w:rPr>
          <w:rFonts w:ascii="Times New Roman" w:hAnsi="Times New Roman"/>
          <w:sz w:val="24"/>
        </w:rPr>
      </w:sdtEndPr>
      <w:sdtContent>
        <w:p w14:paraId="4B2B0BC2" w14:textId="1426EC66" w:rsidR="00223F4F" w:rsidRPr="00D7598A" w:rsidRDefault="00223F4F" w:rsidP="00E72F87">
          <w:pPr>
            <w:pStyle w:val="TOC"/>
            <w:spacing w:line="360" w:lineRule="auto"/>
          </w:pPr>
          <w:r w:rsidRPr="00D7598A">
            <w:t>Table des matières</w:t>
          </w:r>
        </w:p>
        <w:p w14:paraId="0FE64AB6" w14:textId="7F94F57B" w:rsidR="004D1A09" w:rsidRDefault="00223F4F">
          <w:pPr>
            <w:pStyle w:val="TOC1"/>
            <w:rPr>
              <w:rFonts w:asciiTheme="minorHAnsi" w:hAnsiTheme="minorHAnsi" w:cstheme="minorBidi"/>
              <w:noProof/>
              <w:sz w:val="22"/>
            </w:rPr>
          </w:pPr>
          <w:r w:rsidRPr="00B51BA8">
            <w:fldChar w:fldCharType="begin"/>
          </w:r>
          <w:r w:rsidRPr="00B51BA8">
            <w:instrText xml:space="preserve"> TOC \o "1-3" \h \z \u </w:instrText>
          </w:r>
          <w:r w:rsidRPr="00B51BA8">
            <w:fldChar w:fldCharType="separate"/>
          </w:r>
          <w:hyperlink w:anchor="_Toc118486702" w:history="1">
            <w:r w:rsidR="004D1A09" w:rsidRPr="007505BD">
              <w:rPr>
                <w:rStyle w:val="aa"/>
                <w:noProof/>
              </w:rPr>
              <w:t>I.</w:t>
            </w:r>
            <w:r w:rsidR="004D1A09">
              <w:rPr>
                <w:rFonts w:asciiTheme="minorHAnsi" w:hAnsiTheme="minorHAnsi" w:cstheme="minorBidi"/>
                <w:noProof/>
                <w:sz w:val="22"/>
              </w:rPr>
              <w:tab/>
            </w:r>
            <w:r w:rsidR="004D1A09" w:rsidRPr="007505BD">
              <w:rPr>
                <w:rStyle w:val="aa"/>
                <w:noProof/>
              </w:rPr>
              <w:t>Fonctions de développement</w:t>
            </w:r>
            <w:r w:rsidR="004D1A09">
              <w:rPr>
                <w:noProof/>
                <w:webHidden/>
              </w:rPr>
              <w:tab/>
            </w:r>
            <w:r w:rsidR="004D1A09">
              <w:rPr>
                <w:noProof/>
                <w:webHidden/>
              </w:rPr>
              <w:fldChar w:fldCharType="begin"/>
            </w:r>
            <w:r w:rsidR="004D1A09">
              <w:rPr>
                <w:noProof/>
                <w:webHidden/>
              </w:rPr>
              <w:instrText xml:space="preserve"> PAGEREF _Toc118486702 \h </w:instrText>
            </w:r>
            <w:r w:rsidR="004D1A09">
              <w:rPr>
                <w:noProof/>
                <w:webHidden/>
              </w:rPr>
            </w:r>
            <w:r w:rsidR="004D1A09">
              <w:rPr>
                <w:noProof/>
                <w:webHidden/>
              </w:rPr>
              <w:fldChar w:fldCharType="separate"/>
            </w:r>
            <w:r w:rsidR="004D1A09">
              <w:rPr>
                <w:noProof/>
                <w:webHidden/>
              </w:rPr>
              <w:t>- 4 -</w:t>
            </w:r>
            <w:r w:rsidR="004D1A09">
              <w:rPr>
                <w:noProof/>
                <w:webHidden/>
              </w:rPr>
              <w:fldChar w:fldCharType="end"/>
            </w:r>
          </w:hyperlink>
        </w:p>
        <w:p w14:paraId="10CCDB12" w14:textId="7413971B" w:rsidR="004D1A09" w:rsidRDefault="004D1A09">
          <w:pPr>
            <w:pStyle w:val="TOC2"/>
            <w:tabs>
              <w:tab w:val="left" w:pos="660"/>
              <w:tab w:val="right" w:leader="dot" w:pos="9061"/>
            </w:tabs>
            <w:rPr>
              <w:rFonts w:asciiTheme="minorHAnsi" w:hAnsiTheme="minorHAnsi" w:cstheme="minorBidi"/>
              <w:noProof/>
              <w:sz w:val="22"/>
            </w:rPr>
          </w:pPr>
          <w:hyperlink w:anchor="_Toc118486703" w:history="1">
            <w:r w:rsidRPr="007505BD">
              <w:rPr>
                <w:rStyle w:val="aa"/>
                <w:noProof/>
              </w:rPr>
              <w:t>i.</w:t>
            </w:r>
            <w:r>
              <w:rPr>
                <w:rFonts w:asciiTheme="minorHAnsi" w:hAnsiTheme="minorHAnsi" w:cstheme="minorBidi"/>
                <w:noProof/>
                <w:sz w:val="22"/>
              </w:rPr>
              <w:tab/>
            </w:r>
            <w:r w:rsidRPr="007505BD">
              <w:rPr>
                <w:rStyle w:val="aa"/>
                <w:noProof/>
              </w:rPr>
              <w:t>La Procédure evaluer()</w:t>
            </w:r>
            <w:r>
              <w:rPr>
                <w:noProof/>
                <w:webHidden/>
              </w:rPr>
              <w:tab/>
            </w:r>
            <w:r>
              <w:rPr>
                <w:noProof/>
                <w:webHidden/>
              </w:rPr>
              <w:fldChar w:fldCharType="begin"/>
            </w:r>
            <w:r>
              <w:rPr>
                <w:noProof/>
                <w:webHidden/>
              </w:rPr>
              <w:instrText xml:space="preserve"> PAGEREF _Toc118486703 \h </w:instrText>
            </w:r>
            <w:r>
              <w:rPr>
                <w:noProof/>
                <w:webHidden/>
              </w:rPr>
            </w:r>
            <w:r>
              <w:rPr>
                <w:noProof/>
                <w:webHidden/>
              </w:rPr>
              <w:fldChar w:fldCharType="separate"/>
            </w:r>
            <w:r>
              <w:rPr>
                <w:noProof/>
                <w:webHidden/>
              </w:rPr>
              <w:t>- 4 -</w:t>
            </w:r>
            <w:r>
              <w:rPr>
                <w:noProof/>
                <w:webHidden/>
              </w:rPr>
              <w:fldChar w:fldCharType="end"/>
            </w:r>
          </w:hyperlink>
        </w:p>
        <w:p w14:paraId="1DFD08CC" w14:textId="6C523AAF" w:rsidR="004D1A09" w:rsidRDefault="004D1A09">
          <w:pPr>
            <w:pStyle w:val="TOC2"/>
            <w:tabs>
              <w:tab w:val="left" w:pos="660"/>
              <w:tab w:val="right" w:leader="dot" w:pos="9061"/>
            </w:tabs>
            <w:rPr>
              <w:rFonts w:asciiTheme="minorHAnsi" w:hAnsiTheme="minorHAnsi" w:cstheme="minorBidi"/>
              <w:noProof/>
              <w:sz w:val="22"/>
            </w:rPr>
          </w:pPr>
          <w:hyperlink w:anchor="_Toc118486704" w:history="1">
            <w:r w:rsidRPr="007505BD">
              <w:rPr>
                <w:rStyle w:val="aa"/>
                <w:noProof/>
              </w:rPr>
              <w:t>ii.</w:t>
            </w:r>
            <w:r>
              <w:rPr>
                <w:rFonts w:asciiTheme="minorHAnsi" w:hAnsiTheme="minorHAnsi" w:cstheme="minorBidi"/>
                <w:noProof/>
                <w:sz w:val="22"/>
              </w:rPr>
              <w:tab/>
            </w:r>
            <w:r w:rsidRPr="007505BD">
              <w:rPr>
                <w:rStyle w:val="aa"/>
                <w:noProof/>
              </w:rPr>
              <w:t>La Procédure recherche_locale()</w:t>
            </w:r>
            <w:r>
              <w:rPr>
                <w:noProof/>
                <w:webHidden/>
              </w:rPr>
              <w:tab/>
            </w:r>
            <w:r>
              <w:rPr>
                <w:noProof/>
                <w:webHidden/>
              </w:rPr>
              <w:fldChar w:fldCharType="begin"/>
            </w:r>
            <w:r>
              <w:rPr>
                <w:noProof/>
                <w:webHidden/>
              </w:rPr>
              <w:instrText xml:space="preserve"> PAGEREF _Toc118486704 \h </w:instrText>
            </w:r>
            <w:r>
              <w:rPr>
                <w:noProof/>
                <w:webHidden/>
              </w:rPr>
            </w:r>
            <w:r>
              <w:rPr>
                <w:noProof/>
                <w:webHidden/>
              </w:rPr>
              <w:fldChar w:fldCharType="separate"/>
            </w:r>
            <w:r>
              <w:rPr>
                <w:noProof/>
                <w:webHidden/>
              </w:rPr>
              <w:t>- 5 -</w:t>
            </w:r>
            <w:r>
              <w:rPr>
                <w:noProof/>
                <w:webHidden/>
              </w:rPr>
              <w:fldChar w:fldCharType="end"/>
            </w:r>
          </w:hyperlink>
        </w:p>
        <w:p w14:paraId="0F4749FC" w14:textId="6AC495EA" w:rsidR="004D1A09" w:rsidRDefault="004D1A09">
          <w:pPr>
            <w:pStyle w:val="TOC2"/>
            <w:tabs>
              <w:tab w:val="left" w:pos="880"/>
              <w:tab w:val="right" w:leader="dot" w:pos="9061"/>
            </w:tabs>
            <w:rPr>
              <w:rFonts w:asciiTheme="minorHAnsi" w:hAnsiTheme="minorHAnsi" w:cstheme="minorBidi"/>
              <w:noProof/>
              <w:sz w:val="22"/>
            </w:rPr>
          </w:pPr>
          <w:hyperlink w:anchor="_Toc118486705" w:history="1">
            <w:r w:rsidRPr="007505BD">
              <w:rPr>
                <w:rStyle w:val="aa"/>
                <w:noProof/>
              </w:rPr>
              <w:t>iii.</w:t>
            </w:r>
            <w:r>
              <w:rPr>
                <w:rFonts w:asciiTheme="minorHAnsi" w:hAnsiTheme="minorHAnsi" w:cstheme="minorBidi"/>
                <w:noProof/>
                <w:sz w:val="22"/>
              </w:rPr>
              <w:tab/>
            </w:r>
            <w:r w:rsidRPr="007505BD">
              <w:rPr>
                <w:rStyle w:val="aa"/>
                <w:noProof/>
              </w:rPr>
              <w:t>La Procédure GRASP()</w:t>
            </w:r>
            <w:r>
              <w:rPr>
                <w:noProof/>
                <w:webHidden/>
              </w:rPr>
              <w:tab/>
            </w:r>
            <w:r>
              <w:rPr>
                <w:noProof/>
                <w:webHidden/>
              </w:rPr>
              <w:fldChar w:fldCharType="begin"/>
            </w:r>
            <w:r>
              <w:rPr>
                <w:noProof/>
                <w:webHidden/>
              </w:rPr>
              <w:instrText xml:space="preserve"> PAGEREF _Toc118486705 \h </w:instrText>
            </w:r>
            <w:r>
              <w:rPr>
                <w:noProof/>
                <w:webHidden/>
              </w:rPr>
            </w:r>
            <w:r>
              <w:rPr>
                <w:noProof/>
                <w:webHidden/>
              </w:rPr>
              <w:fldChar w:fldCharType="separate"/>
            </w:r>
            <w:r>
              <w:rPr>
                <w:noProof/>
                <w:webHidden/>
              </w:rPr>
              <w:t>- 6 -</w:t>
            </w:r>
            <w:r>
              <w:rPr>
                <w:noProof/>
                <w:webHidden/>
              </w:rPr>
              <w:fldChar w:fldCharType="end"/>
            </w:r>
          </w:hyperlink>
        </w:p>
        <w:p w14:paraId="3CEE1426" w14:textId="78F2ECC7" w:rsidR="004D1A09" w:rsidRDefault="004D1A09">
          <w:pPr>
            <w:pStyle w:val="TOC1"/>
            <w:rPr>
              <w:rFonts w:asciiTheme="minorHAnsi" w:hAnsiTheme="minorHAnsi" w:cstheme="minorBidi"/>
              <w:noProof/>
              <w:sz w:val="22"/>
            </w:rPr>
          </w:pPr>
          <w:hyperlink w:anchor="_Toc118486706" w:history="1">
            <w:r w:rsidRPr="007505BD">
              <w:rPr>
                <w:rStyle w:val="aa"/>
                <w:noProof/>
              </w:rPr>
              <w:t>II.</w:t>
            </w:r>
            <w:r>
              <w:rPr>
                <w:rFonts w:asciiTheme="minorHAnsi" w:hAnsiTheme="minorHAnsi" w:cstheme="minorBidi"/>
                <w:noProof/>
                <w:sz w:val="22"/>
              </w:rPr>
              <w:tab/>
            </w:r>
            <w:r w:rsidRPr="007505BD">
              <w:rPr>
                <w:rStyle w:val="aa"/>
                <w:noProof/>
              </w:rPr>
              <w:t>Etudes de cas</w:t>
            </w:r>
            <w:r>
              <w:rPr>
                <w:noProof/>
                <w:webHidden/>
              </w:rPr>
              <w:tab/>
            </w:r>
            <w:r>
              <w:rPr>
                <w:noProof/>
                <w:webHidden/>
              </w:rPr>
              <w:fldChar w:fldCharType="begin"/>
            </w:r>
            <w:r>
              <w:rPr>
                <w:noProof/>
                <w:webHidden/>
              </w:rPr>
              <w:instrText xml:space="preserve"> PAGEREF _Toc118486706 \h </w:instrText>
            </w:r>
            <w:r>
              <w:rPr>
                <w:noProof/>
                <w:webHidden/>
              </w:rPr>
            </w:r>
            <w:r>
              <w:rPr>
                <w:noProof/>
                <w:webHidden/>
              </w:rPr>
              <w:fldChar w:fldCharType="separate"/>
            </w:r>
            <w:r>
              <w:rPr>
                <w:noProof/>
                <w:webHidden/>
              </w:rPr>
              <w:t>- 7 -</w:t>
            </w:r>
            <w:r>
              <w:rPr>
                <w:noProof/>
                <w:webHidden/>
              </w:rPr>
              <w:fldChar w:fldCharType="end"/>
            </w:r>
          </w:hyperlink>
        </w:p>
        <w:p w14:paraId="1487DA36" w14:textId="6EBF28B6" w:rsidR="004D1A09" w:rsidRDefault="004D1A09">
          <w:pPr>
            <w:pStyle w:val="TOC2"/>
            <w:tabs>
              <w:tab w:val="left" w:pos="660"/>
              <w:tab w:val="right" w:leader="dot" w:pos="9061"/>
            </w:tabs>
            <w:rPr>
              <w:rFonts w:asciiTheme="minorHAnsi" w:hAnsiTheme="minorHAnsi" w:cstheme="minorBidi"/>
              <w:noProof/>
              <w:sz w:val="22"/>
            </w:rPr>
          </w:pPr>
          <w:hyperlink w:anchor="_Toc118486707" w:history="1">
            <w:r w:rsidRPr="007505BD">
              <w:rPr>
                <w:rStyle w:val="aa"/>
                <w:noProof/>
              </w:rPr>
              <w:t>i.</w:t>
            </w:r>
            <w:r>
              <w:rPr>
                <w:rFonts w:asciiTheme="minorHAnsi" w:hAnsiTheme="minorHAnsi" w:cstheme="minorBidi"/>
                <w:noProof/>
                <w:sz w:val="22"/>
              </w:rPr>
              <w:tab/>
            </w:r>
            <w:r w:rsidRPr="007505BD">
              <w:rPr>
                <w:rStyle w:val="aa"/>
                <w:noProof/>
              </w:rPr>
              <w:t>Description du problème</w:t>
            </w:r>
            <w:r>
              <w:rPr>
                <w:noProof/>
                <w:webHidden/>
              </w:rPr>
              <w:tab/>
            </w:r>
            <w:r>
              <w:rPr>
                <w:noProof/>
                <w:webHidden/>
              </w:rPr>
              <w:fldChar w:fldCharType="begin"/>
            </w:r>
            <w:r>
              <w:rPr>
                <w:noProof/>
                <w:webHidden/>
              </w:rPr>
              <w:instrText xml:space="preserve"> PAGEREF _Toc118486707 \h </w:instrText>
            </w:r>
            <w:r>
              <w:rPr>
                <w:noProof/>
                <w:webHidden/>
              </w:rPr>
            </w:r>
            <w:r>
              <w:rPr>
                <w:noProof/>
                <w:webHidden/>
              </w:rPr>
              <w:fldChar w:fldCharType="separate"/>
            </w:r>
            <w:r>
              <w:rPr>
                <w:noProof/>
                <w:webHidden/>
              </w:rPr>
              <w:t>- 7 -</w:t>
            </w:r>
            <w:r>
              <w:rPr>
                <w:noProof/>
                <w:webHidden/>
              </w:rPr>
              <w:fldChar w:fldCharType="end"/>
            </w:r>
          </w:hyperlink>
        </w:p>
        <w:p w14:paraId="3ACB0C61" w14:textId="39F9C456" w:rsidR="004D1A09" w:rsidRDefault="004D1A09">
          <w:pPr>
            <w:pStyle w:val="TOC2"/>
            <w:tabs>
              <w:tab w:val="left" w:pos="660"/>
              <w:tab w:val="right" w:leader="dot" w:pos="9061"/>
            </w:tabs>
            <w:rPr>
              <w:rFonts w:asciiTheme="minorHAnsi" w:hAnsiTheme="minorHAnsi" w:cstheme="minorBidi"/>
              <w:noProof/>
              <w:sz w:val="22"/>
            </w:rPr>
          </w:pPr>
          <w:hyperlink w:anchor="_Toc118486708" w:history="1">
            <w:r w:rsidRPr="007505BD">
              <w:rPr>
                <w:rStyle w:val="aa"/>
                <w:noProof/>
              </w:rPr>
              <w:t>ii.</w:t>
            </w:r>
            <w:r>
              <w:rPr>
                <w:rFonts w:asciiTheme="minorHAnsi" w:hAnsiTheme="minorHAnsi" w:cstheme="minorBidi"/>
                <w:noProof/>
                <w:sz w:val="22"/>
              </w:rPr>
              <w:tab/>
            </w:r>
            <w:r w:rsidRPr="007505BD">
              <w:rPr>
                <w:rStyle w:val="aa"/>
                <w:noProof/>
              </w:rPr>
              <w:t>Validation de l'algorithme</w:t>
            </w:r>
            <w:r>
              <w:rPr>
                <w:noProof/>
                <w:webHidden/>
              </w:rPr>
              <w:tab/>
            </w:r>
            <w:r>
              <w:rPr>
                <w:noProof/>
                <w:webHidden/>
              </w:rPr>
              <w:fldChar w:fldCharType="begin"/>
            </w:r>
            <w:r>
              <w:rPr>
                <w:noProof/>
                <w:webHidden/>
              </w:rPr>
              <w:instrText xml:space="preserve"> PAGEREF _Toc118486708 \h </w:instrText>
            </w:r>
            <w:r>
              <w:rPr>
                <w:noProof/>
                <w:webHidden/>
              </w:rPr>
            </w:r>
            <w:r>
              <w:rPr>
                <w:noProof/>
                <w:webHidden/>
              </w:rPr>
              <w:fldChar w:fldCharType="separate"/>
            </w:r>
            <w:r>
              <w:rPr>
                <w:noProof/>
                <w:webHidden/>
              </w:rPr>
              <w:t>- 8 -</w:t>
            </w:r>
            <w:r>
              <w:rPr>
                <w:noProof/>
                <w:webHidden/>
              </w:rPr>
              <w:fldChar w:fldCharType="end"/>
            </w:r>
          </w:hyperlink>
        </w:p>
        <w:p w14:paraId="1AA6B903" w14:textId="1230DE6B" w:rsidR="004D1A09" w:rsidRDefault="004D1A09">
          <w:pPr>
            <w:pStyle w:val="TOC1"/>
            <w:rPr>
              <w:rFonts w:asciiTheme="minorHAnsi" w:hAnsiTheme="minorHAnsi" w:cstheme="minorBidi"/>
              <w:noProof/>
              <w:sz w:val="22"/>
            </w:rPr>
          </w:pPr>
          <w:hyperlink w:anchor="_Toc118486709" w:history="1">
            <w:r w:rsidRPr="007505BD">
              <w:rPr>
                <w:rStyle w:val="aa"/>
                <w:noProof/>
              </w:rPr>
              <w:t>Conclusion</w:t>
            </w:r>
            <w:r>
              <w:rPr>
                <w:noProof/>
                <w:webHidden/>
              </w:rPr>
              <w:tab/>
            </w:r>
            <w:r>
              <w:rPr>
                <w:noProof/>
                <w:webHidden/>
              </w:rPr>
              <w:fldChar w:fldCharType="begin"/>
            </w:r>
            <w:r>
              <w:rPr>
                <w:noProof/>
                <w:webHidden/>
              </w:rPr>
              <w:instrText xml:space="preserve"> PAGEREF _Toc118486709 \h </w:instrText>
            </w:r>
            <w:r>
              <w:rPr>
                <w:noProof/>
                <w:webHidden/>
              </w:rPr>
            </w:r>
            <w:r>
              <w:rPr>
                <w:noProof/>
                <w:webHidden/>
              </w:rPr>
              <w:fldChar w:fldCharType="separate"/>
            </w:r>
            <w:r>
              <w:rPr>
                <w:noProof/>
                <w:webHidden/>
              </w:rPr>
              <w:t>- 9 -</w:t>
            </w:r>
            <w:r>
              <w:rPr>
                <w:noProof/>
                <w:webHidden/>
              </w:rPr>
              <w:fldChar w:fldCharType="end"/>
            </w:r>
          </w:hyperlink>
        </w:p>
        <w:p w14:paraId="09145E6B" w14:textId="4F835817" w:rsidR="004D1A09" w:rsidRDefault="004D1A09">
          <w:pPr>
            <w:pStyle w:val="TOC1"/>
            <w:rPr>
              <w:rFonts w:asciiTheme="minorHAnsi" w:hAnsiTheme="minorHAnsi" w:cstheme="minorBidi"/>
              <w:noProof/>
              <w:sz w:val="22"/>
            </w:rPr>
          </w:pPr>
          <w:hyperlink w:anchor="_Toc118486710" w:history="1">
            <w:r w:rsidRPr="007505BD">
              <w:rPr>
                <w:rStyle w:val="aa"/>
                <w:noProof/>
              </w:rPr>
              <w:t>Références bibliographiques</w:t>
            </w:r>
            <w:r>
              <w:rPr>
                <w:noProof/>
                <w:webHidden/>
              </w:rPr>
              <w:tab/>
            </w:r>
            <w:r>
              <w:rPr>
                <w:noProof/>
                <w:webHidden/>
              </w:rPr>
              <w:fldChar w:fldCharType="begin"/>
            </w:r>
            <w:r>
              <w:rPr>
                <w:noProof/>
                <w:webHidden/>
              </w:rPr>
              <w:instrText xml:space="preserve"> PAGEREF _Toc118486710 \h </w:instrText>
            </w:r>
            <w:r>
              <w:rPr>
                <w:noProof/>
                <w:webHidden/>
              </w:rPr>
            </w:r>
            <w:r>
              <w:rPr>
                <w:noProof/>
                <w:webHidden/>
              </w:rPr>
              <w:fldChar w:fldCharType="separate"/>
            </w:r>
            <w:r>
              <w:rPr>
                <w:noProof/>
                <w:webHidden/>
              </w:rPr>
              <w:t>- 10 -</w:t>
            </w:r>
            <w:r>
              <w:rPr>
                <w:noProof/>
                <w:webHidden/>
              </w:rPr>
              <w:fldChar w:fldCharType="end"/>
            </w:r>
          </w:hyperlink>
        </w:p>
        <w:p w14:paraId="4D6EE625" w14:textId="6D76D66E" w:rsidR="00223F4F" w:rsidRDefault="00223F4F" w:rsidP="00E72F87">
          <w:pPr>
            <w:spacing w:line="360" w:lineRule="auto"/>
          </w:pPr>
          <w:r w:rsidRPr="00B51BA8">
            <w:rPr>
              <w:rFonts w:cs="Times New Roman"/>
              <w:b/>
              <w:bCs/>
            </w:rPr>
            <w:fldChar w:fldCharType="end"/>
          </w:r>
        </w:p>
      </w:sdtContent>
    </w:sdt>
    <w:p w14:paraId="306F765C" w14:textId="77777777" w:rsidR="00294335" w:rsidRDefault="00294335" w:rsidP="0057194C">
      <w:pPr>
        <w:rPr>
          <w:rFonts w:cs="Times New Roman"/>
          <w:b/>
          <w:bCs/>
          <w:sz w:val="40"/>
          <w:szCs w:val="40"/>
        </w:rPr>
      </w:pPr>
    </w:p>
    <w:p w14:paraId="014BE0AC" w14:textId="457EE6F7" w:rsidR="0057194C" w:rsidRPr="00294335" w:rsidRDefault="00294335" w:rsidP="00AF0067">
      <w:pPr>
        <w:snapToGrid w:val="0"/>
        <w:spacing w:line="360" w:lineRule="auto"/>
        <w:rPr>
          <w:rFonts w:cs="Times New Roman"/>
          <w:b/>
          <w:bCs/>
          <w:sz w:val="40"/>
          <w:szCs w:val="40"/>
        </w:rPr>
      </w:pPr>
      <w:r w:rsidRPr="00294335">
        <w:rPr>
          <w:rFonts w:cs="Times New Roman"/>
          <w:b/>
          <w:bCs/>
          <w:sz w:val="40"/>
          <w:szCs w:val="40"/>
        </w:rPr>
        <w:t>Table des figures</w:t>
      </w:r>
    </w:p>
    <w:p w14:paraId="67FAF430" w14:textId="7128065C" w:rsidR="00AF0067" w:rsidRDefault="0057194C" w:rsidP="00AF0067">
      <w:pPr>
        <w:pStyle w:val="ac"/>
        <w:tabs>
          <w:tab w:val="right" w:leader="dot" w:pos="9061"/>
        </w:tabs>
        <w:spacing w:line="360" w:lineRule="auto"/>
        <w:rPr>
          <w:rFonts w:asciiTheme="minorHAnsi" w:hAnsiTheme="minorHAnsi"/>
          <w:noProof/>
          <w:sz w:val="22"/>
        </w:rPr>
      </w:pPr>
      <w:r>
        <w:fldChar w:fldCharType="begin"/>
      </w:r>
      <w:r>
        <w:instrText xml:space="preserve"> TOC \h \z \c "Figure" </w:instrText>
      </w:r>
      <w:r>
        <w:fldChar w:fldCharType="separate"/>
      </w:r>
      <w:hyperlink w:anchor="_Toc118482747" w:history="1">
        <w:r w:rsidR="00AF0067" w:rsidRPr="003465BB">
          <w:rPr>
            <w:rStyle w:val="aa"/>
            <w:noProof/>
          </w:rPr>
          <w:t>Figure 1 La Procédure evaluer()</w:t>
        </w:r>
        <w:r w:rsidR="00AF0067">
          <w:rPr>
            <w:noProof/>
            <w:webHidden/>
          </w:rPr>
          <w:tab/>
        </w:r>
        <w:r w:rsidR="00AF0067">
          <w:rPr>
            <w:noProof/>
            <w:webHidden/>
          </w:rPr>
          <w:fldChar w:fldCharType="begin"/>
        </w:r>
        <w:r w:rsidR="00AF0067">
          <w:rPr>
            <w:noProof/>
            <w:webHidden/>
          </w:rPr>
          <w:instrText xml:space="preserve"> PAGEREF _Toc118482747 \h </w:instrText>
        </w:r>
        <w:r w:rsidR="00AF0067">
          <w:rPr>
            <w:noProof/>
            <w:webHidden/>
          </w:rPr>
        </w:r>
        <w:r w:rsidR="00AF0067">
          <w:rPr>
            <w:noProof/>
            <w:webHidden/>
          </w:rPr>
          <w:fldChar w:fldCharType="separate"/>
        </w:r>
        <w:r w:rsidR="00AF0067">
          <w:rPr>
            <w:noProof/>
            <w:webHidden/>
          </w:rPr>
          <w:t>- 4 -</w:t>
        </w:r>
        <w:r w:rsidR="00AF0067">
          <w:rPr>
            <w:noProof/>
            <w:webHidden/>
          </w:rPr>
          <w:fldChar w:fldCharType="end"/>
        </w:r>
      </w:hyperlink>
    </w:p>
    <w:p w14:paraId="2176B593" w14:textId="076C9F62" w:rsidR="00AF0067" w:rsidRDefault="00AF0067" w:rsidP="00AF0067">
      <w:pPr>
        <w:pStyle w:val="ac"/>
        <w:tabs>
          <w:tab w:val="right" w:leader="dot" w:pos="9061"/>
        </w:tabs>
        <w:spacing w:line="360" w:lineRule="auto"/>
        <w:rPr>
          <w:rFonts w:asciiTheme="minorHAnsi" w:hAnsiTheme="minorHAnsi"/>
          <w:noProof/>
          <w:sz w:val="22"/>
        </w:rPr>
      </w:pPr>
      <w:hyperlink w:anchor="_Toc118482748" w:history="1">
        <w:r w:rsidRPr="003465BB">
          <w:rPr>
            <w:rStyle w:val="aa"/>
            <w:noProof/>
          </w:rPr>
          <w:t>Figure 2 La Procédure recherche_locale()</w:t>
        </w:r>
        <w:r>
          <w:rPr>
            <w:noProof/>
            <w:webHidden/>
          </w:rPr>
          <w:tab/>
        </w:r>
        <w:r>
          <w:rPr>
            <w:noProof/>
            <w:webHidden/>
          </w:rPr>
          <w:fldChar w:fldCharType="begin"/>
        </w:r>
        <w:r>
          <w:rPr>
            <w:noProof/>
            <w:webHidden/>
          </w:rPr>
          <w:instrText xml:space="preserve"> PAGEREF _Toc118482748 \h </w:instrText>
        </w:r>
        <w:r>
          <w:rPr>
            <w:noProof/>
            <w:webHidden/>
          </w:rPr>
        </w:r>
        <w:r>
          <w:rPr>
            <w:noProof/>
            <w:webHidden/>
          </w:rPr>
          <w:fldChar w:fldCharType="separate"/>
        </w:r>
        <w:r>
          <w:rPr>
            <w:noProof/>
            <w:webHidden/>
          </w:rPr>
          <w:t>- 5 -</w:t>
        </w:r>
        <w:r>
          <w:rPr>
            <w:noProof/>
            <w:webHidden/>
          </w:rPr>
          <w:fldChar w:fldCharType="end"/>
        </w:r>
      </w:hyperlink>
    </w:p>
    <w:p w14:paraId="62207D9A" w14:textId="5DE60EFC" w:rsidR="00AF0067" w:rsidRDefault="00AF0067" w:rsidP="00AF0067">
      <w:pPr>
        <w:pStyle w:val="ac"/>
        <w:tabs>
          <w:tab w:val="right" w:leader="dot" w:pos="9061"/>
        </w:tabs>
        <w:spacing w:line="360" w:lineRule="auto"/>
        <w:rPr>
          <w:rFonts w:asciiTheme="minorHAnsi" w:hAnsiTheme="minorHAnsi"/>
          <w:noProof/>
          <w:sz w:val="22"/>
        </w:rPr>
      </w:pPr>
      <w:hyperlink w:anchor="_Toc118482749" w:history="1">
        <w:r w:rsidRPr="003465BB">
          <w:rPr>
            <w:rStyle w:val="aa"/>
            <w:noProof/>
          </w:rPr>
          <w:t>Figure 3 La Procédure GRASP()</w:t>
        </w:r>
        <w:r>
          <w:rPr>
            <w:noProof/>
            <w:webHidden/>
          </w:rPr>
          <w:tab/>
        </w:r>
        <w:r>
          <w:rPr>
            <w:noProof/>
            <w:webHidden/>
          </w:rPr>
          <w:fldChar w:fldCharType="begin"/>
        </w:r>
        <w:r>
          <w:rPr>
            <w:noProof/>
            <w:webHidden/>
          </w:rPr>
          <w:instrText xml:space="preserve"> PAGEREF _Toc118482749 \h </w:instrText>
        </w:r>
        <w:r>
          <w:rPr>
            <w:noProof/>
            <w:webHidden/>
          </w:rPr>
        </w:r>
        <w:r>
          <w:rPr>
            <w:noProof/>
            <w:webHidden/>
          </w:rPr>
          <w:fldChar w:fldCharType="separate"/>
        </w:r>
        <w:r>
          <w:rPr>
            <w:noProof/>
            <w:webHidden/>
          </w:rPr>
          <w:t>- 6 -</w:t>
        </w:r>
        <w:r>
          <w:rPr>
            <w:noProof/>
            <w:webHidden/>
          </w:rPr>
          <w:fldChar w:fldCharType="end"/>
        </w:r>
      </w:hyperlink>
    </w:p>
    <w:p w14:paraId="137F5570" w14:textId="0E34999B" w:rsidR="00AF0067" w:rsidRDefault="00AF0067" w:rsidP="00AF0067">
      <w:pPr>
        <w:pStyle w:val="ac"/>
        <w:tabs>
          <w:tab w:val="right" w:leader="dot" w:pos="9061"/>
        </w:tabs>
        <w:spacing w:line="360" w:lineRule="auto"/>
        <w:rPr>
          <w:rFonts w:asciiTheme="minorHAnsi" w:hAnsiTheme="minorHAnsi"/>
          <w:noProof/>
          <w:sz w:val="22"/>
        </w:rPr>
      </w:pPr>
      <w:hyperlink w:anchor="_Toc118482750" w:history="1">
        <w:r w:rsidRPr="003465BB">
          <w:rPr>
            <w:rStyle w:val="aa"/>
            <w:noProof/>
          </w:rPr>
          <w:t>Figure 4 L’Etude de cas</w:t>
        </w:r>
        <w:r>
          <w:rPr>
            <w:noProof/>
            <w:webHidden/>
          </w:rPr>
          <w:tab/>
        </w:r>
        <w:r>
          <w:rPr>
            <w:noProof/>
            <w:webHidden/>
          </w:rPr>
          <w:fldChar w:fldCharType="begin"/>
        </w:r>
        <w:r>
          <w:rPr>
            <w:noProof/>
            <w:webHidden/>
          </w:rPr>
          <w:instrText xml:space="preserve"> PAGEREF _Toc118482750 \h </w:instrText>
        </w:r>
        <w:r>
          <w:rPr>
            <w:noProof/>
            <w:webHidden/>
          </w:rPr>
        </w:r>
        <w:r>
          <w:rPr>
            <w:noProof/>
            <w:webHidden/>
          </w:rPr>
          <w:fldChar w:fldCharType="separate"/>
        </w:r>
        <w:r>
          <w:rPr>
            <w:noProof/>
            <w:webHidden/>
          </w:rPr>
          <w:t>- 7 -</w:t>
        </w:r>
        <w:r>
          <w:rPr>
            <w:noProof/>
            <w:webHidden/>
          </w:rPr>
          <w:fldChar w:fldCharType="end"/>
        </w:r>
      </w:hyperlink>
    </w:p>
    <w:p w14:paraId="16FD7106" w14:textId="3DB9BD93" w:rsidR="00AF0067" w:rsidRDefault="00AF0067" w:rsidP="00AF0067">
      <w:pPr>
        <w:pStyle w:val="ac"/>
        <w:tabs>
          <w:tab w:val="right" w:leader="dot" w:pos="9061"/>
        </w:tabs>
        <w:spacing w:line="360" w:lineRule="auto"/>
        <w:rPr>
          <w:rFonts w:asciiTheme="minorHAnsi" w:hAnsiTheme="minorHAnsi"/>
          <w:noProof/>
          <w:sz w:val="22"/>
        </w:rPr>
      </w:pPr>
      <w:hyperlink w:anchor="_Toc118482751" w:history="1">
        <w:r w:rsidRPr="003465BB">
          <w:rPr>
            <w:rStyle w:val="aa"/>
            <w:noProof/>
          </w:rPr>
          <w:t>Figure 5 Résultats obtenus</w:t>
        </w:r>
        <w:r>
          <w:rPr>
            <w:noProof/>
            <w:webHidden/>
          </w:rPr>
          <w:tab/>
        </w:r>
        <w:r>
          <w:rPr>
            <w:noProof/>
            <w:webHidden/>
          </w:rPr>
          <w:fldChar w:fldCharType="begin"/>
        </w:r>
        <w:r>
          <w:rPr>
            <w:noProof/>
            <w:webHidden/>
          </w:rPr>
          <w:instrText xml:space="preserve"> PAGEREF _Toc118482751 \h </w:instrText>
        </w:r>
        <w:r>
          <w:rPr>
            <w:noProof/>
            <w:webHidden/>
          </w:rPr>
        </w:r>
        <w:r>
          <w:rPr>
            <w:noProof/>
            <w:webHidden/>
          </w:rPr>
          <w:fldChar w:fldCharType="separate"/>
        </w:r>
        <w:r>
          <w:rPr>
            <w:noProof/>
            <w:webHidden/>
          </w:rPr>
          <w:t>- 8 -</w:t>
        </w:r>
        <w:r>
          <w:rPr>
            <w:noProof/>
            <w:webHidden/>
          </w:rPr>
          <w:fldChar w:fldCharType="end"/>
        </w:r>
      </w:hyperlink>
    </w:p>
    <w:p w14:paraId="6E94BB82" w14:textId="13E5A3A9" w:rsidR="006270FD" w:rsidRPr="003E206C" w:rsidRDefault="0057194C" w:rsidP="00AF0067">
      <w:pPr>
        <w:snapToGrid w:val="0"/>
        <w:spacing w:line="360" w:lineRule="auto"/>
        <w:rPr>
          <w:rFonts w:asciiTheme="minorHAnsi" w:hAnsiTheme="minorHAnsi"/>
          <w:sz w:val="22"/>
        </w:rPr>
      </w:pPr>
      <w:r>
        <w:fldChar w:fldCharType="end"/>
      </w:r>
      <w:r w:rsidR="00B65785">
        <w:br w:type="page"/>
      </w:r>
    </w:p>
    <w:p w14:paraId="6963F168" w14:textId="29A6C21C" w:rsidR="00E31E68" w:rsidRDefault="003E206C" w:rsidP="00E31E68">
      <w:pPr>
        <w:pStyle w:val="1"/>
        <w:numPr>
          <w:ilvl w:val="0"/>
          <w:numId w:val="5"/>
        </w:numPr>
      </w:pPr>
      <w:bookmarkStart w:id="1" w:name="_Toc118486702"/>
      <w:r w:rsidRPr="003E206C">
        <w:t>Fonctions de développement</w:t>
      </w:r>
      <w:bookmarkEnd w:id="1"/>
    </w:p>
    <w:p w14:paraId="7D71796B" w14:textId="77777777" w:rsidR="00E31E68" w:rsidRPr="00E31E68" w:rsidRDefault="00E31E68" w:rsidP="00E31E68"/>
    <w:p w14:paraId="2B42A666" w14:textId="088FB6A2" w:rsidR="0025584F" w:rsidRPr="0049161A" w:rsidRDefault="006D1A2F" w:rsidP="0049161A">
      <w:pPr>
        <w:snapToGrid w:val="0"/>
        <w:spacing w:after="100" w:afterAutospacing="1" w:line="360" w:lineRule="auto"/>
      </w:pPr>
      <w:r w:rsidRPr="00E31E68">
        <w:t xml:space="preserve">Dans cette section, nous expliquons et analysons la fonction d'évaluation du </w:t>
      </w:r>
      <w:proofErr w:type="spellStart"/>
      <w:r w:rsidRPr="00E31E68">
        <w:t>graphe</w:t>
      </w:r>
      <w:proofErr w:type="spellEnd"/>
      <w:r w:rsidRPr="00E31E68">
        <w:t>, la fonction de génération du graphe à partir de la séquence, la fonction de recherche locale et la fonction GRASP pour l'algorithme JSSP conçu.</w:t>
      </w:r>
      <w:r w:rsidR="0049161A">
        <w:t xml:space="preserve"> </w:t>
      </w:r>
      <w:r w:rsidR="0049161A" w:rsidRPr="0049161A">
        <w:t xml:space="preserve">La première sous-section décrit la fonction </w:t>
      </w:r>
      <w:proofErr w:type="spellStart"/>
      <w:proofErr w:type="gramStart"/>
      <w:r w:rsidR="0049161A" w:rsidRPr="0049161A">
        <w:t>evaluer</w:t>
      </w:r>
      <w:proofErr w:type="spellEnd"/>
      <w:r w:rsidR="0049161A" w:rsidRPr="0049161A">
        <w:t>(</w:t>
      </w:r>
      <w:proofErr w:type="gramEnd"/>
      <w:r w:rsidR="0049161A" w:rsidRPr="0049161A">
        <w:t xml:space="preserve">), la deuxième sous-section décrit la fonction </w:t>
      </w:r>
      <w:proofErr w:type="spellStart"/>
      <w:r w:rsidR="0049161A" w:rsidRPr="0049161A">
        <w:t>recherche_locale</w:t>
      </w:r>
      <w:proofErr w:type="spellEnd"/>
      <w:r w:rsidR="0049161A">
        <w:t xml:space="preserve"> </w:t>
      </w:r>
      <w:r w:rsidR="0049161A" w:rsidRPr="0049161A">
        <w:t xml:space="preserve">(), et la troisième sous-section décrit la fonction </w:t>
      </w:r>
      <w:r w:rsidR="0049161A">
        <w:t>GRASP()</w:t>
      </w:r>
      <w:r w:rsidR="0049161A" w:rsidRPr="0049161A">
        <w:t>.</w:t>
      </w:r>
    </w:p>
    <w:p w14:paraId="26223F9C" w14:textId="7D892780" w:rsidR="00606E58" w:rsidRDefault="003608B1" w:rsidP="00606E58">
      <w:pPr>
        <w:pStyle w:val="2"/>
        <w:numPr>
          <w:ilvl w:val="0"/>
          <w:numId w:val="9"/>
        </w:numPr>
      </w:pPr>
      <w:bookmarkStart w:id="2" w:name="_Toc118486703"/>
      <w:r>
        <w:t xml:space="preserve">La Procédure </w:t>
      </w:r>
      <w:bookmarkStart w:id="3" w:name="_Hlk118474159"/>
      <w:proofErr w:type="spellStart"/>
      <w:proofErr w:type="gramStart"/>
      <w:r w:rsidR="00A33782">
        <w:t>e</w:t>
      </w:r>
      <w:r>
        <w:t>valuer</w:t>
      </w:r>
      <w:proofErr w:type="spellEnd"/>
      <w:r>
        <w:t>(</w:t>
      </w:r>
      <w:proofErr w:type="gramEnd"/>
      <w:r w:rsidR="00C90429">
        <w:t>)</w:t>
      </w:r>
      <w:bookmarkEnd w:id="3"/>
      <w:bookmarkEnd w:id="2"/>
    </w:p>
    <w:p w14:paraId="11BD46C0" w14:textId="77777777" w:rsidR="0049161A" w:rsidRPr="0049161A" w:rsidRDefault="0049161A" w:rsidP="0049161A"/>
    <w:p w14:paraId="279ACFC3" w14:textId="6D5F204B" w:rsidR="0025584F" w:rsidRPr="008872D3" w:rsidRDefault="001F61E4" w:rsidP="008872D3">
      <w:r>
        <w:rPr>
          <w:rFonts w:cs="Times New Roman"/>
        </w:rPr>
        <w:t>La</w:t>
      </w:r>
      <w:r w:rsidR="00606E58">
        <w:rPr>
          <w:rFonts w:cs="Times New Roman"/>
        </w:rPr>
        <w:t xml:space="preserve"> fonction </w:t>
      </w:r>
      <w:proofErr w:type="spellStart"/>
      <w:proofErr w:type="gramStart"/>
      <w:r w:rsidR="00606E58">
        <w:rPr>
          <w:rFonts w:cs="Times New Roman"/>
        </w:rPr>
        <w:t>evaluer</w:t>
      </w:r>
      <w:proofErr w:type="spellEnd"/>
      <w:r w:rsidR="00606E58">
        <w:rPr>
          <w:rFonts w:cs="Times New Roman"/>
        </w:rPr>
        <w:t>(</w:t>
      </w:r>
      <w:proofErr w:type="gramEnd"/>
      <w:r w:rsidR="00606E58">
        <w:rPr>
          <w:rFonts w:cs="Times New Roman"/>
        </w:rPr>
        <w:t>) permet de calculer les dates de début de toutes les opérations et indique leur père dans les champs de la structure de solution passée en paramètre par rapport au graphe donne en paramètre et d’un vecteur de Bierwith détermine à l’avance</w:t>
      </w:r>
      <w:r w:rsidR="00AF7211">
        <w:rPr>
          <w:rFonts w:cs="Times New Roman"/>
        </w:rPr>
        <w:t xml:space="preserve">, </w:t>
      </w:r>
      <w:r w:rsidR="00AF7211" w:rsidRPr="00AF7211">
        <w:rPr>
          <w:rFonts w:cs="Times New Roman"/>
        </w:rPr>
        <w:t xml:space="preserve">L'algorithme est présenté à la figure </w:t>
      </w:r>
      <w:r w:rsidR="00AF7211">
        <w:rPr>
          <w:rFonts w:cs="Times New Roman"/>
        </w:rPr>
        <w:t>1</w:t>
      </w:r>
      <w:r w:rsidR="00AF7211" w:rsidRPr="00AF7211">
        <w:rPr>
          <w:rFonts w:cs="Times New Roman"/>
        </w:rPr>
        <w:t>.</w:t>
      </w:r>
    </w:p>
    <w:p w14:paraId="6E5F7F09" w14:textId="77777777" w:rsidR="0057194C" w:rsidRDefault="0057194C" w:rsidP="0057194C">
      <w:pPr>
        <w:keepNext/>
      </w:pPr>
      <w:r>
        <w:rPr>
          <w:noProof/>
        </w:rPr>
        <w:drawing>
          <wp:inline distT="0" distB="0" distL="0" distR="0" wp14:anchorId="6E1159F3" wp14:editId="664A7FF6">
            <wp:extent cx="5544921" cy="4953267"/>
            <wp:effectExtent l="0" t="0" r="0" b="0"/>
            <wp:docPr id="5"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10;&#10;描述已自动生成"/>
                    <pic:cNvPicPr/>
                  </pic:nvPicPr>
                  <pic:blipFill>
                    <a:blip r:embed="rId13"/>
                    <a:stretch>
                      <a:fillRect/>
                    </a:stretch>
                  </pic:blipFill>
                  <pic:spPr>
                    <a:xfrm>
                      <a:off x="0" y="0"/>
                      <a:ext cx="5551232" cy="4958904"/>
                    </a:xfrm>
                    <a:prstGeom prst="rect">
                      <a:avLst/>
                    </a:prstGeom>
                  </pic:spPr>
                </pic:pic>
              </a:graphicData>
            </a:graphic>
          </wp:inline>
        </w:drawing>
      </w:r>
    </w:p>
    <w:p w14:paraId="36CE45CE" w14:textId="41C1B1AD" w:rsidR="0057194C" w:rsidRPr="0057194C" w:rsidRDefault="0057194C" w:rsidP="00B51BA8">
      <w:pPr>
        <w:pStyle w:val="ab"/>
        <w:jc w:val="center"/>
      </w:pPr>
      <w:bookmarkStart w:id="4" w:name="_Toc118482747"/>
      <w:r>
        <w:t xml:space="preserve">Figure </w:t>
      </w:r>
      <w:fldSimple w:instr=" SEQ Figure \* ARABIC ">
        <w:r w:rsidR="00FC79FE">
          <w:rPr>
            <w:noProof/>
          </w:rPr>
          <w:t>1</w:t>
        </w:r>
      </w:fldSimple>
      <w:r>
        <w:t xml:space="preserve"> La Procédure </w:t>
      </w:r>
      <w:proofErr w:type="spellStart"/>
      <w:proofErr w:type="gramStart"/>
      <w:r w:rsidR="001818FF">
        <w:t>e</w:t>
      </w:r>
      <w:r>
        <w:t>valuer</w:t>
      </w:r>
      <w:proofErr w:type="spellEnd"/>
      <w:r>
        <w:t>(</w:t>
      </w:r>
      <w:proofErr w:type="gramEnd"/>
      <w:r>
        <w:t>)</w:t>
      </w:r>
      <w:bookmarkEnd w:id="4"/>
    </w:p>
    <w:p w14:paraId="6F59A02E" w14:textId="57F900BB" w:rsidR="00C90429" w:rsidRDefault="00C90429" w:rsidP="00B51BA8">
      <w:pPr>
        <w:pStyle w:val="2"/>
        <w:numPr>
          <w:ilvl w:val="0"/>
          <w:numId w:val="9"/>
        </w:numPr>
      </w:pPr>
      <w:bookmarkStart w:id="5" w:name="_Toc118486704"/>
      <w:r>
        <w:t xml:space="preserve">La </w:t>
      </w:r>
      <w:r w:rsidR="00D64569">
        <w:t xml:space="preserve">Procédure </w:t>
      </w:r>
      <w:bookmarkStart w:id="6" w:name="_Hlk118474173"/>
      <w:proofErr w:type="spellStart"/>
      <w:r w:rsidR="00D64569">
        <w:t>recherche_</w:t>
      </w:r>
      <w:proofErr w:type="gramStart"/>
      <w:r w:rsidR="00D64569">
        <w:t>locale</w:t>
      </w:r>
      <w:proofErr w:type="spellEnd"/>
      <w:r w:rsidR="00A1053C">
        <w:t>(</w:t>
      </w:r>
      <w:proofErr w:type="gramEnd"/>
      <w:r w:rsidR="00A1053C">
        <w:t>)</w:t>
      </w:r>
      <w:bookmarkEnd w:id="6"/>
      <w:bookmarkEnd w:id="5"/>
    </w:p>
    <w:p w14:paraId="51FFA12A" w14:textId="56D6A073" w:rsidR="00606E58" w:rsidRDefault="00606E58" w:rsidP="00606E58"/>
    <w:p w14:paraId="02D62D9A" w14:textId="3AF49122" w:rsidR="00606E58" w:rsidRPr="00294335" w:rsidRDefault="001F61E4" w:rsidP="00294335">
      <w:pPr>
        <w:spacing w:line="360" w:lineRule="auto"/>
        <w:rPr>
          <w:rFonts w:cs="Times New Roman"/>
        </w:rPr>
      </w:pPr>
      <w:r>
        <w:rPr>
          <w:rFonts w:cs="Times New Roman"/>
        </w:rPr>
        <w:t>La</w:t>
      </w:r>
      <w:r w:rsidR="00606E58">
        <w:rPr>
          <w:rFonts w:cs="Times New Roman"/>
        </w:rPr>
        <w:t xml:space="preserve"> fonction </w:t>
      </w:r>
      <w:proofErr w:type="spellStart"/>
      <w:r w:rsidR="00606E58">
        <w:rPr>
          <w:rFonts w:cs="Times New Roman"/>
        </w:rPr>
        <w:t>recherche_</w:t>
      </w:r>
      <w:proofErr w:type="gramStart"/>
      <w:r w:rsidR="00606E58">
        <w:rPr>
          <w:rFonts w:cs="Times New Roman"/>
        </w:rPr>
        <w:t>locale</w:t>
      </w:r>
      <w:proofErr w:type="spellEnd"/>
      <w:r w:rsidR="00606E58">
        <w:rPr>
          <w:rFonts w:cs="Times New Roman"/>
        </w:rPr>
        <w:t>(</w:t>
      </w:r>
      <w:proofErr w:type="gramEnd"/>
      <w:r w:rsidR="00606E58">
        <w:rPr>
          <w:rFonts w:cs="Times New Roman"/>
        </w:rPr>
        <w:t>) permet de réaliser une amélioration de type descente à partir d’une première solution calculée grâce au vecteur de Bierwith renseigne dans la structure de solution donné en paramètre</w:t>
      </w:r>
      <w:r w:rsidR="00CB314B">
        <w:rPr>
          <w:rFonts w:cs="Times New Roman"/>
        </w:rPr>
        <w:t xml:space="preserve">. </w:t>
      </w:r>
      <w:r w:rsidR="003A764D" w:rsidRPr="003A764D">
        <w:rPr>
          <w:rFonts w:cs="Times New Roman"/>
        </w:rPr>
        <w:t>Cette fonction est utilisée pour assister la fonction GRASP pour la raison que dans la fonction GRASP il est nécessaire de trouver le nœud enfant le plus proche dans chaque nœud, ce que fait cette fonction</w:t>
      </w:r>
      <w:r w:rsidR="003A764D">
        <w:rPr>
          <w:rFonts w:cs="Times New Roman"/>
        </w:rPr>
        <w:t>, l</w:t>
      </w:r>
      <w:r w:rsidR="003A764D" w:rsidRPr="00AF7211">
        <w:rPr>
          <w:rFonts w:cs="Times New Roman"/>
        </w:rPr>
        <w:t xml:space="preserve">'algorithme est présenté à la figure </w:t>
      </w:r>
      <w:r w:rsidR="003A764D">
        <w:rPr>
          <w:rFonts w:cs="Times New Roman"/>
        </w:rPr>
        <w:t>2</w:t>
      </w:r>
      <w:r w:rsidR="003A764D" w:rsidRPr="00AF7211">
        <w:rPr>
          <w:rFonts w:cs="Times New Roman"/>
        </w:rPr>
        <w:t>.</w:t>
      </w:r>
    </w:p>
    <w:p w14:paraId="3A9BF66C" w14:textId="77777777" w:rsidR="0057194C" w:rsidRDefault="0099389C" w:rsidP="0057194C">
      <w:pPr>
        <w:keepNext/>
      </w:pPr>
      <w:r>
        <w:rPr>
          <w:noProof/>
        </w:rPr>
        <w:drawing>
          <wp:inline distT="0" distB="0" distL="0" distR="0" wp14:anchorId="59BCEF19" wp14:editId="1ADD5D3D">
            <wp:extent cx="5760720" cy="6383020"/>
            <wp:effectExtent l="0" t="0" r="0" b="0"/>
            <wp:docPr id="4" name="图片 4"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表格&#10;&#10;描述已自动生成"/>
                    <pic:cNvPicPr/>
                  </pic:nvPicPr>
                  <pic:blipFill>
                    <a:blip r:embed="rId14"/>
                    <a:stretch>
                      <a:fillRect/>
                    </a:stretch>
                  </pic:blipFill>
                  <pic:spPr>
                    <a:xfrm>
                      <a:off x="0" y="0"/>
                      <a:ext cx="5760720" cy="6383020"/>
                    </a:xfrm>
                    <a:prstGeom prst="rect">
                      <a:avLst/>
                    </a:prstGeom>
                  </pic:spPr>
                </pic:pic>
              </a:graphicData>
            </a:graphic>
          </wp:inline>
        </w:drawing>
      </w:r>
    </w:p>
    <w:p w14:paraId="40D14C7C" w14:textId="02DE6883" w:rsidR="0099389C" w:rsidRDefault="0057194C" w:rsidP="00B51BA8">
      <w:pPr>
        <w:pStyle w:val="ab"/>
        <w:jc w:val="center"/>
      </w:pPr>
      <w:bookmarkStart w:id="7" w:name="_Toc118482748"/>
      <w:r>
        <w:t xml:space="preserve">Figure </w:t>
      </w:r>
      <w:fldSimple w:instr=" SEQ Figure \* ARABIC ">
        <w:r w:rsidR="00FC79FE">
          <w:rPr>
            <w:noProof/>
          </w:rPr>
          <w:t>2</w:t>
        </w:r>
      </w:fldSimple>
      <w:r w:rsidRPr="0057194C">
        <w:t xml:space="preserve"> </w:t>
      </w:r>
      <w:r w:rsidRPr="0057194C">
        <w:t xml:space="preserve">La Procédure </w:t>
      </w:r>
      <w:proofErr w:type="spellStart"/>
      <w:r w:rsidRPr="0057194C">
        <w:t>recherche_</w:t>
      </w:r>
      <w:proofErr w:type="gramStart"/>
      <w:r w:rsidRPr="0057194C">
        <w:t>locale</w:t>
      </w:r>
      <w:proofErr w:type="spellEnd"/>
      <w:r w:rsidRPr="0057194C">
        <w:t>(</w:t>
      </w:r>
      <w:proofErr w:type="gramEnd"/>
      <w:r w:rsidRPr="0057194C">
        <w:t>)</w:t>
      </w:r>
      <w:bookmarkEnd w:id="7"/>
    </w:p>
    <w:p w14:paraId="64F11925" w14:textId="77777777" w:rsidR="00294335" w:rsidRPr="00294335" w:rsidRDefault="00294335" w:rsidP="00294335"/>
    <w:p w14:paraId="11DF286A" w14:textId="57C66C55" w:rsidR="00A1053C" w:rsidRDefault="00A33782" w:rsidP="00B51BA8">
      <w:pPr>
        <w:pStyle w:val="2"/>
        <w:numPr>
          <w:ilvl w:val="0"/>
          <w:numId w:val="9"/>
        </w:numPr>
      </w:pPr>
      <w:bookmarkStart w:id="8" w:name="_Toc118486705"/>
      <w:r>
        <w:t xml:space="preserve">La Procédure </w:t>
      </w:r>
      <w:proofErr w:type="gramStart"/>
      <w:r w:rsidR="003C5DFB">
        <w:t>GRASP(</w:t>
      </w:r>
      <w:proofErr w:type="gramEnd"/>
      <w:r w:rsidR="003C5DFB">
        <w:t>)</w:t>
      </w:r>
      <w:bookmarkEnd w:id="8"/>
    </w:p>
    <w:p w14:paraId="7236D38A" w14:textId="3C5E4D18" w:rsidR="00606E58" w:rsidRDefault="00606E58" w:rsidP="00606E58"/>
    <w:p w14:paraId="08C06438" w14:textId="2CECDCD9" w:rsidR="00606E58" w:rsidRPr="00AC4D5B" w:rsidRDefault="00AB70F7" w:rsidP="00AC4D5B">
      <w:pPr>
        <w:snapToGrid w:val="0"/>
        <w:spacing w:after="0" w:line="360" w:lineRule="auto"/>
        <w:contextualSpacing/>
        <w:rPr>
          <w:rFonts w:cs="Times New Roman"/>
        </w:rPr>
      </w:pPr>
      <w:proofErr w:type="spellStart"/>
      <w:r w:rsidRPr="00504EA8">
        <w:rPr>
          <w:rFonts w:cs="Times New Roman"/>
          <w:i/>
          <w:iCs/>
        </w:rPr>
        <w:t>Greedy</w:t>
      </w:r>
      <w:proofErr w:type="spellEnd"/>
      <w:r w:rsidRPr="00504EA8">
        <w:rPr>
          <w:rFonts w:cs="Times New Roman"/>
          <w:i/>
          <w:iCs/>
        </w:rPr>
        <w:t xml:space="preserve"> </w:t>
      </w:r>
      <w:proofErr w:type="spellStart"/>
      <w:r w:rsidRPr="00504EA8">
        <w:rPr>
          <w:rFonts w:cs="Times New Roman"/>
          <w:i/>
          <w:iCs/>
        </w:rPr>
        <w:t>Ran</w:t>
      </w:r>
      <w:r w:rsidR="00504EA8" w:rsidRPr="00504EA8">
        <w:rPr>
          <w:rFonts w:cs="Times New Roman"/>
          <w:i/>
          <w:iCs/>
        </w:rPr>
        <w:t>dom</w:t>
      </w:r>
      <w:proofErr w:type="spellEnd"/>
      <w:r w:rsidR="00504EA8" w:rsidRPr="00504EA8">
        <w:rPr>
          <w:rFonts w:cs="Times New Roman"/>
          <w:i/>
          <w:iCs/>
        </w:rPr>
        <w:t xml:space="preserve"> Adaptive </w:t>
      </w:r>
      <w:proofErr w:type="spellStart"/>
      <w:r w:rsidR="00504EA8" w:rsidRPr="00504EA8">
        <w:rPr>
          <w:rFonts w:cs="Times New Roman"/>
          <w:i/>
          <w:iCs/>
        </w:rPr>
        <w:t>Search</w:t>
      </w:r>
      <w:proofErr w:type="spellEnd"/>
      <w:r w:rsidR="00504EA8" w:rsidRPr="00504EA8">
        <w:rPr>
          <w:rFonts w:cs="Times New Roman"/>
          <w:i/>
          <w:iCs/>
        </w:rPr>
        <w:t xml:space="preserve"> </w:t>
      </w:r>
      <w:proofErr w:type="spellStart"/>
      <w:r w:rsidR="00504EA8" w:rsidRPr="00504EA8">
        <w:rPr>
          <w:rFonts w:cs="Times New Roman"/>
          <w:i/>
          <w:iCs/>
        </w:rPr>
        <w:t>Procedure</w:t>
      </w:r>
      <w:proofErr w:type="spellEnd"/>
      <w:r w:rsidR="00504EA8">
        <w:rPr>
          <w:rFonts w:cs="Times New Roman"/>
        </w:rPr>
        <w:t xml:space="preserve"> (GRASP) est une </w:t>
      </w:r>
      <w:r w:rsidR="00F52F4A">
        <w:rPr>
          <w:rFonts w:cs="Times New Roman"/>
        </w:rPr>
        <w:t xml:space="preserve">métathéorique, </w:t>
      </w:r>
      <w:r w:rsidR="00FE338D" w:rsidRPr="00FE338D">
        <w:rPr>
          <w:rFonts w:cs="Times New Roman"/>
        </w:rPr>
        <w:t>Il s'agit d'un algorithme d'optimisation classique et efficace. L'algorithme est divisé en deux parties, la première étant la phase de construction et la seconde la recherche locale</w:t>
      </w:r>
      <w:r w:rsidR="009E11BD">
        <w:rPr>
          <w:rFonts w:cs="Times New Roman"/>
        </w:rPr>
        <w:fldChar w:fldCharType="begin"/>
      </w:r>
      <w:r w:rsidR="009E11BD">
        <w:rPr>
          <w:rFonts w:cs="Times New Roman"/>
        </w:rPr>
        <w:instrText xml:space="preserve"> ADDIN ZOTERO_ITEM CSL_CITATION {"citationID":"QcUIYaCo","properties":{"formattedCitation":"[3]","plainCitation":"[3]","noteIndex":0},"citationItems":[{"id":10,"uris":["http://zotero.org/groups/4841566/items/SI7HWXAQ"],"itemData":{"id":10,"type":"article-journal","container-title":"Operations Research Letters","DOI":"10.1016/0167-6377(89)90002-3","ISSN":"01676377","issue":"2","journalAbbreviation":"Operations Research Letters","language":"en","page":"67-71","source":"DOI.org (Crossref)","title":"A probabilistic heuristic for a computationally difficult set covering problem","volume":"8","author":[{"family":"Feo","given":"Thomas A"},{"family":"Resende","given":"Mauricio G.C"}],"issued":{"date-parts":[["1989",4]]}}}],"schema":"https://github.com/citation-style-language/schema/raw/master/csl-citation.json"} </w:instrText>
      </w:r>
      <w:r w:rsidR="009E11BD">
        <w:rPr>
          <w:rFonts w:cs="Times New Roman"/>
        </w:rPr>
        <w:fldChar w:fldCharType="separate"/>
      </w:r>
      <w:r w:rsidR="009E11BD" w:rsidRPr="009E11BD">
        <w:rPr>
          <w:rFonts w:cs="Times New Roman"/>
        </w:rPr>
        <w:t>[3]</w:t>
      </w:r>
      <w:r w:rsidR="009E11BD">
        <w:rPr>
          <w:rFonts w:cs="Times New Roman"/>
        </w:rPr>
        <w:fldChar w:fldCharType="end"/>
      </w:r>
      <w:r w:rsidR="007472FD">
        <w:rPr>
          <w:rFonts w:cs="Times New Roman"/>
        </w:rPr>
        <w:t>. N</w:t>
      </w:r>
      <w:r w:rsidR="009E11BD">
        <w:rPr>
          <w:rFonts w:cs="Times New Roman"/>
        </w:rPr>
        <w:t xml:space="preserve">ous </w:t>
      </w:r>
      <w:r w:rsidR="007472FD">
        <w:rPr>
          <w:rFonts w:cs="Times New Roman"/>
        </w:rPr>
        <w:t>avons vu le deuxième parti</w:t>
      </w:r>
      <w:r w:rsidR="00B47FF9">
        <w:rPr>
          <w:rFonts w:cs="Times New Roman"/>
        </w:rPr>
        <w:t>e</w:t>
      </w:r>
      <w:r w:rsidR="007472FD">
        <w:rPr>
          <w:rFonts w:cs="Times New Roman"/>
        </w:rPr>
        <w:t xml:space="preserve"> dans la fonction </w:t>
      </w:r>
      <w:proofErr w:type="spellStart"/>
      <w:r w:rsidR="007472FD">
        <w:rPr>
          <w:rFonts w:cs="Times New Roman"/>
        </w:rPr>
        <w:t>recherche_</w:t>
      </w:r>
      <w:proofErr w:type="gramStart"/>
      <w:r w:rsidR="007472FD">
        <w:rPr>
          <w:rFonts w:cs="Times New Roman"/>
        </w:rPr>
        <w:t>locale</w:t>
      </w:r>
      <w:proofErr w:type="spellEnd"/>
      <w:r w:rsidR="007472FD">
        <w:rPr>
          <w:rFonts w:cs="Times New Roman"/>
        </w:rPr>
        <w:t>(</w:t>
      </w:r>
      <w:proofErr w:type="gramEnd"/>
      <w:r w:rsidR="007472FD">
        <w:rPr>
          <w:rFonts w:cs="Times New Roman"/>
        </w:rPr>
        <w:t>)</w:t>
      </w:r>
      <w:r w:rsidR="00FE338D" w:rsidRPr="00FE338D">
        <w:rPr>
          <w:rFonts w:cs="Times New Roman"/>
        </w:rPr>
        <w:t>.</w:t>
      </w:r>
      <w:r w:rsidR="00FE338D">
        <w:rPr>
          <w:rFonts w:cs="Times New Roman"/>
        </w:rPr>
        <w:t xml:space="preserve"> </w:t>
      </w:r>
      <w:r w:rsidR="00D5584D">
        <w:rPr>
          <w:rFonts w:cs="Times New Roman"/>
        </w:rPr>
        <w:t xml:space="preserve">Cette sous-section est donc </w:t>
      </w:r>
      <w:r w:rsidR="00B47FF9">
        <w:rPr>
          <w:rFonts w:cs="Times New Roman"/>
        </w:rPr>
        <w:t xml:space="preserve">pour la première partie. </w:t>
      </w:r>
      <w:r w:rsidR="001A72C1" w:rsidRPr="001A72C1">
        <w:rPr>
          <w:rFonts w:cs="Times New Roman"/>
        </w:rPr>
        <w:t xml:space="preserve">Par conséquent, la partie principale de l'algorithme consiste à parcourir le graphe et à enregistrer la solution optimale pour chaque </w:t>
      </w:r>
      <w:r w:rsidR="001A72C1">
        <w:rPr>
          <w:rFonts w:cs="Times New Roman"/>
        </w:rPr>
        <w:t xml:space="preserve">sommet, </w:t>
      </w:r>
      <w:r w:rsidR="00AC4D5B">
        <w:rPr>
          <w:rFonts w:cs="Times New Roman"/>
        </w:rPr>
        <w:t>l</w:t>
      </w:r>
      <w:r w:rsidR="00AC4D5B" w:rsidRPr="00AC4D5B">
        <w:rPr>
          <w:rFonts w:cs="Times New Roman"/>
        </w:rPr>
        <w:t>'algorithme spécifique est présenté dans la figure 3</w:t>
      </w:r>
      <w:r w:rsidR="001A72C1" w:rsidRPr="001A72C1">
        <w:rPr>
          <w:rFonts w:cs="Times New Roman"/>
        </w:rPr>
        <w:t>.</w:t>
      </w:r>
    </w:p>
    <w:p w14:paraId="5442A418" w14:textId="77777777" w:rsidR="0057194C" w:rsidRDefault="00DF2F56" w:rsidP="0057194C">
      <w:pPr>
        <w:keepNext/>
        <w:jc w:val="center"/>
      </w:pPr>
      <w:r>
        <w:rPr>
          <w:noProof/>
        </w:rPr>
        <w:drawing>
          <wp:inline distT="0" distB="0" distL="0" distR="0" wp14:anchorId="2F4A85F6" wp14:editId="7419AE67">
            <wp:extent cx="5760720" cy="4750130"/>
            <wp:effectExtent l="0" t="0" r="0" b="0"/>
            <wp:docPr id="3"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中度可信度描述已自动生成"/>
                    <pic:cNvPicPr/>
                  </pic:nvPicPr>
                  <pic:blipFill rotWithShape="1">
                    <a:blip r:embed="rId15"/>
                    <a:srcRect b="3365"/>
                    <a:stretch/>
                  </pic:blipFill>
                  <pic:spPr bwMode="auto">
                    <a:xfrm>
                      <a:off x="0" y="0"/>
                      <a:ext cx="5760720" cy="4750130"/>
                    </a:xfrm>
                    <a:prstGeom prst="rect">
                      <a:avLst/>
                    </a:prstGeom>
                    <a:ln>
                      <a:noFill/>
                    </a:ln>
                    <a:extLst>
                      <a:ext uri="{53640926-AAD7-44D8-BBD7-CCE9431645EC}">
                        <a14:shadowObscured xmlns:a14="http://schemas.microsoft.com/office/drawing/2010/main"/>
                      </a:ext>
                    </a:extLst>
                  </pic:spPr>
                </pic:pic>
              </a:graphicData>
            </a:graphic>
          </wp:inline>
        </w:drawing>
      </w:r>
    </w:p>
    <w:p w14:paraId="454F02B5" w14:textId="7FDF3F70" w:rsidR="00B51BA8" w:rsidRDefault="0057194C" w:rsidP="00AC4D5B">
      <w:pPr>
        <w:pStyle w:val="ab"/>
        <w:jc w:val="center"/>
      </w:pPr>
      <w:bookmarkStart w:id="9" w:name="_Toc118482749"/>
      <w:r>
        <w:t xml:space="preserve">Figure </w:t>
      </w:r>
      <w:fldSimple w:instr=" SEQ Figure \* ARABIC ">
        <w:r w:rsidR="00FC79FE">
          <w:rPr>
            <w:noProof/>
          </w:rPr>
          <w:t>3</w:t>
        </w:r>
      </w:fldSimple>
      <w:r>
        <w:t xml:space="preserve"> </w:t>
      </w:r>
      <w:r w:rsidRPr="0057194C">
        <w:t xml:space="preserve">La Procédure </w:t>
      </w:r>
      <w:proofErr w:type="gramStart"/>
      <w:r w:rsidRPr="0057194C">
        <w:t>GRASP(</w:t>
      </w:r>
      <w:proofErr w:type="gramEnd"/>
      <w:r w:rsidRPr="0057194C">
        <w:t>)</w:t>
      </w:r>
      <w:bookmarkEnd w:id="9"/>
    </w:p>
    <w:p w14:paraId="304546C9" w14:textId="6D9835E8" w:rsidR="00B51BA8" w:rsidRDefault="00B51BA8">
      <w:r>
        <w:br w:type="page"/>
      </w:r>
    </w:p>
    <w:p w14:paraId="03590843" w14:textId="77777777" w:rsidR="00B51BA8" w:rsidRPr="00B51BA8" w:rsidRDefault="00B51BA8" w:rsidP="00B51BA8"/>
    <w:p w14:paraId="03E68C86" w14:textId="054C087E" w:rsidR="00E31E68" w:rsidRDefault="00B51BA8" w:rsidP="00E31E68">
      <w:pPr>
        <w:pStyle w:val="1"/>
        <w:numPr>
          <w:ilvl w:val="0"/>
          <w:numId w:val="5"/>
        </w:numPr>
      </w:pPr>
      <w:bookmarkStart w:id="10" w:name="_Toc118486706"/>
      <w:r>
        <w:t>E</w:t>
      </w:r>
      <w:r w:rsidRPr="00B51BA8">
        <w:t>tudes de cas</w:t>
      </w:r>
      <w:bookmarkEnd w:id="10"/>
    </w:p>
    <w:p w14:paraId="50EE7EBF" w14:textId="77777777" w:rsidR="00E31E68" w:rsidRPr="00E31E68" w:rsidRDefault="00E31E68" w:rsidP="00E31E68"/>
    <w:p w14:paraId="2486C019" w14:textId="1943866A" w:rsidR="00E31E68" w:rsidRPr="00E31E68" w:rsidRDefault="00E31E68" w:rsidP="00E31E68">
      <w:pPr>
        <w:spacing w:after="100" w:afterAutospacing="1" w:line="360" w:lineRule="auto"/>
      </w:pPr>
      <w:r w:rsidRPr="00E31E68">
        <w:t>Dans cette section, nous résolvons un problème de traitement de dix objets dans cinq machines en utilisant des algorithmes déjà réalisés.</w:t>
      </w:r>
      <w:r>
        <w:t xml:space="preserve"> </w:t>
      </w:r>
      <w:r w:rsidR="003B710F" w:rsidRPr="003B710F">
        <w:t>Dans la première sous-section, le problème spécifique est décrit, tandis que dans la deuxième sous-section, la réponse de notre algorithme à la solution du problème est décrite.</w:t>
      </w:r>
    </w:p>
    <w:p w14:paraId="03C3B6E9" w14:textId="4420E7DF" w:rsidR="004E1AE4" w:rsidRDefault="0071098F" w:rsidP="0071098F">
      <w:pPr>
        <w:pStyle w:val="2"/>
        <w:numPr>
          <w:ilvl w:val="0"/>
          <w:numId w:val="11"/>
        </w:numPr>
      </w:pPr>
      <w:bookmarkStart w:id="11" w:name="_Toc118486707"/>
      <w:r w:rsidRPr="0071098F">
        <w:t>Description du problème</w:t>
      </w:r>
      <w:bookmarkEnd w:id="11"/>
    </w:p>
    <w:p w14:paraId="3D6C3D1D" w14:textId="7C7158F9" w:rsidR="00DA320F" w:rsidRDefault="00DA320F" w:rsidP="00DA320F"/>
    <w:p w14:paraId="1A0B84D3" w14:textId="4FE494B3" w:rsidR="0071098F" w:rsidRPr="0071098F" w:rsidRDefault="00DA320F" w:rsidP="0071098F">
      <w:r w:rsidRPr="00DA320F">
        <w:t>Dans cette sous-section, nous présentons un problème pratique d'ordonnancement de l'atelier dans lequel cinq machines sont utilisées pour produire dix pièces. Les valeurs exactes du problème sont présentées dans la figure 4. Chaque ligne représente une pièce, les valeurs dans les cercles indiquent le numéro de série de la machine dans la séquence d'usinage, et les valeurs sur les lignes horizontales après les cercles indiquent le temps nécessaire pour cette étape d'usinage.</w:t>
      </w:r>
    </w:p>
    <w:p w14:paraId="4407DB86" w14:textId="77777777" w:rsidR="0025249C" w:rsidRDefault="0025249C" w:rsidP="0025249C">
      <w:pPr>
        <w:keepNext/>
        <w:jc w:val="center"/>
      </w:pPr>
      <w:r>
        <w:rPr>
          <w:noProof/>
        </w:rPr>
        <w:drawing>
          <wp:inline distT="0" distB="0" distL="0" distR="0" wp14:anchorId="3F25BB3D" wp14:editId="351B52FD">
            <wp:extent cx="5760085" cy="4203700"/>
            <wp:effectExtent l="0" t="0" r="0" b="635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16"/>
                    <a:stretch>
                      <a:fillRect/>
                    </a:stretch>
                  </pic:blipFill>
                  <pic:spPr>
                    <a:xfrm>
                      <a:off x="0" y="0"/>
                      <a:ext cx="5760085" cy="4203700"/>
                    </a:xfrm>
                    <a:prstGeom prst="rect">
                      <a:avLst/>
                    </a:prstGeom>
                  </pic:spPr>
                </pic:pic>
              </a:graphicData>
            </a:graphic>
          </wp:inline>
        </w:drawing>
      </w:r>
    </w:p>
    <w:p w14:paraId="7DD7D8D6" w14:textId="2BFBF017" w:rsidR="00D46267" w:rsidRDefault="0025249C" w:rsidP="0025249C">
      <w:pPr>
        <w:pStyle w:val="ab"/>
        <w:jc w:val="center"/>
        <w:rPr>
          <w:rFonts w:cs="Times New Roman"/>
          <w:sz w:val="28"/>
          <w:szCs w:val="28"/>
        </w:rPr>
      </w:pPr>
      <w:bookmarkStart w:id="12" w:name="_Toc118482750"/>
      <w:r>
        <w:t xml:space="preserve">Figure </w:t>
      </w:r>
      <w:fldSimple w:instr=" SEQ Figure \* ARABIC ">
        <w:r w:rsidR="00FC79FE">
          <w:rPr>
            <w:noProof/>
          </w:rPr>
          <w:t>4</w:t>
        </w:r>
      </w:fldSimple>
      <w:r>
        <w:t xml:space="preserve"> </w:t>
      </w:r>
      <w:r w:rsidR="00B760AE">
        <w:t>L’Etude de cas</w:t>
      </w:r>
      <w:bookmarkEnd w:id="12"/>
    </w:p>
    <w:p w14:paraId="7CAAB336" w14:textId="4F3B8264" w:rsidR="00D46267" w:rsidRDefault="00CB314B" w:rsidP="0071098F">
      <w:pPr>
        <w:pStyle w:val="2"/>
        <w:numPr>
          <w:ilvl w:val="0"/>
          <w:numId w:val="11"/>
        </w:numPr>
      </w:pPr>
      <w:bookmarkStart w:id="13" w:name="_Toc118486708"/>
      <w:r w:rsidRPr="00CB314B">
        <w:t>Validation de l'algorithme</w:t>
      </w:r>
      <w:bookmarkEnd w:id="13"/>
    </w:p>
    <w:p w14:paraId="39062573" w14:textId="77777777" w:rsidR="003B00DC" w:rsidRPr="003B00DC" w:rsidRDefault="003B00DC" w:rsidP="003B00DC"/>
    <w:p w14:paraId="0D7050D6" w14:textId="0010738C" w:rsidR="003B00DC" w:rsidRPr="003B00DC" w:rsidRDefault="003B00DC" w:rsidP="003B00DC">
      <w:r w:rsidRPr="003B00DC">
        <w:t xml:space="preserve">Dans cette sous-section, nous utilisons les différentes fonctions écrites pour obtenir le résultat présenté à la figure 5. Ce résultat est divisé verticalement en trois parties : le résultat le plus à gauche est le vecteur et le parent de chaque </w:t>
      </w:r>
      <w:r w:rsidR="00301DD2" w:rsidRPr="003B00DC">
        <w:t>nœud obtenu</w:t>
      </w:r>
      <w:r w:rsidRPr="003B00DC">
        <w:t xml:space="preserve"> à l'aide de l'algorithme de Bierwith, la réponse du milieu est le vecteur et le parent obtenus en effectuant une recherche locale basée sur les résultats de l'algorithme de Bierwith, et </w:t>
      </w:r>
      <w:proofErr w:type="gramStart"/>
      <w:r w:rsidRPr="003B00DC">
        <w:t>la</w:t>
      </w:r>
      <w:proofErr w:type="gramEnd"/>
      <w:r w:rsidRPr="003B00DC">
        <w:t xml:space="preserve"> plus à droite est la réponse finale basée sur les deux premiers résultats et obtenue à l'aide de l'algorithme GRASP.</w:t>
      </w:r>
    </w:p>
    <w:p w14:paraId="07A6D90A" w14:textId="52799AF0" w:rsidR="00D46267" w:rsidRDefault="00556B15" w:rsidP="001F7347">
      <w:pPr>
        <w:jc w:val="center"/>
        <w:rPr>
          <w:rFonts w:cs="Times New Roman"/>
          <w:sz w:val="28"/>
          <w:szCs w:val="28"/>
        </w:rPr>
      </w:pPr>
      <w:r>
        <w:rPr>
          <w:noProof/>
        </w:rPr>
        <w:drawing>
          <wp:inline distT="0" distB="0" distL="0" distR="0" wp14:anchorId="41021C77" wp14:editId="7606D460">
            <wp:extent cx="1474761" cy="5400000"/>
            <wp:effectExtent l="0" t="0" r="0" b="0"/>
            <wp:docPr id="8" name="图片 8"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背景图案&#10;&#10;描述已自动生成"/>
                    <pic:cNvPicPr/>
                  </pic:nvPicPr>
                  <pic:blipFill>
                    <a:blip r:embed="rId17"/>
                    <a:stretch>
                      <a:fillRect/>
                    </a:stretch>
                  </pic:blipFill>
                  <pic:spPr>
                    <a:xfrm>
                      <a:off x="0" y="0"/>
                      <a:ext cx="1474761" cy="5400000"/>
                    </a:xfrm>
                    <a:prstGeom prst="rect">
                      <a:avLst/>
                    </a:prstGeom>
                  </pic:spPr>
                </pic:pic>
              </a:graphicData>
            </a:graphic>
          </wp:inline>
        </w:drawing>
      </w:r>
      <w:r w:rsidR="001D523C">
        <w:rPr>
          <w:noProof/>
        </w:rPr>
        <w:drawing>
          <wp:inline distT="0" distB="0" distL="0" distR="0" wp14:anchorId="1F112DCF" wp14:editId="2A03B234">
            <wp:extent cx="1490187" cy="5400000"/>
            <wp:effectExtent l="0" t="0" r="0" b="0"/>
            <wp:docPr id="9" name="图片 9" descr="电脑屏幕的照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电脑屏幕的照片&#10;&#10;低可信度描述已自动生成"/>
                    <pic:cNvPicPr/>
                  </pic:nvPicPr>
                  <pic:blipFill>
                    <a:blip r:embed="rId18"/>
                    <a:stretch>
                      <a:fillRect/>
                    </a:stretch>
                  </pic:blipFill>
                  <pic:spPr>
                    <a:xfrm>
                      <a:off x="0" y="0"/>
                      <a:ext cx="1490187" cy="5400000"/>
                    </a:xfrm>
                    <a:prstGeom prst="rect">
                      <a:avLst/>
                    </a:prstGeom>
                  </pic:spPr>
                </pic:pic>
              </a:graphicData>
            </a:graphic>
          </wp:inline>
        </w:drawing>
      </w:r>
      <w:r w:rsidR="00543B17">
        <w:rPr>
          <w:noProof/>
        </w:rPr>
        <w:drawing>
          <wp:inline distT="0" distB="0" distL="0" distR="0" wp14:anchorId="463996C3" wp14:editId="1A846878">
            <wp:extent cx="1458949" cy="5400000"/>
            <wp:effectExtent l="0" t="0" r="8255" b="0"/>
            <wp:docPr id="10" name="图片 10"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表格&#10;&#10;描述已自动生成"/>
                    <pic:cNvPicPr/>
                  </pic:nvPicPr>
                  <pic:blipFill>
                    <a:blip r:embed="rId19"/>
                    <a:stretch>
                      <a:fillRect/>
                    </a:stretch>
                  </pic:blipFill>
                  <pic:spPr>
                    <a:xfrm>
                      <a:off x="0" y="0"/>
                      <a:ext cx="1458949" cy="5400000"/>
                    </a:xfrm>
                    <a:prstGeom prst="rect">
                      <a:avLst/>
                    </a:prstGeom>
                  </pic:spPr>
                </pic:pic>
              </a:graphicData>
            </a:graphic>
          </wp:inline>
        </w:drawing>
      </w:r>
    </w:p>
    <w:p w14:paraId="1E39B9BD" w14:textId="25ACEA1B" w:rsidR="001F7347" w:rsidRDefault="00FC79FE" w:rsidP="00FB6C4A">
      <w:pPr>
        <w:pStyle w:val="ab"/>
        <w:jc w:val="center"/>
        <w:rPr>
          <w:rFonts w:cs="Times New Roman"/>
          <w:sz w:val="28"/>
          <w:szCs w:val="28"/>
        </w:rPr>
      </w:pPr>
      <w:bookmarkStart w:id="14" w:name="_Toc118482751"/>
      <w:r>
        <w:t xml:space="preserve">Figure </w:t>
      </w:r>
      <w:fldSimple w:instr=" SEQ Figure \* ARABIC ">
        <w:r>
          <w:rPr>
            <w:noProof/>
          </w:rPr>
          <w:t>5</w:t>
        </w:r>
      </w:fldSimple>
      <w:r>
        <w:t xml:space="preserve"> </w:t>
      </w:r>
      <w:r w:rsidR="00FB6C4A" w:rsidRPr="00FB6C4A">
        <w:t>Résultats obtenus</w:t>
      </w:r>
      <w:bookmarkEnd w:id="14"/>
    </w:p>
    <w:p w14:paraId="20A51B7F" w14:textId="640F51D2" w:rsidR="00FB6C4A" w:rsidRDefault="00FB6C4A">
      <w:pPr>
        <w:rPr>
          <w:rFonts w:cs="Times New Roman"/>
          <w:sz w:val="28"/>
          <w:szCs w:val="28"/>
        </w:rPr>
      </w:pPr>
      <w:r>
        <w:rPr>
          <w:rFonts w:cs="Times New Roman"/>
          <w:sz w:val="28"/>
          <w:szCs w:val="28"/>
        </w:rPr>
        <w:br w:type="page"/>
      </w:r>
    </w:p>
    <w:p w14:paraId="719A36C6" w14:textId="77777777" w:rsidR="00FF38AA" w:rsidRDefault="00D46267" w:rsidP="00FF38AA">
      <w:pPr>
        <w:pStyle w:val="1"/>
      </w:pPr>
      <w:bookmarkStart w:id="15" w:name="_Toc118486709"/>
      <w:r w:rsidRPr="00FF38AA">
        <w:t>Conclusion</w:t>
      </w:r>
      <w:bookmarkEnd w:id="15"/>
    </w:p>
    <w:p w14:paraId="75D63CCD" w14:textId="77777777" w:rsidR="00FF38AA" w:rsidRDefault="00FF38AA" w:rsidP="00FF38AA">
      <w:pPr>
        <w:rPr>
          <w:lang w:val="en-US"/>
        </w:rPr>
      </w:pPr>
    </w:p>
    <w:p w14:paraId="29004A99" w14:textId="2495F82B" w:rsidR="00977914" w:rsidRDefault="00FF38AA" w:rsidP="00FF38AA">
      <w:r w:rsidRPr="00FF38AA">
        <w:t xml:space="preserve">Pour le problème JSSP, </w:t>
      </w:r>
      <w:r w:rsidR="008416B8">
        <w:t>n</w:t>
      </w:r>
      <w:r w:rsidR="008416B8" w:rsidRPr="008416B8">
        <w:t>ous avons utilisé avec succès l'algorithme de Bierwith ainsi que l'algorithme GRASP pour obtenir la solution optimale dans ce travail.</w:t>
      </w:r>
      <w:r w:rsidR="007C63AC">
        <w:t xml:space="preserve"> </w:t>
      </w:r>
      <w:r w:rsidR="001451DD" w:rsidRPr="001451DD">
        <w:t>Huit fonctions différentes ont été utilisées pour mettre en œuvre les deux algorithmes et les fonctions mentionnées.</w:t>
      </w:r>
      <w:r w:rsidR="00E41D2E">
        <w:t xml:space="preserve"> </w:t>
      </w:r>
      <w:r w:rsidR="00977914" w:rsidRPr="00FF38AA">
        <w:br w:type="page"/>
      </w:r>
    </w:p>
    <w:p w14:paraId="3CAE010B" w14:textId="294F48DC" w:rsidR="00FC122E" w:rsidRPr="00E01F8E" w:rsidRDefault="00145B8B" w:rsidP="00D46267">
      <w:pPr>
        <w:pStyle w:val="1"/>
      </w:pPr>
      <w:bookmarkStart w:id="16" w:name="_Toc118486710"/>
      <w:r w:rsidRPr="00E01F8E">
        <w:t>Références</w:t>
      </w:r>
      <w:r w:rsidR="009F1334" w:rsidRPr="00E01F8E">
        <w:t xml:space="preserve"> </w:t>
      </w:r>
      <w:r w:rsidR="00D46267" w:rsidRPr="00E01F8E">
        <w:t>bibliographiques</w:t>
      </w:r>
      <w:bookmarkEnd w:id="16"/>
      <w:r w:rsidRPr="00E01F8E">
        <w:t xml:space="preserve"> </w:t>
      </w:r>
    </w:p>
    <w:p w14:paraId="5C37D174" w14:textId="77777777" w:rsidR="009E11BD" w:rsidRPr="009E11BD" w:rsidRDefault="00EE1D65" w:rsidP="009E11BD">
      <w:pPr>
        <w:pStyle w:val="a7"/>
        <w:rPr>
          <w:rFonts w:cs="Times New Roman"/>
          <w:sz w:val="28"/>
          <w:lang w:val="en-US"/>
        </w:rPr>
      </w:pPr>
      <w:r>
        <w:rPr>
          <w:rFonts w:asciiTheme="minorHAnsi" w:hAnsiTheme="minorHAnsi"/>
          <w:sz w:val="28"/>
          <w:szCs w:val="28"/>
        </w:rPr>
        <w:fldChar w:fldCharType="begin"/>
      </w:r>
      <w:r w:rsidR="00977914">
        <w:rPr>
          <w:sz w:val="28"/>
          <w:szCs w:val="28"/>
          <w:lang w:val="en-US"/>
        </w:rPr>
        <w:instrText xml:space="preserve"> ADDIN ZOTERO_BIBL {"uncited":[],"omitted":[],"custom":[]} CSL_BIBLIOGRAPHY </w:instrText>
      </w:r>
      <w:r>
        <w:rPr>
          <w:rFonts w:asciiTheme="minorHAnsi" w:hAnsiTheme="minorHAnsi"/>
          <w:sz w:val="28"/>
          <w:szCs w:val="28"/>
        </w:rPr>
        <w:fldChar w:fldCharType="separate"/>
      </w:r>
      <w:r w:rsidR="009E11BD" w:rsidRPr="009E11BD">
        <w:rPr>
          <w:rFonts w:cs="Times New Roman"/>
          <w:sz w:val="28"/>
          <w:lang w:val="en-US"/>
        </w:rPr>
        <w:t>[1]</w:t>
      </w:r>
      <w:r w:rsidR="009E11BD" w:rsidRPr="009E11BD">
        <w:rPr>
          <w:rFonts w:cs="Times New Roman"/>
          <w:sz w:val="28"/>
          <w:lang w:val="en-US"/>
        </w:rPr>
        <w:tab/>
        <w:t xml:space="preserve">X. Shao et C. S. Kim, « An Adaptive Job Shop Scheduler Using Multilevel Convolutional Neural Network and Iterative Local Search », </w:t>
      </w:r>
      <w:r w:rsidR="009E11BD" w:rsidRPr="009E11BD">
        <w:rPr>
          <w:rFonts w:cs="Times New Roman"/>
          <w:i/>
          <w:iCs/>
          <w:sz w:val="28"/>
          <w:lang w:val="en-US"/>
        </w:rPr>
        <w:t>IEEE Access</w:t>
      </w:r>
      <w:r w:rsidR="009E11BD" w:rsidRPr="009E11BD">
        <w:rPr>
          <w:rFonts w:cs="Times New Roman"/>
          <w:sz w:val="28"/>
          <w:lang w:val="en-US"/>
        </w:rPr>
        <w:t xml:space="preserve">, vol. 10, p. 88079‑88092, 2022, </w:t>
      </w:r>
      <w:proofErr w:type="spellStart"/>
      <w:r w:rsidR="009E11BD" w:rsidRPr="009E11BD">
        <w:rPr>
          <w:rFonts w:cs="Times New Roman"/>
          <w:sz w:val="28"/>
          <w:lang w:val="en-US"/>
        </w:rPr>
        <w:t>doi</w:t>
      </w:r>
      <w:proofErr w:type="spellEnd"/>
      <w:r w:rsidR="009E11BD" w:rsidRPr="009E11BD">
        <w:rPr>
          <w:rFonts w:cs="Times New Roman"/>
          <w:sz w:val="28"/>
          <w:lang w:val="en-US"/>
        </w:rPr>
        <w:t>: 10.1109/ACCESS.2022.3188765.</w:t>
      </w:r>
    </w:p>
    <w:p w14:paraId="646B3C3C" w14:textId="77777777" w:rsidR="009E11BD" w:rsidRPr="009E11BD" w:rsidRDefault="009E11BD" w:rsidP="009E11BD">
      <w:pPr>
        <w:pStyle w:val="a7"/>
        <w:rPr>
          <w:rFonts w:cs="Times New Roman"/>
          <w:sz w:val="28"/>
          <w:lang w:val="en-US"/>
        </w:rPr>
      </w:pPr>
      <w:r w:rsidRPr="009E11BD">
        <w:rPr>
          <w:rFonts w:cs="Times New Roman"/>
          <w:sz w:val="28"/>
          <w:lang w:val="en-US"/>
        </w:rPr>
        <w:t>[2]</w:t>
      </w:r>
      <w:r w:rsidRPr="009E11BD">
        <w:rPr>
          <w:rFonts w:cs="Times New Roman"/>
          <w:sz w:val="28"/>
          <w:lang w:val="en-US"/>
        </w:rPr>
        <w:tab/>
        <w:t xml:space="preserve">Y. Yu, « A Research Review on Job Shop Scheduling Problem », </w:t>
      </w:r>
      <w:r w:rsidRPr="009E11BD">
        <w:rPr>
          <w:rFonts w:cs="Times New Roman"/>
          <w:i/>
          <w:iCs/>
          <w:sz w:val="28"/>
          <w:lang w:val="en-US"/>
        </w:rPr>
        <w:t>E3S Web Conf.</w:t>
      </w:r>
      <w:r w:rsidRPr="009E11BD">
        <w:rPr>
          <w:rFonts w:cs="Times New Roman"/>
          <w:sz w:val="28"/>
          <w:lang w:val="en-US"/>
        </w:rPr>
        <w:t xml:space="preserve">, vol. 253, p. 02024, 2021, </w:t>
      </w:r>
      <w:proofErr w:type="spellStart"/>
      <w:r w:rsidRPr="009E11BD">
        <w:rPr>
          <w:rFonts w:cs="Times New Roman"/>
          <w:sz w:val="28"/>
          <w:lang w:val="en-US"/>
        </w:rPr>
        <w:t>doi</w:t>
      </w:r>
      <w:proofErr w:type="spellEnd"/>
      <w:r w:rsidRPr="009E11BD">
        <w:rPr>
          <w:rFonts w:cs="Times New Roman"/>
          <w:sz w:val="28"/>
          <w:lang w:val="en-US"/>
        </w:rPr>
        <w:t>: 10.1051/e3sconf/202125302024.</w:t>
      </w:r>
    </w:p>
    <w:p w14:paraId="00F2B59F" w14:textId="77777777" w:rsidR="009E11BD" w:rsidRPr="009E11BD" w:rsidRDefault="009E11BD" w:rsidP="009E11BD">
      <w:pPr>
        <w:pStyle w:val="a7"/>
        <w:rPr>
          <w:rFonts w:cs="Times New Roman"/>
          <w:sz w:val="28"/>
        </w:rPr>
      </w:pPr>
      <w:r w:rsidRPr="009E11BD">
        <w:rPr>
          <w:rFonts w:cs="Times New Roman"/>
          <w:sz w:val="28"/>
          <w:lang w:val="en-US"/>
        </w:rPr>
        <w:t>[3]</w:t>
      </w:r>
      <w:r w:rsidRPr="009E11BD">
        <w:rPr>
          <w:rFonts w:cs="Times New Roman"/>
          <w:sz w:val="28"/>
          <w:lang w:val="en-US"/>
        </w:rPr>
        <w:tab/>
        <w:t xml:space="preserve">T. A. </w:t>
      </w:r>
      <w:proofErr w:type="spellStart"/>
      <w:r w:rsidRPr="009E11BD">
        <w:rPr>
          <w:rFonts w:cs="Times New Roman"/>
          <w:sz w:val="28"/>
          <w:lang w:val="en-US"/>
        </w:rPr>
        <w:t>Feo</w:t>
      </w:r>
      <w:proofErr w:type="spellEnd"/>
      <w:r w:rsidRPr="009E11BD">
        <w:rPr>
          <w:rFonts w:cs="Times New Roman"/>
          <w:sz w:val="28"/>
          <w:lang w:val="en-US"/>
        </w:rPr>
        <w:t xml:space="preserve"> et M. G. C. </w:t>
      </w:r>
      <w:proofErr w:type="spellStart"/>
      <w:r w:rsidRPr="009E11BD">
        <w:rPr>
          <w:rFonts w:cs="Times New Roman"/>
          <w:sz w:val="28"/>
          <w:lang w:val="en-US"/>
        </w:rPr>
        <w:t>Resende</w:t>
      </w:r>
      <w:proofErr w:type="spellEnd"/>
      <w:r w:rsidRPr="009E11BD">
        <w:rPr>
          <w:rFonts w:cs="Times New Roman"/>
          <w:sz w:val="28"/>
          <w:lang w:val="en-US"/>
        </w:rPr>
        <w:t xml:space="preserve">, « A probabilistic heuristic for a computationally difficult set covering problem », </w:t>
      </w:r>
      <w:proofErr w:type="spellStart"/>
      <w:r w:rsidRPr="009E11BD">
        <w:rPr>
          <w:rFonts w:cs="Times New Roman"/>
          <w:i/>
          <w:iCs/>
          <w:sz w:val="28"/>
          <w:lang w:val="en-US"/>
        </w:rPr>
        <w:t>Oper</w:t>
      </w:r>
      <w:proofErr w:type="spellEnd"/>
      <w:r w:rsidRPr="009E11BD">
        <w:rPr>
          <w:rFonts w:cs="Times New Roman"/>
          <w:i/>
          <w:iCs/>
          <w:sz w:val="28"/>
          <w:lang w:val="en-US"/>
        </w:rPr>
        <w:t xml:space="preserve">. Res. </w:t>
      </w:r>
      <w:proofErr w:type="spellStart"/>
      <w:r w:rsidRPr="009E11BD">
        <w:rPr>
          <w:rFonts w:cs="Times New Roman"/>
          <w:i/>
          <w:iCs/>
          <w:sz w:val="28"/>
        </w:rPr>
        <w:t>Lett</w:t>
      </w:r>
      <w:proofErr w:type="spellEnd"/>
      <w:r w:rsidRPr="009E11BD">
        <w:rPr>
          <w:rFonts w:cs="Times New Roman"/>
          <w:i/>
          <w:iCs/>
          <w:sz w:val="28"/>
        </w:rPr>
        <w:t>.</w:t>
      </w:r>
      <w:r w:rsidRPr="009E11BD">
        <w:rPr>
          <w:rFonts w:cs="Times New Roman"/>
          <w:sz w:val="28"/>
        </w:rPr>
        <w:t>, vol. 8, n</w:t>
      </w:r>
      <w:r w:rsidRPr="009E11BD">
        <w:rPr>
          <w:rFonts w:cs="Times New Roman"/>
          <w:sz w:val="28"/>
          <w:vertAlign w:val="superscript"/>
        </w:rPr>
        <w:t>o</w:t>
      </w:r>
      <w:r w:rsidRPr="009E11BD">
        <w:rPr>
          <w:rFonts w:cs="Times New Roman"/>
          <w:sz w:val="28"/>
        </w:rPr>
        <w:t xml:space="preserve"> 2, p. 67‑71, avr. 1989, </w:t>
      </w:r>
      <w:proofErr w:type="spellStart"/>
      <w:proofErr w:type="gramStart"/>
      <w:r w:rsidRPr="009E11BD">
        <w:rPr>
          <w:rFonts w:cs="Times New Roman"/>
          <w:sz w:val="28"/>
        </w:rPr>
        <w:t>doi</w:t>
      </w:r>
      <w:proofErr w:type="spellEnd"/>
      <w:r w:rsidRPr="009E11BD">
        <w:rPr>
          <w:rFonts w:cs="Times New Roman"/>
          <w:sz w:val="28"/>
        </w:rPr>
        <w:t>:</w:t>
      </w:r>
      <w:proofErr w:type="gramEnd"/>
      <w:r w:rsidRPr="009E11BD">
        <w:rPr>
          <w:rFonts w:cs="Times New Roman"/>
          <w:sz w:val="28"/>
        </w:rPr>
        <w:t xml:space="preserve"> 10.1016/0167-6377(89)90002-3.</w:t>
      </w:r>
    </w:p>
    <w:p w14:paraId="4995F272" w14:textId="05A60211" w:rsidR="00C13E5F" w:rsidRPr="005F02B2" w:rsidRDefault="00EE1D65" w:rsidP="005F02B2">
      <w:pPr>
        <w:spacing w:line="360" w:lineRule="auto"/>
        <w:rPr>
          <w:rFonts w:cs="Times New Roman"/>
          <w:sz w:val="28"/>
          <w:szCs w:val="28"/>
        </w:rPr>
      </w:pPr>
      <w:r>
        <w:rPr>
          <w:rFonts w:cs="Times New Roman"/>
          <w:sz w:val="28"/>
          <w:szCs w:val="28"/>
        </w:rPr>
        <w:fldChar w:fldCharType="end"/>
      </w:r>
    </w:p>
    <w:sectPr w:rsidR="00C13E5F" w:rsidRPr="005F02B2" w:rsidSect="006447A4">
      <w:footerReference w:type="default" r:id="rId20"/>
      <w:pgSz w:w="11906" w:h="16838"/>
      <w:pgMar w:top="1418" w:right="1134" w:bottom="1418" w:left="1701"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4354" w14:textId="77777777" w:rsidR="00B71964" w:rsidRDefault="00B71964" w:rsidP="004F2777">
      <w:pPr>
        <w:spacing w:after="0" w:line="240" w:lineRule="auto"/>
      </w:pPr>
      <w:r>
        <w:separator/>
      </w:r>
    </w:p>
  </w:endnote>
  <w:endnote w:type="continuationSeparator" w:id="0">
    <w:p w14:paraId="2151839D" w14:textId="77777777" w:rsidR="00B71964" w:rsidRDefault="00B71964" w:rsidP="004F2777">
      <w:pPr>
        <w:spacing w:after="0" w:line="240" w:lineRule="auto"/>
      </w:pPr>
      <w:r>
        <w:continuationSeparator/>
      </w:r>
    </w:p>
  </w:endnote>
  <w:endnote w:type="continuationNotice" w:id="1">
    <w:p w14:paraId="6CD2D24B" w14:textId="77777777" w:rsidR="00B71964" w:rsidRDefault="00B719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457118"/>
      <w:docPartObj>
        <w:docPartGallery w:val="Page Numbers (Bottom of Page)"/>
        <w:docPartUnique/>
      </w:docPartObj>
    </w:sdtPr>
    <w:sdtEndPr/>
    <w:sdtContent>
      <w:p w14:paraId="0A60E00D" w14:textId="390D5D45" w:rsidR="00D46267" w:rsidRDefault="00D46267">
        <w:pPr>
          <w:pStyle w:val="a5"/>
          <w:jc w:val="right"/>
        </w:pPr>
        <w:r>
          <w:fldChar w:fldCharType="begin"/>
        </w:r>
        <w:r>
          <w:instrText>PAGE   \* MERGEFORMAT</w:instrText>
        </w:r>
        <w:r>
          <w:fldChar w:fldCharType="separate"/>
        </w:r>
        <w:r>
          <w:t>2</w:t>
        </w:r>
        <w:r>
          <w:fldChar w:fldCharType="end"/>
        </w:r>
      </w:p>
    </w:sdtContent>
  </w:sdt>
  <w:p w14:paraId="76781641" w14:textId="77777777" w:rsidR="00D46267" w:rsidRDefault="00D462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5E494" w14:textId="77777777" w:rsidR="00B71964" w:rsidRDefault="00B71964" w:rsidP="004F2777">
      <w:pPr>
        <w:spacing w:after="0" w:line="240" w:lineRule="auto"/>
      </w:pPr>
      <w:r>
        <w:separator/>
      </w:r>
    </w:p>
  </w:footnote>
  <w:footnote w:type="continuationSeparator" w:id="0">
    <w:p w14:paraId="7F18C67F" w14:textId="77777777" w:rsidR="00B71964" w:rsidRDefault="00B71964" w:rsidP="004F2777">
      <w:pPr>
        <w:spacing w:after="0" w:line="240" w:lineRule="auto"/>
      </w:pPr>
      <w:r>
        <w:continuationSeparator/>
      </w:r>
    </w:p>
  </w:footnote>
  <w:footnote w:type="continuationNotice" w:id="1">
    <w:p w14:paraId="05043F90" w14:textId="77777777" w:rsidR="00B71964" w:rsidRDefault="00B719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51CA"/>
    <w:multiLevelType w:val="hybridMultilevel"/>
    <w:tmpl w:val="109EE2DC"/>
    <w:lvl w:ilvl="0" w:tplc="4E3A90F2">
      <w:start w:val="1"/>
      <w:numFmt w:val="lowerRoman"/>
      <w:lvlText w:val="%1."/>
      <w:lvlJc w:val="righ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6F31D9"/>
    <w:multiLevelType w:val="hybridMultilevel"/>
    <w:tmpl w:val="81F8A90C"/>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D9C1EB5"/>
    <w:multiLevelType w:val="hybridMultilevel"/>
    <w:tmpl w:val="C610096C"/>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493064"/>
    <w:multiLevelType w:val="hybridMultilevel"/>
    <w:tmpl w:val="30848CF8"/>
    <w:lvl w:ilvl="0" w:tplc="233880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06445C"/>
    <w:multiLevelType w:val="multilevel"/>
    <w:tmpl w:val="5A64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A1D6F"/>
    <w:multiLevelType w:val="hybridMultilevel"/>
    <w:tmpl w:val="14D6B9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EA7A8F"/>
    <w:multiLevelType w:val="hybridMultilevel"/>
    <w:tmpl w:val="3222B0A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3DD0011"/>
    <w:multiLevelType w:val="hybridMultilevel"/>
    <w:tmpl w:val="97B81D22"/>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BFC1628"/>
    <w:multiLevelType w:val="hybridMultilevel"/>
    <w:tmpl w:val="2F728FB6"/>
    <w:lvl w:ilvl="0" w:tplc="A82C0E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B82D61"/>
    <w:multiLevelType w:val="hybridMultilevel"/>
    <w:tmpl w:val="3D5C56C0"/>
    <w:lvl w:ilvl="0" w:tplc="040C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D85060"/>
    <w:multiLevelType w:val="hybridMultilevel"/>
    <w:tmpl w:val="2B863F9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46172314">
    <w:abstractNumId w:val="5"/>
  </w:num>
  <w:num w:numId="2" w16cid:durableId="1796019835">
    <w:abstractNumId w:val="4"/>
  </w:num>
  <w:num w:numId="3" w16cid:durableId="834417554">
    <w:abstractNumId w:val="2"/>
  </w:num>
  <w:num w:numId="4" w16cid:durableId="508520645">
    <w:abstractNumId w:val="3"/>
  </w:num>
  <w:num w:numId="5" w16cid:durableId="450590435">
    <w:abstractNumId w:val="9"/>
  </w:num>
  <w:num w:numId="6" w16cid:durableId="709186907">
    <w:abstractNumId w:val="8"/>
  </w:num>
  <w:num w:numId="7" w16cid:durableId="1431584930">
    <w:abstractNumId w:val="7"/>
  </w:num>
  <w:num w:numId="8" w16cid:durableId="846603514">
    <w:abstractNumId w:val="6"/>
  </w:num>
  <w:num w:numId="9" w16cid:durableId="126824334">
    <w:abstractNumId w:val="1"/>
  </w:num>
  <w:num w:numId="10" w16cid:durableId="261687556">
    <w:abstractNumId w:val="0"/>
  </w:num>
  <w:num w:numId="11" w16cid:durableId="685594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C5"/>
    <w:rsid w:val="00000A87"/>
    <w:rsid w:val="0001451F"/>
    <w:rsid w:val="000351CB"/>
    <w:rsid w:val="00043049"/>
    <w:rsid w:val="000C3855"/>
    <w:rsid w:val="000C73FA"/>
    <w:rsid w:val="000D1E17"/>
    <w:rsid w:val="000D77CE"/>
    <w:rsid w:val="000E3008"/>
    <w:rsid w:val="000E3156"/>
    <w:rsid w:val="000F42BF"/>
    <w:rsid w:val="00140578"/>
    <w:rsid w:val="00143C7E"/>
    <w:rsid w:val="001451DD"/>
    <w:rsid w:val="00145B8B"/>
    <w:rsid w:val="00166554"/>
    <w:rsid w:val="001818FF"/>
    <w:rsid w:val="00197103"/>
    <w:rsid w:val="001A72C1"/>
    <w:rsid w:val="001D3D4D"/>
    <w:rsid w:val="001D523C"/>
    <w:rsid w:val="001E3E08"/>
    <w:rsid w:val="001F61E4"/>
    <w:rsid w:val="001F7347"/>
    <w:rsid w:val="00223F4F"/>
    <w:rsid w:val="002249FD"/>
    <w:rsid w:val="0025249C"/>
    <w:rsid w:val="0025584F"/>
    <w:rsid w:val="0026127C"/>
    <w:rsid w:val="00287FB8"/>
    <w:rsid w:val="002916D1"/>
    <w:rsid w:val="00294335"/>
    <w:rsid w:val="002A3711"/>
    <w:rsid w:val="00300801"/>
    <w:rsid w:val="00301DD2"/>
    <w:rsid w:val="00322F91"/>
    <w:rsid w:val="00337E74"/>
    <w:rsid w:val="003608B1"/>
    <w:rsid w:val="00392D35"/>
    <w:rsid w:val="003A764D"/>
    <w:rsid w:val="003B00DC"/>
    <w:rsid w:val="003B710F"/>
    <w:rsid w:val="003C5DFB"/>
    <w:rsid w:val="003D4B0A"/>
    <w:rsid w:val="003E206C"/>
    <w:rsid w:val="003F3CA9"/>
    <w:rsid w:val="004036DA"/>
    <w:rsid w:val="00414055"/>
    <w:rsid w:val="004267E6"/>
    <w:rsid w:val="00483750"/>
    <w:rsid w:val="0049161A"/>
    <w:rsid w:val="004D1A09"/>
    <w:rsid w:val="004E1AE4"/>
    <w:rsid w:val="004F2777"/>
    <w:rsid w:val="00504EA8"/>
    <w:rsid w:val="00543B17"/>
    <w:rsid w:val="005448B2"/>
    <w:rsid w:val="00546AF9"/>
    <w:rsid w:val="00556B15"/>
    <w:rsid w:val="0057194C"/>
    <w:rsid w:val="005A2F49"/>
    <w:rsid w:val="005B3731"/>
    <w:rsid w:val="005C4BB5"/>
    <w:rsid w:val="005F02B2"/>
    <w:rsid w:val="005F073D"/>
    <w:rsid w:val="006042C8"/>
    <w:rsid w:val="00606E58"/>
    <w:rsid w:val="006270FD"/>
    <w:rsid w:val="0063798E"/>
    <w:rsid w:val="006447A4"/>
    <w:rsid w:val="0066277E"/>
    <w:rsid w:val="0068284F"/>
    <w:rsid w:val="0069618C"/>
    <w:rsid w:val="006D1A2F"/>
    <w:rsid w:val="00703393"/>
    <w:rsid w:val="0071098F"/>
    <w:rsid w:val="00715DB8"/>
    <w:rsid w:val="00730CAA"/>
    <w:rsid w:val="00743117"/>
    <w:rsid w:val="007472FD"/>
    <w:rsid w:val="00764715"/>
    <w:rsid w:val="007660AF"/>
    <w:rsid w:val="0077099D"/>
    <w:rsid w:val="00794F2B"/>
    <w:rsid w:val="007A0241"/>
    <w:rsid w:val="007B28BA"/>
    <w:rsid w:val="007C11C2"/>
    <w:rsid w:val="007C63AC"/>
    <w:rsid w:val="007D16C5"/>
    <w:rsid w:val="007F0CDE"/>
    <w:rsid w:val="00837E16"/>
    <w:rsid w:val="008416B8"/>
    <w:rsid w:val="00852747"/>
    <w:rsid w:val="008872D3"/>
    <w:rsid w:val="008B3E31"/>
    <w:rsid w:val="008B52E6"/>
    <w:rsid w:val="008B6395"/>
    <w:rsid w:val="008C263C"/>
    <w:rsid w:val="008C51AF"/>
    <w:rsid w:val="008E2BB3"/>
    <w:rsid w:val="008E7336"/>
    <w:rsid w:val="008E76D0"/>
    <w:rsid w:val="00920A5C"/>
    <w:rsid w:val="00921645"/>
    <w:rsid w:val="00941D89"/>
    <w:rsid w:val="009525D2"/>
    <w:rsid w:val="0095465A"/>
    <w:rsid w:val="00977914"/>
    <w:rsid w:val="0099389C"/>
    <w:rsid w:val="009B0C1F"/>
    <w:rsid w:val="009B617C"/>
    <w:rsid w:val="009E11BD"/>
    <w:rsid w:val="009F1334"/>
    <w:rsid w:val="00A1053C"/>
    <w:rsid w:val="00A204F8"/>
    <w:rsid w:val="00A33782"/>
    <w:rsid w:val="00A348B5"/>
    <w:rsid w:val="00A55DB9"/>
    <w:rsid w:val="00A64BF8"/>
    <w:rsid w:val="00A757EE"/>
    <w:rsid w:val="00A83384"/>
    <w:rsid w:val="00AA3BFE"/>
    <w:rsid w:val="00AA76EC"/>
    <w:rsid w:val="00AB70F7"/>
    <w:rsid w:val="00AC4D5B"/>
    <w:rsid w:val="00AE06A7"/>
    <w:rsid w:val="00AE1EAA"/>
    <w:rsid w:val="00AF0067"/>
    <w:rsid w:val="00AF405C"/>
    <w:rsid w:val="00AF7211"/>
    <w:rsid w:val="00B01189"/>
    <w:rsid w:val="00B022BE"/>
    <w:rsid w:val="00B25E20"/>
    <w:rsid w:val="00B3435F"/>
    <w:rsid w:val="00B37EBC"/>
    <w:rsid w:val="00B47FF9"/>
    <w:rsid w:val="00B51BA8"/>
    <w:rsid w:val="00B65785"/>
    <w:rsid w:val="00B71964"/>
    <w:rsid w:val="00B760AE"/>
    <w:rsid w:val="00B81F17"/>
    <w:rsid w:val="00BA3858"/>
    <w:rsid w:val="00BA6E1F"/>
    <w:rsid w:val="00C04520"/>
    <w:rsid w:val="00C10E86"/>
    <w:rsid w:val="00C13E5F"/>
    <w:rsid w:val="00C44ED8"/>
    <w:rsid w:val="00C552E9"/>
    <w:rsid w:val="00C90429"/>
    <w:rsid w:val="00C9700D"/>
    <w:rsid w:val="00C9727A"/>
    <w:rsid w:val="00CB314B"/>
    <w:rsid w:val="00CB4D21"/>
    <w:rsid w:val="00CC5EC8"/>
    <w:rsid w:val="00CD4719"/>
    <w:rsid w:val="00D442E4"/>
    <w:rsid w:val="00D46267"/>
    <w:rsid w:val="00D5584D"/>
    <w:rsid w:val="00D61DB1"/>
    <w:rsid w:val="00D64569"/>
    <w:rsid w:val="00D705BA"/>
    <w:rsid w:val="00D7598A"/>
    <w:rsid w:val="00DA320F"/>
    <w:rsid w:val="00DD2ABD"/>
    <w:rsid w:val="00DE1849"/>
    <w:rsid w:val="00DF2F56"/>
    <w:rsid w:val="00E01AFA"/>
    <w:rsid w:val="00E01F8E"/>
    <w:rsid w:val="00E022C2"/>
    <w:rsid w:val="00E31E68"/>
    <w:rsid w:val="00E37EBA"/>
    <w:rsid w:val="00E41D2E"/>
    <w:rsid w:val="00E72F87"/>
    <w:rsid w:val="00E82504"/>
    <w:rsid w:val="00EC60E8"/>
    <w:rsid w:val="00EE1D65"/>
    <w:rsid w:val="00EF7C24"/>
    <w:rsid w:val="00F177A6"/>
    <w:rsid w:val="00F26398"/>
    <w:rsid w:val="00F3757E"/>
    <w:rsid w:val="00F42518"/>
    <w:rsid w:val="00F52F4A"/>
    <w:rsid w:val="00F53287"/>
    <w:rsid w:val="00FB6C4A"/>
    <w:rsid w:val="00FC122E"/>
    <w:rsid w:val="00FC247B"/>
    <w:rsid w:val="00FC79FE"/>
    <w:rsid w:val="00FE338D"/>
    <w:rsid w:val="00FF38A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0D0CA"/>
  <w15:chartTrackingRefBased/>
  <w15:docId w15:val="{78882439-B333-4348-B41C-0DA06DC5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7A4"/>
    <w:rPr>
      <w:rFonts w:ascii="Times New Roman" w:hAnsi="Times New Roman"/>
      <w:sz w:val="24"/>
    </w:rPr>
  </w:style>
  <w:style w:type="paragraph" w:styleId="1">
    <w:name w:val="heading 1"/>
    <w:basedOn w:val="a"/>
    <w:next w:val="a"/>
    <w:link w:val="10"/>
    <w:uiPriority w:val="9"/>
    <w:qFormat/>
    <w:rsid w:val="0066277E"/>
    <w:pPr>
      <w:outlineLvl w:val="0"/>
    </w:pPr>
    <w:rPr>
      <w:rFonts w:cs="Times New Roman"/>
      <w:b/>
      <w:bCs/>
      <w:sz w:val="40"/>
      <w:szCs w:val="40"/>
    </w:rPr>
  </w:style>
  <w:style w:type="paragraph" w:styleId="2">
    <w:name w:val="heading 2"/>
    <w:basedOn w:val="a"/>
    <w:next w:val="a"/>
    <w:link w:val="20"/>
    <w:uiPriority w:val="9"/>
    <w:unhideWhenUsed/>
    <w:qFormat/>
    <w:rsid w:val="0025584F"/>
    <w:pPr>
      <w:keepNext/>
      <w:keepLines/>
      <w:spacing w:before="40" w:after="0"/>
      <w:outlineLvl w:val="1"/>
    </w:pPr>
    <w:rPr>
      <w:rFonts w:eastAsiaTheme="majorEastAsia" w:cs="Times New Roman"/>
      <w:sz w:val="36"/>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277E"/>
    <w:rPr>
      <w:rFonts w:ascii="Times New Roman" w:hAnsi="Times New Roman" w:cs="Times New Roman"/>
      <w:b/>
      <w:bCs/>
      <w:sz w:val="40"/>
      <w:szCs w:val="40"/>
    </w:rPr>
  </w:style>
  <w:style w:type="paragraph" w:styleId="TOC">
    <w:name w:val="TOC Heading"/>
    <w:basedOn w:val="1"/>
    <w:next w:val="a"/>
    <w:uiPriority w:val="39"/>
    <w:unhideWhenUsed/>
    <w:qFormat/>
    <w:rsid w:val="00AE06A7"/>
    <w:pPr>
      <w:outlineLvl w:val="9"/>
    </w:pPr>
  </w:style>
  <w:style w:type="paragraph" w:styleId="a3">
    <w:name w:val="header"/>
    <w:basedOn w:val="a"/>
    <w:link w:val="a4"/>
    <w:uiPriority w:val="99"/>
    <w:unhideWhenUsed/>
    <w:rsid w:val="004F2777"/>
    <w:pPr>
      <w:tabs>
        <w:tab w:val="center" w:pos="4536"/>
        <w:tab w:val="right" w:pos="9072"/>
      </w:tabs>
      <w:spacing w:after="0" w:line="240" w:lineRule="auto"/>
    </w:pPr>
  </w:style>
  <w:style w:type="character" w:customStyle="1" w:styleId="a4">
    <w:name w:val="页眉 字符"/>
    <w:basedOn w:val="a0"/>
    <w:link w:val="a3"/>
    <w:uiPriority w:val="99"/>
    <w:rsid w:val="004F2777"/>
  </w:style>
  <w:style w:type="paragraph" w:styleId="a5">
    <w:name w:val="footer"/>
    <w:basedOn w:val="a"/>
    <w:link w:val="a6"/>
    <w:uiPriority w:val="99"/>
    <w:unhideWhenUsed/>
    <w:rsid w:val="004F2777"/>
    <w:pPr>
      <w:tabs>
        <w:tab w:val="center" w:pos="4536"/>
        <w:tab w:val="right" w:pos="9072"/>
      </w:tabs>
      <w:spacing w:after="0" w:line="240" w:lineRule="auto"/>
    </w:pPr>
  </w:style>
  <w:style w:type="character" w:customStyle="1" w:styleId="a6">
    <w:name w:val="页脚 字符"/>
    <w:basedOn w:val="a0"/>
    <w:link w:val="a5"/>
    <w:uiPriority w:val="99"/>
    <w:rsid w:val="004F2777"/>
  </w:style>
  <w:style w:type="paragraph" w:styleId="a7">
    <w:name w:val="Bibliography"/>
    <w:basedOn w:val="a"/>
    <w:next w:val="a"/>
    <w:uiPriority w:val="37"/>
    <w:unhideWhenUsed/>
    <w:rsid w:val="00EE1D65"/>
    <w:pPr>
      <w:tabs>
        <w:tab w:val="left" w:pos="384"/>
      </w:tabs>
      <w:spacing w:after="0" w:line="240" w:lineRule="auto"/>
      <w:ind w:left="384" w:hanging="384"/>
    </w:pPr>
  </w:style>
  <w:style w:type="paragraph" w:styleId="a8">
    <w:name w:val="List Paragraph"/>
    <w:basedOn w:val="a"/>
    <w:uiPriority w:val="34"/>
    <w:qFormat/>
    <w:rsid w:val="0063798E"/>
    <w:pPr>
      <w:ind w:left="720"/>
      <w:contextualSpacing/>
    </w:pPr>
  </w:style>
  <w:style w:type="character" w:styleId="a9">
    <w:name w:val="Placeholder Text"/>
    <w:basedOn w:val="a0"/>
    <w:uiPriority w:val="99"/>
    <w:semiHidden/>
    <w:rsid w:val="0063798E"/>
    <w:rPr>
      <w:color w:val="808080"/>
    </w:rPr>
  </w:style>
  <w:style w:type="paragraph" w:customStyle="1" w:styleId="alt">
    <w:name w:val="alt"/>
    <w:basedOn w:val="a"/>
    <w:rsid w:val="000351CB"/>
    <w:pPr>
      <w:spacing w:before="100" w:beforeAutospacing="1" w:after="100" w:afterAutospacing="1" w:line="240" w:lineRule="auto"/>
    </w:pPr>
    <w:rPr>
      <w:rFonts w:eastAsia="Times New Roman" w:cs="Times New Roman"/>
      <w:szCs w:val="24"/>
    </w:rPr>
  </w:style>
  <w:style w:type="character" w:customStyle="1" w:styleId="comment">
    <w:name w:val="comment"/>
    <w:basedOn w:val="a0"/>
    <w:rsid w:val="000351CB"/>
  </w:style>
  <w:style w:type="character" w:customStyle="1" w:styleId="keyword">
    <w:name w:val="keyword"/>
    <w:basedOn w:val="a0"/>
    <w:rsid w:val="000351CB"/>
  </w:style>
  <w:style w:type="character" w:customStyle="1" w:styleId="datatypes">
    <w:name w:val="datatypes"/>
    <w:basedOn w:val="a0"/>
    <w:rsid w:val="000351CB"/>
  </w:style>
  <w:style w:type="character" w:customStyle="1" w:styleId="20">
    <w:name w:val="标题 2 字符"/>
    <w:basedOn w:val="a0"/>
    <w:link w:val="2"/>
    <w:uiPriority w:val="9"/>
    <w:rsid w:val="0025584F"/>
    <w:rPr>
      <w:rFonts w:ascii="Times New Roman" w:eastAsiaTheme="majorEastAsia" w:hAnsi="Times New Roman" w:cs="Times New Roman"/>
      <w:sz w:val="36"/>
      <w:szCs w:val="40"/>
    </w:rPr>
  </w:style>
  <w:style w:type="paragraph" w:styleId="TOC2">
    <w:name w:val="toc 2"/>
    <w:basedOn w:val="a"/>
    <w:next w:val="a"/>
    <w:autoRedefine/>
    <w:uiPriority w:val="39"/>
    <w:unhideWhenUsed/>
    <w:rsid w:val="00223F4F"/>
    <w:pPr>
      <w:spacing w:after="100"/>
      <w:ind w:left="220"/>
    </w:pPr>
    <w:rPr>
      <w:rFonts w:cs="Times New Roman"/>
    </w:rPr>
  </w:style>
  <w:style w:type="paragraph" w:styleId="TOC1">
    <w:name w:val="toc 1"/>
    <w:basedOn w:val="a"/>
    <w:next w:val="a"/>
    <w:autoRedefine/>
    <w:uiPriority w:val="39"/>
    <w:unhideWhenUsed/>
    <w:rsid w:val="00B51BA8"/>
    <w:pPr>
      <w:tabs>
        <w:tab w:val="left" w:pos="440"/>
        <w:tab w:val="right" w:leader="dot" w:pos="9062"/>
      </w:tabs>
      <w:spacing w:after="100"/>
    </w:pPr>
    <w:rPr>
      <w:rFonts w:cs="Times New Roman"/>
    </w:rPr>
  </w:style>
  <w:style w:type="paragraph" w:styleId="TOC3">
    <w:name w:val="toc 3"/>
    <w:basedOn w:val="a"/>
    <w:next w:val="a"/>
    <w:autoRedefine/>
    <w:uiPriority w:val="39"/>
    <w:unhideWhenUsed/>
    <w:rsid w:val="00223F4F"/>
    <w:pPr>
      <w:spacing w:after="100"/>
      <w:ind w:left="440"/>
    </w:pPr>
    <w:rPr>
      <w:rFonts w:cs="Times New Roman"/>
    </w:rPr>
  </w:style>
  <w:style w:type="character" w:styleId="aa">
    <w:name w:val="Hyperlink"/>
    <w:basedOn w:val="a0"/>
    <w:uiPriority w:val="99"/>
    <w:unhideWhenUsed/>
    <w:rsid w:val="00223F4F"/>
    <w:rPr>
      <w:color w:val="0563C1" w:themeColor="hyperlink"/>
      <w:u w:val="single"/>
    </w:rPr>
  </w:style>
  <w:style w:type="paragraph" w:styleId="ab">
    <w:name w:val="caption"/>
    <w:basedOn w:val="a"/>
    <w:next w:val="a"/>
    <w:uiPriority w:val="35"/>
    <w:unhideWhenUsed/>
    <w:qFormat/>
    <w:rsid w:val="0057194C"/>
    <w:pPr>
      <w:spacing w:after="200" w:line="240" w:lineRule="auto"/>
    </w:pPr>
    <w:rPr>
      <w:i/>
      <w:iCs/>
      <w:color w:val="44546A" w:themeColor="text2"/>
      <w:sz w:val="18"/>
      <w:szCs w:val="18"/>
    </w:rPr>
  </w:style>
  <w:style w:type="paragraph" w:styleId="ac">
    <w:name w:val="table of figures"/>
    <w:basedOn w:val="a"/>
    <w:next w:val="a"/>
    <w:uiPriority w:val="99"/>
    <w:unhideWhenUsed/>
    <w:rsid w:val="005719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54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6AD6BC1CF03EF42AC1D5C7A3B432690" ma:contentTypeVersion="2" ma:contentTypeDescription="Crée un document." ma:contentTypeScope="" ma:versionID="22c33e097f1dccaa675c0e4cf2069cae">
  <xsd:schema xmlns:xsd="http://www.w3.org/2001/XMLSchema" xmlns:xs="http://www.w3.org/2001/XMLSchema" xmlns:p="http://schemas.microsoft.com/office/2006/metadata/properties" xmlns:ns3="39982ee8-eff4-4beb-8c46-a26a8d2206f8" targetNamespace="http://schemas.microsoft.com/office/2006/metadata/properties" ma:root="true" ma:fieldsID="2db905266b8db83bffc1e8d30d3ee993" ns3:_="">
    <xsd:import namespace="39982ee8-eff4-4beb-8c46-a26a8d2206f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982ee8-eff4-4beb-8c46-a26a8d2206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E498D-A579-4143-8444-6BDA417D61F1}">
  <ds:schemaRefs>
    <ds:schemaRef ds:uri="http://schemas.microsoft.com/sharepoint/v3/contenttype/forms"/>
  </ds:schemaRefs>
</ds:datastoreItem>
</file>

<file path=customXml/itemProps2.xml><?xml version="1.0" encoding="utf-8"?>
<ds:datastoreItem xmlns:ds="http://schemas.openxmlformats.org/officeDocument/2006/customXml" ds:itemID="{165B057F-97F0-4942-B917-EBC470D16740}">
  <ds:schemaRefs>
    <ds:schemaRef ds:uri="http://schemas.openxmlformats.org/officeDocument/2006/bibliography"/>
  </ds:schemaRefs>
</ds:datastoreItem>
</file>

<file path=customXml/itemProps3.xml><?xml version="1.0" encoding="utf-8"?>
<ds:datastoreItem xmlns:ds="http://schemas.openxmlformats.org/officeDocument/2006/customXml" ds:itemID="{444086CC-4653-42A5-A90D-76F4CD9EE92B}">
  <ds:schemaRefs>
    <ds:schemaRef ds:uri="http://purl.org/dc/elements/1.1/"/>
    <ds:schemaRef ds:uri="http://schemas.openxmlformats.org/package/2006/metadata/core-properties"/>
    <ds:schemaRef ds:uri="39982ee8-eff4-4beb-8c46-a26a8d2206f8"/>
    <ds:schemaRef ds:uri="http://schemas.microsoft.com/office/infopath/2007/PartnerControls"/>
    <ds:schemaRef ds:uri="http://purl.org/dc/terms/"/>
    <ds:schemaRef ds:uri="http://schemas.microsoft.com/office/2006/metadata/properties"/>
    <ds:schemaRef ds:uri="http://www.w3.org/XML/1998/namespace"/>
    <ds:schemaRef ds:uri="http://schemas.microsoft.com/office/2006/documentManagement/types"/>
    <ds:schemaRef ds:uri="http://purl.org/dc/dcmitype/"/>
  </ds:schemaRefs>
</ds:datastoreItem>
</file>

<file path=customXml/itemProps4.xml><?xml version="1.0" encoding="utf-8"?>
<ds:datastoreItem xmlns:ds="http://schemas.openxmlformats.org/officeDocument/2006/customXml" ds:itemID="{A5CAB491-D4A8-405A-ABBE-AA8183D899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982ee8-eff4-4beb-8c46-a26a8d2206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1770</Words>
  <Characters>9738</Characters>
  <Application>Microsoft Office Word</Application>
  <DocSecurity>0</DocSecurity>
  <Lines>81</Lines>
  <Paragraphs>22</Paragraphs>
  <ScaleCrop>false</ScaleCrop>
  <Company/>
  <LinksUpToDate>false</LinksUpToDate>
  <CharactersWithSpaces>11486</CharactersWithSpaces>
  <SharedDoc>false</SharedDoc>
  <HLinks>
    <vt:vector size="78" baseType="variant">
      <vt:variant>
        <vt:i4>1114170</vt:i4>
      </vt:variant>
      <vt:variant>
        <vt:i4>80</vt:i4>
      </vt:variant>
      <vt:variant>
        <vt:i4>0</vt:i4>
      </vt:variant>
      <vt:variant>
        <vt:i4>5</vt:i4>
      </vt:variant>
      <vt:variant>
        <vt:lpwstr/>
      </vt:variant>
      <vt:variant>
        <vt:lpwstr>_Toc118412210</vt:lpwstr>
      </vt:variant>
      <vt:variant>
        <vt:i4>1048634</vt:i4>
      </vt:variant>
      <vt:variant>
        <vt:i4>74</vt:i4>
      </vt:variant>
      <vt:variant>
        <vt:i4>0</vt:i4>
      </vt:variant>
      <vt:variant>
        <vt:i4>5</vt:i4>
      </vt:variant>
      <vt:variant>
        <vt:lpwstr/>
      </vt:variant>
      <vt:variant>
        <vt:lpwstr>_Toc118412209</vt:lpwstr>
      </vt:variant>
      <vt:variant>
        <vt:i4>1048634</vt:i4>
      </vt:variant>
      <vt:variant>
        <vt:i4>68</vt:i4>
      </vt:variant>
      <vt:variant>
        <vt:i4>0</vt:i4>
      </vt:variant>
      <vt:variant>
        <vt:i4>5</vt:i4>
      </vt:variant>
      <vt:variant>
        <vt:lpwstr/>
      </vt:variant>
      <vt:variant>
        <vt:lpwstr>_Toc118412208</vt:lpwstr>
      </vt:variant>
      <vt:variant>
        <vt:i4>1048634</vt:i4>
      </vt:variant>
      <vt:variant>
        <vt:i4>62</vt:i4>
      </vt:variant>
      <vt:variant>
        <vt:i4>0</vt:i4>
      </vt:variant>
      <vt:variant>
        <vt:i4>5</vt:i4>
      </vt:variant>
      <vt:variant>
        <vt:lpwstr/>
      </vt:variant>
      <vt:variant>
        <vt:lpwstr>_Toc118412207</vt:lpwstr>
      </vt:variant>
      <vt:variant>
        <vt:i4>1048634</vt:i4>
      </vt:variant>
      <vt:variant>
        <vt:i4>56</vt:i4>
      </vt:variant>
      <vt:variant>
        <vt:i4>0</vt:i4>
      </vt:variant>
      <vt:variant>
        <vt:i4>5</vt:i4>
      </vt:variant>
      <vt:variant>
        <vt:lpwstr/>
      </vt:variant>
      <vt:variant>
        <vt:lpwstr>_Toc118412206</vt:lpwstr>
      </vt:variant>
      <vt:variant>
        <vt:i4>1048634</vt:i4>
      </vt:variant>
      <vt:variant>
        <vt:i4>50</vt:i4>
      </vt:variant>
      <vt:variant>
        <vt:i4>0</vt:i4>
      </vt:variant>
      <vt:variant>
        <vt:i4>5</vt:i4>
      </vt:variant>
      <vt:variant>
        <vt:lpwstr/>
      </vt:variant>
      <vt:variant>
        <vt:lpwstr>_Toc118412205</vt:lpwstr>
      </vt:variant>
      <vt:variant>
        <vt:i4>1048634</vt:i4>
      </vt:variant>
      <vt:variant>
        <vt:i4>44</vt:i4>
      </vt:variant>
      <vt:variant>
        <vt:i4>0</vt:i4>
      </vt:variant>
      <vt:variant>
        <vt:i4>5</vt:i4>
      </vt:variant>
      <vt:variant>
        <vt:lpwstr/>
      </vt:variant>
      <vt:variant>
        <vt:lpwstr>_Toc118412204</vt:lpwstr>
      </vt:variant>
      <vt:variant>
        <vt:i4>1048634</vt:i4>
      </vt:variant>
      <vt:variant>
        <vt:i4>38</vt:i4>
      </vt:variant>
      <vt:variant>
        <vt:i4>0</vt:i4>
      </vt:variant>
      <vt:variant>
        <vt:i4>5</vt:i4>
      </vt:variant>
      <vt:variant>
        <vt:lpwstr/>
      </vt:variant>
      <vt:variant>
        <vt:lpwstr>_Toc118412203</vt:lpwstr>
      </vt:variant>
      <vt:variant>
        <vt:i4>1048634</vt:i4>
      </vt:variant>
      <vt:variant>
        <vt:i4>32</vt:i4>
      </vt:variant>
      <vt:variant>
        <vt:i4>0</vt:i4>
      </vt:variant>
      <vt:variant>
        <vt:i4>5</vt:i4>
      </vt:variant>
      <vt:variant>
        <vt:lpwstr/>
      </vt:variant>
      <vt:variant>
        <vt:lpwstr>_Toc118412202</vt:lpwstr>
      </vt:variant>
      <vt:variant>
        <vt:i4>1048634</vt:i4>
      </vt:variant>
      <vt:variant>
        <vt:i4>26</vt:i4>
      </vt:variant>
      <vt:variant>
        <vt:i4>0</vt:i4>
      </vt:variant>
      <vt:variant>
        <vt:i4>5</vt:i4>
      </vt:variant>
      <vt:variant>
        <vt:lpwstr/>
      </vt:variant>
      <vt:variant>
        <vt:lpwstr>_Toc118412201</vt:lpwstr>
      </vt:variant>
      <vt:variant>
        <vt:i4>1048634</vt:i4>
      </vt:variant>
      <vt:variant>
        <vt:i4>20</vt:i4>
      </vt:variant>
      <vt:variant>
        <vt:i4>0</vt:i4>
      </vt:variant>
      <vt:variant>
        <vt:i4>5</vt:i4>
      </vt:variant>
      <vt:variant>
        <vt:lpwstr/>
      </vt:variant>
      <vt:variant>
        <vt:lpwstr>_Toc118412200</vt:lpwstr>
      </vt:variant>
      <vt:variant>
        <vt:i4>1638457</vt:i4>
      </vt:variant>
      <vt:variant>
        <vt:i4>14</vt:i4>
      </vt:variant>
      <vt:variant>
        <vt:i4>0</vt:i4>
      </vt:variant>
      <vt:variant>
        <vt:i4>5</vt:i4>
      </vt:variant>
      <vt:variant>
        <vt:lpwstr/>
      </vt:variant>
      <vt:variant>
        <vt:lpwstr>_Toc118412199</vt:lpwstr>
      </vt:variant>
      <vt:variant>
        <vt:i4>1638457</vt:i4>
      </vt:variant>
      <vt:variant>
        <vt:i4>8</vt:i4>
      </vt:variant>
      <vt:variant>
        <vt:i4>0</vt:i4>
      </vt:variant>
      <vt:variant>
        <vt:i4>5</vt:i4>
      </vt:variant>
      <vt:variant>
        <vt:lpwstr/>
      </vt:variant>
      <vt:variant>
        <vt:lpwstr>_Toc118412198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Xie</dc:creator>
  <cp:keywords/>
  <dc:description/>
  <cp:lastModifiedBy>Neil Xie</cp:lastModifiedBy>
  <cp:revision>2</cp:revision>
  <dcterms:created xsi:type="dcterms:W3CDTF">2022-11-04T19:38:00Z</dcterms:created>
  <dcterms:modified xsi:type="dcterms:W3CDTF">2022-11-04T19:38:00Z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0x010100A6AD6BC1CF03EF42AC1D5C7A3B432690</vt:lpwstr>
  </property>
  <property fmtid="{D5CDD505-2E9C-101B-9397-08002B2CF9AE}" pid="3" name="ZOTERO_PREF_1">
    <vt:lpwstr>&lt;data data-version="3" zotero-version="6.0.16"&gt;&lt;session id="OEGJsSfH"/&gt;&lt;style id="http://www.zotero.org/styles/ieee" locale="fr-FR"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