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B75336" w14:textId="24A46FC1" w:rsidR="005F02B2" w:rsidRPr="005F02B2" w:rsidRDefault="005F02B2">
      <w:pPr>
        <w:rPr>
          <w:rFonts w:cs="Times New Roman"/>
          <w:sz w:val="32"/>
          <w:szCs w:val="32"/>
        </w:rPr>
      </w:pPr>
      <w:bookmarkStart w:id="0" w:name="_Hlk118296128"/>
      <w:bookmarkEnd w:id="0"/>
      <w:r>
        <w:rPr>
          <w:rFonts w:cs="Times New Roman"/>
          <w:b/>
          <w:bCs/>
          <w:noProof/>
          <w:sz w:val="52"/>
          <w:szCs w:val="52"/>
        </w:rPr>
        <w:drawing>
          <wp:inline distT="0" distB="0" distL="0" distR="0" wp14:anchorId="1A59FA10" wp14:editId="22F9D506">
            <wp:extent cx="2822146" cy="1248355"/>
            <wp:effectExtent l="0" t="0" r="0" b="9525"/>
            <wp:docPr id="2" name="图片 2" descr="图片包含 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包含 徽标&#10;&#10;描述已自动生成"/>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11263" cy="1287775"/>
                    </a:xfrm>
                    <a:prstGeom prst="rect">
                      <a:avLst/>
                    </a:prstGeom>
                    <a:noFill/>
                    <a:ln>
                      <a:noFill/>
                    </a:ln>
                  </pic:spPr>
                </pic:pic>
              </a:graphicData>
            </a:graphic>
          </wp:inline>
        </w:drawing>
      </w:r>
    </w:p>
    <w:p w14:paraId="0EF39AF9" w14:textId="15EADE89" w:rsidR="005F02B2" w:rsidRDefault="005F02B2" w:rsidP="005F02B2">
      <w:pPr>
        <w:spacing w:line="360" w:lineRule="auto"/>
        <w:rPr>
          <w:rFonts w:cs="Times New Roman"/>
        </w:rPr>
      </w:pPr>
    </w:p>
    <w:p w14:paraId="6E67DAB9" w14:textId="77777777" w:rsidR="005448B2" w:rsidRPr="009525D2" w:rsidRDefault="005448B2" w:rsidP="005F02B2">
      <w:pPr>
        <w:spacing w:line="360" w:lineRule="auto"/>
        <w:rPr>
          <w:rFonts w:cs="Times New Roman"/>
        </w:rPr>
      </w:pPr>
    </w:p>
    <w:p w14:paraId="0ED6FD33" w14:textId="0F6283AE" w:rsidR="00F26398" w:rsidRPr="009525D2" w:rsidRDefault="00AC68B8" w:rsidP="005F02B2">
      <w:pPr>
        <w:spacing w:line="360" w:lineRule="auto"/>
        <w:jc w:val="center"/>
        <w:rPr>
          <w:rFonts w:cs="Times New Roman"/>
          <w:b/>
          <w:bCs/>
          <w:sz w:val="52"/>
          <w:szCs w:val="52"/>
        </w:rPr>
      </w:pPr>
      <w:r>
        <w:rPr>
          <w:rFonts w:cs="Times New Roman"/>
          <w:b/>
          <w:bCs/>
          <w:sz w:val="52"/>
          <w:szCs w:val="52"/>
        </w:rPr>
        <w:t>Simulation</w:t>
      </w:r>
    </w:p>
    <w:p w14:paraId="05C2EDEE" w14:textId="6E160242" w:rsidR="005448B2" w:rsidRPr="00521BD9" w:rsidRDefault="000C3855" w:rsidP="00521BD9">
      <w:pPr>
        <w:spacing w:line="360" w:lineRule="auto"/>
        <w:jc w:val="center"/>
        <w:rPr>
          <w:rFonts w:cs="Times New Roman"/>
          <w:b/>
          <w:bCs/>
          <w:sz w:val="52"/>
          <w:szCs w:val="52"/>
        </w:rPr>
      </w:pPr>
      <w:r w:rsidRPr="009525D2">
        <w:rPr>
          <w:rFonts w:cs="Times New Roman"/>
          <w:b/>
          <w:bCs/>
          <w:sz w:val="52"/>
          <w:szCs w:val="52"/>
        </w:rPr>
        <w:t xml:space="preserve">TP Numéro </w:t>
      </w:r>
      <w:r w:rsidR="00AC68B8">
        <w:rPr>
          <w:rFonts w:cs="Times New Roman"/>
          <w:b/>
          <w:bCs/>
          <w:sz w:val="52"/>
          <w:szCs w:val="52"/>
        </w:rPr>
        <w:t>3</w:t>
      </w:r>
      <w:r w:rsidRPr="009525D2">
        <w:rPr>
          <w:rFonts w:cs="Times New Roman"/>
          <w:b/>
          <w:bCs/>
          <w:sz w:val="52"/>
          <w:szCs w:val="52"/>
        </w:rPr>
        <w:t xml:space="preserve"> : </w:t>
      </w:r>
      <w:r w:rsidR="00BD1FAE">
        <w:rPr>
          <w:rFonts w:cs="Times New Roman"/>
          <w:b/>
          <w:bCs/>
          <w:sz w:val="52"/>
          <w:szCs w:val="52"/>
        </w:rPr>
        <w:t>Monte Carlo</w:t>
      </w:r>
    </w:p>
    <w:p w14:paraId="50066E37" w14:textId="48F1990F" w:rsidR="00BD1FAE" w:rsidRPr="00BD1FAE" w:rsidRDefault="0087585A" w:rsidP="0087585A">
      <w:pPr>
        <w:spacing w:line="360" w:lineRule="auto"/>
        <w:jc w:val="center"/>
      </w:pPr>
      <w:r>
        <w:rPr>
          <w:noProof/>
        </w:rPr>
        <w:drawing>
          <wp:inline distT="0" distB="0" distL="0" distR="0" wp14:anchorId="7789AD76" wp14:editId="484729E4">
            <wp:extent cx="3355450" cy="3341764"/>
            <wp:effectExtent l="0" t="0" r="0" b="0"/>
            <wp:docPr id="1"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表, 散点图&#10;&#10;描述已自动生成"/>
                    <pic:cNvPicPr/>
                  </pic:nvPicPr>
                  <pic:blipFill>
                    <a:blip r:embed="rId12"/>
                    <a:stretch>
                      <a:fillRect/>
                    </a:stretch>
                  </pic:blipFill>
                  <pic:spPr>
                    <a:xfrm>
                      <a:off x="0" y="0"/>
                      <a:ext cx="3362690" cy="3348975"/>
                    </a:xfrm>
                    <a:prstGeom prst="rect">
                      <a:avLst/>
                    </a:prstGeom>
                  </pic:spPr>
                </pic:pic>
              </a:graphicData>
            </a:graphic>
          </wp:inline>
        </w:drawing>
      </w:r>
    </w:p>
    <w:p w14:paraId="7C463F1E" w14:textId="0FAF3810" w:rsidR="00C13E5F" w:rsidRDefault="005F02B2" w:rsidP="00C13E5F">
      <w:pPr>
        <w:spacing w:after="100" w:afterAutospacing="1" w:line="240" w:lineRule="auto"/>
        <w:rPr>
          <w:rFonts w:cs="Times New Roman"/>
          <w:sz w:val="28"/>
          <w:szCs w:val="28"/>
        </w:rPr>
      </w:pPr>
      <w:r w:rsidRPr="005F02B2">
        <w:rPr>
          <w:rFonts w:cs="Times New Roman"/>
          <w:sz w:val="28"/>
          <w:szCs w:val="28"/>
        </w:rPr>
        <w:t>Ao XIE</w:t>
      </w:r>
      <w:r w:rsidRPr="005F02B2">
        <w:rPr>
          <w:rFonts w:cs="Times New Roman"/>
          <w:sz w:val="28"/>
          <w:szCs w:val="28"/>
        </w:rPr>
        <w:br/>
      </w:r>
    </w:p>
    <w:p w14:paraId="0387AD5B" w14:textId="448C0A36" w:rsidR="005F02B2" w:rsidRPr="00573DAA" w:rsidRDefault="005F02B2" w:rsidP="00C13E5F">
      <w:pPr>
        <w:spacing w:after="100" w:afterAutospacing="1" w:line="240" w:lineRule="auto"/>
        <w:rPr>
          <w:rFonts w:cs="Times New Roman"/>
          <w:sz w:val="28"/>
          <w:szCs w:val="28"/>
        </w:rPr>
      </w:pPr>
      <w:r w:rsidRPr="00573DAA">
        <w:rPr>
          <w:rFonts w:cs="Times New Roman"/>
          <w:sz w:val="28"/>
          <w:szCs w:val="28"/>
        </w:rPr>
        <w:t xml:space="preserve">Responsable : </w:t>
      </w:r>
      <w:r w:rsidR="00083C75" w:rsidRPr="00573DAA">
        <w:rPr>
          <w:rFonts w:cs="Times New Roman"/>
          <w:sz w:val="28"/>
          <w:szCs w:val="28"/>
        </w:rPr>
        <w:t>David HILL</w:t>
      </w:r>
    </w:p>
    <w:p w14:paraId="03605196" w14:textId="5D8740FC" w:rsidR="00C13E5F" w:rsidRDefault="005F02B2" w:rsidP="00C13E5F">
      <w:pPr>
        <w:spacing w:after="100" w:afterAutospacing="1" w:line="240" w:lineRule="auto"/>
        <w:rPr>
          <w:rFonts w:cs="Times New Roman"/>
          <w:sz w:val="28"/>
          <w:szCs w:val="28"/>
        </w:rPr>
      </w:pPr>
      <w:r w:rsidRPr="00573DAA">
        <w:rPr>
          <w:rFonts w:cs="Times New Roman"/>
          <w:sz w:val="28"/>
          <w:szCs w:val="28"/>
        </w:rPr>
        <w:t xml:space="preserve">Date : </w:t>
      </w:r>
      <w:r w:rsidR="00083C75" w:rsidRPr="00573DAA">
        <w:rPr>
          <w:rFonts w:cs="Times New Roman"/>
          <w:sz w:val="28"/>
          <w:szCs w:val="28"/>
        </w:rPr>
        <w:t>0</w:t>
      </w:r>
      <w:r w:rsidR="006C21F8">
        <w:rPr>
          <w:rFonts w:cs="Times New Roman"/>
          <w:sz w:val="28"/>
          <w:szCs w:val="28"/>
        </w:rPr>
        <w:t>5</w:t>
      </w:r>
      <w:r w:rsidRPr="00573DAA">
        <w:rPr>
          <w:rFonts w:cs="Times New Roman"/>
          <w:sz w:val="28"/>
          <w:szCs w:val="28"/>
        </w:rPr>
        <w:t xml:space="preserve"> nove. </w:t>
      </w:r>
      <w:r w:rsidRPr="005F02B2">
        <w:rPr>
          <w:rFonts w:cs="Times New Roman"/>
          <w:sz w:val="28"/>
          <w:szCs w:val="28"/>
        </w:rPr>
        <w:t>2022</w:t>
      </w:r>
    </w:p>
    <w:p w14:paraId="69C66CCC" w14:textId="51E71C22" w:rsidR="00B022BE" w:rsidRDefault="005F02B2" w:rsidP="00521BD9">
      <w:pPr>
        <w:spacing w:after="100" w:afterAutospacing="1" w:line="240" w:lineRule="auto"/>
        <w:rPr>
          <w:rFonts w:cs="Times New Roman"/>
          <w:sz w:val="28"/>
          <w:szCs w:val="28"/>
        </w:rPr>
      </w:pPr>
      <w:r w:rsidRPr="005F02B2">
        <w:rPr>
          <w:rFonts w:cs="Times New Roman"/>
          <w:sz w:val="28"/>
          <w:szCs w:val="28"/>
        </w:rPr>
        <w:t xml:space="preserve">Campus des </w:t>
      </w:r>
      <w:proofErr w:type="spellStart"/>
      <w:r w:rsidRPr="005F02B2">
        <w:rPr>
          <w:rFonts w:cs="Times New Roman"/>
          <w:sz w:val="28"/>
          <w:szCs w:val="28"/>
        </w:rPr>
        <w:t>Cézeaux</w:t>
      </w:r>
      <w:proofErr w:type="spellEnd"/>
      <w:r w:rsidRPr="005F02B2">
        <w:rPr>
          <w:rFonts w:cs="Times New Roman"/>
          <w:sz w:val="28"/>
          <w:szCs w:val="28"/>
        </w:rPr>
        <w:t xml:space="preserve">, 1 rue de la </w:t>
      </w:r>
      <w:proofErr w:type="spellStart"/>
      <w:r w:rsidRPr="005F02B2">
        <w:rPr>
          <w:rFonts w:cs="Times New Roman"/>
          <w:sz w:val="28"/>
          <w:szCs w:val="28"/>
        </w:rPr>
        <w:t>Chébarde</w:t>
      </w:r>
      <w:proofErr w:type="spellEnd"/>
      <w:r w:rsidRPr="005F02B2">
        <w:rPr>
          <w:rFonts w:cs="Times New Roman"/>
          <w:sz w:val="28"/>
          <w:szCs w:val="28"/>
        </w:rPr>
        <w:t>, TSA 60125, 63178 Aubière CEDEX</w:t>
      </w:r>
      <w:r w:rsidR="00B022BE">
        <w:rPr>
          <w:rFonts w:cs="Times New Roman"/>
          <w:sz w:val="28"/>
          <w:szCs w:val="28"/>
        </w:rPr>
        <w:br w:type="page"/>
      </w:r>
    </w:p>
    <w:p w14:paraId="02FC050A" w14:textId="5D7A4F0D" w:rsidR="0077099D" w:rsidRDefault="0077099D" w:rsidP="0066277E">
      <w:pPr>
        <w:pStyle w:val="TOC"/>
      </w:pPr>
      <w:r w:rsidRPr="00E01AFA">
        <w:lastRenderedPageBreak/>
        <w:t>Introduction</w:t>
      </w:r>
    </w:p>
    <w:p w14:paraId="383783C2" w14:textId="77777777" w:rsidR="00327B1A" w:rsidRPr="00327B1A" w:rsidRDefault="00327B1A" w:rsidP="00327B1A"/>
    <w:p w14:paraId="0E6C2ED1" w14:textId="77777777" w:rsidR="00327B1A" w:rsidRPr="003A23D7" w:rsidRDefault="00353EBA" w:rsidP="003A23D7">
      <w:pPr>
        <w:spacing w:after="100" w:afterAutospacing="1" w:line="360" w:lineRule="auto"/>
        <w:rPr>
          <w:rFonts w:cs="Times New Roman"/>
          <w:szCs w:val="24"/>
        </w:rPr>
      </w:pPr>
      <w:r w:rsidRPr="003A23D7">
        <w:rPr>
          <w:rFonts w:cs="Times New Roman"/>
          <w:szCs w:val="24"/>
        </w:rPr>
        <w:t>Pour les algorithmes aléatoires, il existe deux algorithmes courants, l'algorithme de Monte Carlo et l'algorithme de Las Vegas. Parmi ceux-ci, l'algorithme de Monte Carlo renverra certainement un résultat, mais il n'y a aucune garantie qu'il soit optimal. L'algorithme de Las Vegas, en revanche, a la garantie de retourner un résultat optimal une fois qu'il l'a fait.</w:t>
      </w:r>
      <w:r w:rsidR="007459A9" w:rsidRPr="003A23D7">
        <w:rPr>
          <w:rFonts w:cs="Times New Roman"/>
          <w:szCs w:val="24"/>
        </w:rPr>
        <w:t xml:space="preserve"> Par conséquent, afin d'obtenir toujours un résultat plus proche du Π, nous utilisons l'algorithme de Monte Carlo dans cette expérience.</w:t>
      </w:r>
    </w:p>
    <w:p w14:paraId="35AA2675" w14:textId="5773338B" w:rsidR="00A612C1" w:rsidRPr="003A23D7" w:rsidRDefault="00525429" w:rsidP="003A23D7">
      <w:pPr>
        <w:spacing w:after="100" w:afterAutospacing="1" w:line="360" w:lineRule="auto"/>
        <w:rPr>
          <w:rFonts w:cs="Times New Roman"/>
          <w:szCs w:val="24"/>
        </w:rPr>
      </w:pPr>
      <w:r w:rsidRPr="003A23D7">
        <w:rPr>
          <w:rFonts w:cs="Times New Roman"/>
          <w:szCs w:val="24"/>
        </w:rPr>
        <w:t xml:space="preserve">L'idée de l'algorithme de Monte Carlo est dérivée </w:t>
      </w:r>
      <w:r w:rsidR="00740C0F" w:rsidRPr="003A23D7">
        <w:rPr>
          <w:rFonts w:cs="Times New Roman"/>
          <w:szCs w:val="24"/>
        </w:rPr>
        <w:t>de l’aiguille de Buffon</w:t>
      </w:r>
      <w:r w:rsidR="00740C0F" w:rsidRPr="003A23D7">
        <w:rPr>
          <w:rFonts w:cs="Times New Roman"/>
          <w:szCs w:val="24"/>
        </w:rPr>
        <w:fldChar w:fldCharType="begin"/>
      </w:r>
      <w:r w:rsidR="00740C0F" w:rsidRPr="003A23D7">
        <w:rPr>
          <w:rFonts w:cs="Times New Roman"/>
          <w:szCs w:val="24"/>
        </w:rPr>
        <w:instrText xml:space="preserve"> ADDIN ZOTERO_ITEM CSL_CITATION {"citationID":"nuyl0Vu0","properties":{"formattedCitation":"[1]","plainCitation":"[1]","noteIndex":0},"citationItems":[{"id":14,"uris":["http://zotero.org/groups/4841566/items/Z6HZ4GSK"],"itemData":{"id":14,"type":"book","title":"Histoire de l'Académie royale des sciences","URL":"https://books.google.fr/books?id=GOAEAAAAQAAJ","author":[{"family":"(France)","given":"Académie","non-dropping-particle":"sciences","dropping-particle":"royale des"}],"issued":{"date-parts":[["1735"]]}}}],"schema":"https://github.com/citation-style-language/schema/raw/master/csl-citation.json"} </w:instrText>
      </w:r>
      <w:r w:rsidR="00740C0F" w:rsidRPr="003A23D7">
        <w:rPr>
          <w:rFonts w:cs="Times New Roman"/>
          <w:szCs w:val="24"/>
        </w:rPr>
        <w:fldChar w:fldCharType="separate"/>
      </w:r>
      <w:r w:rsidR="00740C0F" w:rsidRPr="003A23D7">
        <w:rPr>
          <w:rFonts w:cs="Times New Roman"/>
          <w:szCs w:val="24"/>
        </w:rPr>
        <w:t>[1]</w:t>
      </w:r>
      <w:r w:rsidR="00740C0F" w:rsidRPr="003A23D7">
        <w:rPr>
          <w:rFonts w:cs="Times New Roman"/>
          <w:szCs w:val="24"/>
        </w:rPr>
        <w:fldChar w:fldCharType="end"/>
      </w:r>
      <w:r w:rsidRPr="003A23D7">
        <w:rPr>
          <w:rFonts w:cs="Times New Roman"/>
          <w:szCs w:val="24"/>
        </w:rPr>
        <w:t xml:space="preserve">. </w:t>
      </w:r>
      <w:r w:rsidR="00797307" w:rsidRPr="003A23D7">
        <w:rPr>
          <w:rFonts w:cs="Times New Roman"/>
          <w:szCs w:val="24"/>
        </w:rPr>
        <w:t>Il existe trois applications principales des méthodes de Monte Carlo</w:t>
      </w:r>
      <w:r w:rsidR="0045182E" w:rsidRPr="003A23D7">
        <w:rPr>
          <w:rFonts w:cs="Times New Roman"/>
          <w:szCs w:val="24"/>
        </w:rPr>
        <w:fldChar w:fldCharType="begin"/>
      </w:r>
      <w:r w:rsidR="00740C0F" w:rsidRPr="003A23D7">
        <w:rPr>
          <w:rFonts w:cs="Times New Roman"/>
          <w:szCs w:val="24"/>
        </w:rPr>
        <w:instrText xml:space="preserve"> ADDIN ZOTERO_ITEM CSL_CITATION {"citationID":"oGF7FbAz","properties":{"formattedCitation":"[2]","plainCitation":"[2]","noteIndex":0},"citationItems":[{"id":13,"uris":["http://zotero.org/groups/4841566/items/XPGWQKRX"],"itemData":{"id":13,"type":"article-journal","container-title":"WIREs Computational Statistics","DOI":"10.1002/wics.1314","ISSN":"1939-5108, 1939-0068","issue":"6","journalAbbreviation":"WIREs Comp Stat","language":"en","page":"386-392","source":"DOI.org (Crossref)","title":"Why the Monte Carlo method is so important today","volume":"6","author":[{"family":"Kroese","given":"Dirk P."},{"family":"Brereton","given":"Tim"},{"family":"Taimre","given":"Thomas"},{"family":"Botev","given":"Zdravko I."}],"issued":{"date-parts":[["2014",11]]}}}],"schema":"https://github.com/citation-style-language/schema/raw/master/csl-citation.json"} </w:instrText>
      </w:r>
      <w:r w:rsidR="0045182E" w:rsidRPr="003A23D7">
        <w:rPr>
          <w:rFonts w:cs="Times New Roman"/>
          <w:szCs w:val="24"/>
        </w:rPr>
        <w:fldChar w:fldCharType="separate"/>
      </w:r>
      <w:r w:rsidR="00740C0F" w:rsidRPr="003A23D7">
        <w:rPr>
          <w:rFonts w:cs="Times New Roman"/>
          <w:szCs w:val="24"/>
        </w:rPr>
        <w:t>[2]</w:t>
      </w:r>
      <w:r w:rsidR="0045182E" w:rsidRPr="003A23D7">
        <w:rPr>
          <w:rFonts w:cs="Times New Roman"/>
          <w:szCs w:val="24"/>
        </w:rPr>
        <w:fldChar w:fldCharType="end"/>
      </w:r>
      <w:r w:rsidR="00797307" w:rsidRPr="003A23D7">
        <w:rPr>
          <w:rFonts w:cs="Times New Roman"/>
          <w:szCs w:val="24"/>
        </w:rPr>
        <w:t xml:space="preserve"> : l'optimisation, l'intégration numérique et les distributions de probabilité.</w:t>
      </w:r>
      <w:r w:rsidR="00A612C1" w:rsidRPr="003A23D7">
        <w:rPr>
          <w:rFonts w:cs="Times New Roman"/>
          <w:szCs w:val="24"/>
        </w:rPr>
        <w:t xml:space="preserve"> </w:t>
      </w:r>
      <w:proofErr w:type="spellStart"/>
      <w:r w:rsidR="00A612C1" w:rsidRPr="003A23D7">
        <w:rPr>
          <w:rFonts w:cs="Times New Roman"/>
          <w:szCs w:val="24"/>
        </w:rPr>
        <w:t>Sawilowsky</w:t>
      </w:r>
      <w:proofErr w:type="spellEnd"/>
      <w:r w:rsidR="00A612C1" w:rsidRPr="003A23D7">
        <w:rPr>
          <w:rFonts w:cs="Times New Roman"/>
          <w:szCs w:val="24"/>
        </w:rPr>
        <w:t xml:space="preserve"> énumère les caractéristiques d'une simulation de Monte Carlo de haute qualité</w:t>
      </w:r>
      <w:r w:rsidR="009972BD" w:rsidRPr="003A23D7">
        <w:rPr>
          <w:rFonts w:cs="Times New Roman"/>
          <w:szCs w:val="24"/>
        </w:rPr>
        <w:fldChar w:fldCharType="begin"/>
      </w:r>
      <w:r w:rsidR="009972BD" w:rsidRPr="003A23D7">
        <w:rPr>
          <w:rFonts w:cs="Times New Roman"/>
          <w:szCs w:val="24"/>
        </w:rPr>
        <w:instrText xml:space="preserve"> ADDIN ZOTERO_ITEM CSL_CITATION {"citationID":"htu3mj46","properties":{"formattedCitation":"[3]","plainCitation":"[3]","noteIndex":0},"citationItems":[{"id":15,"uris":["http://zotero.org/groups/4841566/items/7RUZD6HJ"],"itemData":{"id":15,"type":"article-journal","container-title":"Journal of Modern Applied Statistical Methods","DOI":"10.22237/jmasm/1051748460","ISSN":"1538-9472","issue":"1","journalAbbreviation":"J. Mod. App. Stat. Meth.","language":"en","page":"218-225","source":"DOI.org (Crossref)","title":"You Think You’ve Got Trivials?","volume":"2","author":[{"family":"Sawilowsky","given":"Shlomo S."}],"issued":{"date-parts":[["2003",5,1]]}}}],"schema":"https://github.com/citation-style-language/schema/raw/master/csl-citation.json"} </w:instrText>
      </w:r>
      <w:r w:rsidR="009972BD" w:rsidRPr="003A23D7">
        <w:rPr>
          <w:rFonts w:cs="Times New Roman"/>
          <w:szCs w:val="24"/>
        </w:rPr>
        <w:fldChar w:fldCharType="separate"/>
      </w:r>
      <w:r w:rsidR="009972BD" w:rsidRPr="003A23D7">
        <w:rPr>
          <w:rFonts w:cs="Times New Roman"/>
          <w:szCs w:val="24"/>
        </w:rPr>
        <w:t>[3]</w:t>
      </w:r>
      <w:r w:rsidR="009972BD" w:rsidRPr="003A23D7">
        <w:rPr>
          <w:rFonts w:cs="Times New Roman"/>
          <w:szCs w:val="24"/>
        </w:rPr>
        <w:fldChar w:fldCharType="end"/>
      </w:r>
      <w:r w:rsidR="00A612C1" w:rsidRPr="003A23D7">
        <w:rPr>
          <w:rFonts w:cs="Times New Roman"/>
          <w:szCs w:val="24"/>
        </w:rPr>
        <w:t xml:space="preserve"> : </w:t>
      </w:r>
    </w:p>
    <w:p w14:paraId="0E86FD7C" w14:textId="3C465341" w:rsidR="00A612C1" w:rsidRPr="003A23D7" w:rsidRDefault="009972BD" w:rsidP="003A23D7">
      <w:pPr>
        <w:pStyle w:val="a8"/>
        <w:numPr>
          <w:ilvl w:val="0"/>
          <w:numId w:val="12"/>
        </w:numPr>
        <w:spacing w:after="100" w:afterAutospacing="1" w:line="360" w:lineRule="auto"/>
        <w:rPr>
          <w:rFonts w:cs="Times New Roman"/>
          <w:szCs w:val="24"/>
        </w:rPr>
      </w:pPr>
      <w:r w:rsidRPr="003A23D7">
        <w:rPr>
          <w:rFonts w:cs="Times New Roman"/>
          <w:szCs w:val="24"/>
        </w:rPr>
        <w:t>L</w:t>
      </w:r>
      <w:r w:rsidR="00A612C1" w:rsidRPr="003A23D7">
        <w:rPr>
          <w:rFonts w:cs="Times New Roman"/>
          <w:szCs w:val="24"/>
        </w:rPr>
        <w:t>e générateur de nombres (pseudo-aléatoires) présente certaines caractéristiques (par exemple, une longue "période" avant la répétition de la séquence)</w:t>
      </w:r>
    </w:p>
    <w:p w14:paraId="6BB74108" w14:textId="25DD3D2D" w:rsidR="00A612C1" w:rsidRPr="003A23D7" w:rsidRDefault="009972BD" w:rsidP="003A23D7">
      <w:pPr>
        <w:pStyle w:val="a8"/>
        <w:numPr>
          <w:ilvl w:val="0"/>
          <w:numId w:val="12"/>
        </w:numPr>
        <w:spacing w:after="100" w:afterAutospacing="1" w:line="360" w:lineRule="auto"/>
        <w:rPr>
          <w:rFonts w:cs="Times New Roman"/>
          <w:szCs w:val="24"/>
        </w:rPr>
      </w:pPr>
      <w:r w:rsidRPr="003A23D7">
        <w:rPr>
          <w:rFonts w:cs="Times New Roman"/>
          <w:szCs w:val="24"/>
        </w:rPr>
        <w:t>L</w:t>
      </w:r>
      <w:r w:rsidR="00A612C1" w:rsidRPr="003A23D7">
        <w:rPr>
          <w:rFonts w:cs="Times New Roman"/>
          <w:szCs w:val="24"/>
        </w:rPr>
        <w:t>e générateur de nombres (pseudo-aléatoires) produit des valeurs qui passent les tests de caractère aléatoire</w:t>
      </w:r>
    </w:p>
    <w:p w14:paraId="7046B894" w14:textId="6CDC477A" w:rsidR="00A612C1" w:rsidRPr="003A23D7" w:rsidRDefault="009972BD" w:rsidP="003A23D7">
      <w:pPr>
        <w:pStyle w:val="a8"/>
        <w:numPr>
          <w:ilvl w:val="0"/>
          <w:numId w:val="14"/>
        </w:numPr>
        <w:spacing w:after="100" w:afterAutospacing="1" w:line="360" w:lineRule="auto"/>
        <w:rPr>
          <w:rFonts w:cs="Times New Roman"/>
          <w:szCs w:val="24"/>
        </w:rPr>
      </w:pPr>
      <w:r w:rsidRPr="003A23D7">
        <w:rPr>
          <w:rFonts w:cs="Times New Roman"/>
          <w:szCs w:val="24"/>
        </w:rPr>
        <w:t>I</w:t>
      </w:r>
      <w:r w:rsidR="00A612C1" w:rsidRPr="003A23D7">
        <w:rPr>
          <w:rFonts w:cs="Times New Roman"/>
          <w:szCs w:val="24"/>
        </w:rPr>
        <w:t>l y a suffisamment d'échantillons pour garantir des résultats précis</w:t>
      </w:r>
    </w:p>
    <w:p w14:paraId="6423FC86" w14:textId="3E5C62DA" w:rsidR="00A612C1" w:rsidRPr="003A23D7" w:rsidRDefault="009972BD" w:rsidP="003A23D7">
      <w:pPr>
        <w:pStyle w:val="a8"/>
        <w:numPr>
          <w:ilvl w:val="0"/>
          <w:numId w:val="14"/>
        </w:numPr>
        <w:spacing w:after="100" w:afterAutospacing="1" w:line="360" w:lineRule="auto"/>
        <w:rPr>
          <w:rFonts w:cs="Times New Roman"/>
          <w:szCs w:val="24"/>
        </w:rPr>
      </w:pPr>
      <w:r w:rsidRPr="003A23D7">
        <w:rPr>
          <w:rFonts w:cs="Times New Roman"/>
          <w:szCs w:val="24"/>
        </w:rPr>
        <w:t>La</w:t>
      </w:r>
      <w:r w:rsidR="00A612C1" w:rsidRPr="003A23D7">
        <w:rPr>
          <w:rFonts w:cs="Times New Roman"/>
          <w:szCs w:val="24"/>
        </w:rPr>
        <w:t xml:space="preserve"> technique d'échantillonnage appropriée est utilisée</w:t>
      </w:r>
    </w:p>
    <w:p w14:paraId="539B9D22" w14:textId="06AE1D22" w:rsidR="00A612C1" w:rsidRPr="003A23D7" w:rsidRDefault="009972BD" w:rsidP="003A23D7">
      <w:pPr>
        <w:pStyle w:val="a8"/>
        <w:numPr>
          <w:ilvl w:val="0"/>
          <w:numId w:val="14"/>
        </w:numPr>
        <w:spacing w:after="100" w:afterAutospacing="1" w:line="360" w:lineRule="auto"/>
        <w:rPr>
          <w:rFonts w:cs="Times New Roman"/>
          <w:szCs w:val="24"/>
        </w:rPr>
      </w:pPr>
      <w:r w:rsidRPr="003A23D7">
        <w:rPr>
          <w:rFonts w:cs="Times New Roman"/>
          <w:szCs w:val="24"/>
        </w:rPr>
        <w:t>L</w:t>
      </w:r>
      <w:r w:rsidR="00A612C1" w:rsidRPr="003A23D7">
        <w:rPr>
          <w:rFonts w:cs="Times New Roman"/>
          <w:szCs w:val="24"/>
        </w:rPr>
        <w:t>'algorithme utilisé est valable pour ce qui est modélisé</w:t>
      </w:r>
    </w:p>
    <w:p w14:paraId="423766BD" w14:textId="77777777" w:rsidR="003A23D7" w:rsidRPr="003A23D7" w:rsidRDefault="009972BD" w:rsidP="003A23D7">
      <w:pPr>
        <w:pStyle w:val="a8"/>
        <w:numPr>
          <w:ilvl w:val="0"/>
          <w:numId w:val="14"/>
        </w:numPr>
        <w:spacing w:after="100" w:afterAutospacing="1" w:line="360" w:lineRule="auto"/>
        <w:rPr>
          <w:rFonts w:cs="Times New Roman"/>
          <w:szCs w:val="24"/>
        </w:rPr>
      </w:pPr>
      <w:r w:rsidRPr="003A23D7">
        <w:rPr>
          <w:rFonts w:cs="Times New Roman"/>
          <w:szCs w:val="24"/>
        </w:rPr>
        <w:t>I</w:t>
      </w:r>
      <w:r w:rsidR="00A612C1" w:rsidRPr="003A23D7">
        <w:rPr>
          <w:rFonts w:cs="Times New Roman"/>
          <w:szCs w:val="24"/>
        </w:rPr>
        <w:t>l simule le phénomène en question.</w:t>
      </w:r>
    </w:p>
    <w:p w14:paraId="593722CF" w14:textId="616B46A0" w:rsidR="003A23D7" w:rsidRDefault="003A23D7" w:rsidP="003A23D7">
      <w:pPr>
        <w:spacing w:after="100" w:afterAutospacing="1" w:line="360" w:lineRule="auto"/>
        <w:rPr>
          <w:rFonts w:cs="Times New Roman"/>
          <w:szCs w:val="24"/>
        </w:rPr>
      </w:pPr>
      <w:r w:rsidRPr="003A23D7">
        <w:rPr>
          <w:rFonts w:cs="Times New Roman"/>
          <w:szCs w:val="24"/>
        </w:rPr>
        <w:t xml:space="preserve">Pour garantir l'obtention d'un algorithme de Monte Carlo de haute qualité, nous avons utilisé dans cette expérience l'algorithme de </w:t>
      </w:r>
      <w:r w:rsidR="00465A2B">
        <w:rPr>
          <w:rFonts w:cs="Times New Roman"/>
          <w:szCs w:val="24"/>
        </w:rPr>
        <w:t>Mersenne Twister</w:t>
      </w:r>
      <w:r w:rsidR="00465A2B">
        <w:rPr>
          <w:rFonts w:cs="Times New Roman"/>
          <w:szCs w:val="24"/>
        </w:rPr>
        <w:fldChar w:fldCharType="begin"/>
      </w:r>
      <w:r w:rsidR="00465A2B">
        <w:rPr>
          <w:rFonts w:cs="Times New Roman"/>
          <w:szCs w:val="24"/>
        </w:rPr>
        <w:instrText xml:space="preserve"> ADDIN ZOTERO_ITEM CSL_CITATION {"citationID":"rnEBSvu4","properties":{"formattedCitation":"[4]","plainCitation":"[4]","noteIndex":0},"citationItems":[{"id":17,"uris":["http://zotero.org/groups/4841566/items/4RTKLLJA"],"itemData":{"id":17,"type":"article-journal","abstract":"A new algorithm called Mersenne Twister (MT) is proposed for generating uniform pseudorandom numbers. For a particular choice of parameters, the algorithm provides a super astronomical period of 2\n              19937\n              −1 and 623-dimensional equidistribution up to 32-bit accuracy, while using a working area of only 624 words. This is a new variant of the previously proposed generators, TGFSR, modified so as to admit a Mersenne-prime period. The characteristic polynomial </w:instrText>
      </w:r>
      <w:r w:rsidR="00465A2B">
        <w:rPr>
          <w:rFonts w:cs="Times New Roman" w:hint="eastAsia"/>
          <w:szCs w:val="24"/>
        </w:rPr>
        <w:instrText xml:space="preserve">has many terms. The distribution up to\n              v\n              bits accuracy for 1 </w:instrText>
      </w:r>
      <w:r w:rsidR="00465A2B">
        <w:rPr>
          <w:rFonts w:cs="Times New Roman" w:hint="eastAsia"/>
          <w:szCs w:val="24"/>
        </w:rPr>
        <w:instrText>≤</w:instrText>
      </w:r>
      <w:r w:rsidR="00465A2B">
        <w:rPr>
          <w:rFonts w:cs="Times New Roman" w:hint="eastAsia"/>
          <w:szCs w:val="24"/>
        </w:rPr>
        <w:instrText xml:space="preserve">\n              v\n              </w:instrText>
      </w:r>
      <w:r w:rsidR="00465A2B">
        <w:rPr>
          <w:rFonts w:cs="Times New Roman" w:hint="eastAsia"/>
          <w:szCs w:val="24"/>
        </w:rPr>
        <w:instrText>≤</w:instrText>
      </w:r>
      <w:r w:rsidR="00465A2B">
        <w:rPr>
          <w:rFonts w:cs="Times New Roman" w:hint="eastAsia"/>
          <w:szCs w:val="24"/>
        </w:rPr>
        <w:instrText xml:space="preserve"> 32 is also shown to be good. An algorithm is also given that checks the primitivity of the characteristic polynomial of MT with </w:instrText>
      </w:r>
      <w:r w:rsidR="00465A2B">
        <w:rPr>
          <w:rFonts w:cs="Times New Roman"/>
          <w:szCs w:val="24"/>
        </w:rPr>
        <w:instrText xml:space="preserve">computational complexity\n              \n                O(p\n                2\n                )\n              \n              where\n              p\n              is the degree of the polynomial.\n            \n            We implemented this generator in portable C-code. It passed several stringent statistical tests, including diehard. Its speed is comparable to other modern generators. Its merits are due to the efficient algorithms that are unique to polynomial calculations over the two-element field.","container-title":"ACM Transactions on Modeling and Computer Simulation","DOI":"10.1145/272991.272995","ISSN":"1049-3301, 1558-1195","issue":"1","journalAbbreviation":"ACM Trans. Model. Comput. Simul.","language":"en","page":"3-30","source":"DOI.org (Crossref)","title":"Mersenne twister: a 623-dimensionally equidistributed uniform pseudo-random number generator","title-short":"Mersenne twister","volume":"8","author":[{"family":"Matsumoto","given":"Makoto"},{"family":"Nishimura","given":"Takuji"}],"issued":{"date-parts":[["1998",1]]}}}],"schema":"https://github.com/citation-style-language/schema/raw/master/csl-citation.json"} </w:instrText>
      </w:r>
      <w:r w:rsidR="00465A2B">
        <w:rPr>
          <w:rFonts w:cs="Times New Roman"/>
          <w:szCs w:val="24"/>
        </w:rPr>
        <w:fldChar w:fldCharType="separate"/>
      </w:r>
      <w:r w:rsidR="00465A2B" w:rsidRPr="00465A2B">
        <w:rPr>
          <w:rFonts w:cs="Times New Roman"/>
        </w:rPr>
        <w:t>[4]</w:t>
      </w:r>
      <w:r w:rsidR="00465A2B">
        <w:rPr>
          <w:rFonts w:cs="Times New Roman"/>
          <w:szCs w:val="24"/>
        </w:rPr>
        <w:fldChar w:fldCharType="end"/>
      </w:r>
      <w:r w:rsidRPr="003A23D7">
        <w:rPr>
          <w:rFonts w:cs="Times New Roman"/>
          <w:szCs w:val="24"/>
        </w:rPr>
        <w:t xml:space="preserve"> pour générer des nombres pseudo-aléatoires.</w:t>
      </w:r>
      <w:r w:rsidR="00A71E8D">
        <w:rPr>
          <w:rFonts w:cs="Times New Roman"/>
          <w:szCs w:val="24"/>
        </w:rPr>
        <w:t xml:space="preserve"> </w:t>
      </w:r>
      <w:r w:rsidR="00A71E8D" w:rsidRPr="00A71E8D">
        <w:rPr>
          <w:rFonts w:cs="Times New Roman"/>
          <w:szCs w:val="24"/>
        </w:rPr>
        <w:t xml:space="preserve">Ensuite, pour obtenir une valeur plus précise, nous avons écrit quatre fonctions différentes pour obtenir </w:t>
      </w:r>
      <w:r w:rsidR="00A71E8D" w:rsidRPr="003A23D7">
        <w:rPr>
          <w:rFonts w:cs="Times New Roman"/>
          <w:szCs w:val="24"/>
        </w:rPr>
        <w:t>Π</w:t>
      </w:r>
      <w:r w:rsidR="00A71E8D" w:rsidRPr="00A71E8D">
        <w:rPr>
          <w:rFonts w:cs="Times New Roman"/>
          <w:szCs w:val="24"/>
        </w:rPr>
        <w:t xml:space="preserve"> avec une précision différente</w:t>
      </w:r>
      <w:r w:rsidR="00A71E8D">
        <w:rPr>
          <w:rFonts w:cs="Times New Roman"/>
          <w:szCs w:val="24"/>
        </w:rPr>
        <w:t>.</w:t>
      </w:r>
      <w:r w:rsidR="00EE2867">
        <w:rPr>
          <w:rFonts w:cs="Times New Roman"/>
          <w:szCs w:val="24"/>
        </w:rPr>
        <w:t xml:space="preserve"> </w:t>
      </w:r>
      <w:r w:rsidR="00EE2867" w:rsidRPr="00EE2867">
        <w:rPr>
          <w:rFonts w:cs="Times New Roman"/>
          <w:szCs w:val="24"/>
        </w:rPr>
        <w:t>Ces quatre fonctions et les résultats des tests seront expliqués dans l'article.</w:t>
      </w:r>
    </w:p>
    <w:p w14:paraId="155E09F2" w14:textId="6CF39F67" w:rsidR="00606E58" w:rsidRPr="003A23D7" w:rsidRDefault="00606E58" w:rsidP="003A23D7">
      <w:pPr>
        <w:spacing w:after="100" w:afterAutospacing="1" w:line="360" w:lineRule="auto"/>
        <w:rPr>
          <w:rFonts w:cs="Times New Roman"/>
          <w:sz w:val="28"/>
          <w:szCs w:val="28"/>
        </w:rPr>
      </w:pPr>
      <w:r w:rsidRPr="003A23D7">
        <w:rPr>
          <w:rFonts w:cs="Times New Roman"/>
          <w:sz w:val="28"/>
          <w:szCs w:val="28"/>
        </w:rPr>
        <w:br w:type="page"/>
      </w:r>
    </w:p>
    <w:sdt>
      <w:sdtPr>
        <w:rPr>
          <w:rFonts w:asciiTheme="minorHAnsi" w:hAnsiTheme="minorHAnsi" w:cstheme="minorBidi"/>
          <w:b w:val="0"/>
          <w:bCs w:val="0"/>
          <w:sz w:val="22"/>
          <w:szCs w:val="22"/>
        </w:rPr>
        <w:id w:val="1754234489"/>
        <w:docPartObj>
          <w:docPartGallery w:val="Table of Contents"/>
          <w:docPartUnique/>
        </w:docPartObj>
      </w:sdtPr>
      <w:sdtEndPr>
        <w:rPr>
          <w:rFonts w:ascii="Times New Roman" w:hAnsi="Times New Roman"/>
          <w:sz w:val="24"/>
        </w:rPr>
      </w:sdtEndPr>
      <w:sdtContent>
        <w:p w14:paraId="4B2B0BC2" w14:textId="1426EC66" w:rsidR="00223F4F" w:rsidRPr="00D7598A" w:rsidRDefault="00223F4F" w:rsidP="00E72F87">
          <w:pPr>
            <w:pStyle w:val="TOC"/>
            <w:spacing w:line="360" w:lineRule="auto"/>
          </w:pPr>
          <w:r w:rsidRPr="00D7598A">
            <w:t>Table des matières</w:t>
          </w:r>
        </w:p>
        <w:p w14:paraId="03D59450" w14:textId="46469154" w:rsidR="00B57DB0" w:rsidRDefault="00223F4F">
          <w:pPr>
            <w:pStyle w:val="TOC1"/>
            <w:rPr>
              <w:rFonts w:asciiTheme="minorHAnsi" w:hAnsiTheme="minorHAnsi" w:cstheme="minorBidi"/>
              <w:noProof/>
              <w:sz w:val="22"/>
            </w:rPr>
          </w:pPr>
          <w:r w:rsidRPr="00B51BA8">
            <w:fldChar w:fldCharType="begin"/>
          </w:r>
          <w:r w:rsidRPr="00B51BA8">
            <w:instrText xml:space="preserve"> TOC \o "1-3" \h \z \u </w:instrText>
          </w:r>
          <w:r w:rsidRPr="00B51BA8">
            <w:fldChar w:fldCharType="separate"/>
          </w:r>
          <w:hyperlink w:anchor="_Toc118647670" w:history="1">
            <w:r w:rsidR="00B57DB0" w:rsidRPr="008E6D9C">
              <w:rPr>
                <w:rStyle w:val="aa"/>
                <w:noProof/>
              </w:rPr>
              <w:t>I.</w:t>
            </w:r>
            <w:r w:rsidR="00B57DB0">
              <w:rPr>
                <w:rFonts w:asciiTheme="minorHAnsi" w:hAnsiTheme="minorHAnsi" w:cstheme="minorBidi"/>
                <w:noProof/>
                <w:sz w:val="22"/>
              </w:rPr>
              <w:tab/>
            </w:r>
            <w:r w:rsidR="00B57DB0" w:rsidRPr="008E6D9C">
              <w:rPr>
                <w:rStyle w:val="aa"/>
                <w:noProof/>
              </w:rPr>
              <w:t>Fonctions de développement</w:t>
            </w:r>
            <w:r w:rsidR="00B57DB0">
              <w:rPr>
                <w:noProof/>
                <w:webHidden/>
              </w:rPr>
              <w:tab/>
            </w:r>
            <w:r w:rsidR="00B57DB0">
              <w:rPr>
                <w:noProof/>
                <w:webHidden/>
              </w:rPr>
              <w:fldChar w:fldCharType="begin"/>
            </w:r>
            <w:r w:rsidR="00B57DB0">
              <w:rPr>
                <w:noProof/>
                <w:webHidden/>
              </w:rPr>
              <w:instrText xml:space="preserve"> PAGEREF _Toc118647670 \h </w:instrText>
            </w:r>
            <w:r w:rsidR="00B57DB0">
              <w:rPr>
                <w:noProof/>
                <w:webHidden/>
              </w:rPr>
            </w:r>
            <w:r w:rsidR="00B57DB0">
              <w:rPr>
                <w:noProof/>
                <w:webHidden/>
              </w:rPr>
              <w:fldChar w:fldCharType="separate"/>
            </w:r>
            <w:r w:rsidR="00663762">
              <w:rPr>
                <w:noProof/>
                <w:webHidden/>
              </w:rPr>
              <w:t>- 4 -</w:t>
            </w:r>
            <w:r w:rsidR="00B57DB0">
              <w:rPr>
                <w:noProof/>
                <w:webHidden/>
              </w:rPr>
              <w:fldChar w:fldCharType="end"/>
            </w:r>
          </w:hyperlink>
        </w:p>
        <w:p w14:paraId="33A77C1B" w14:textId="330A998E" w:rsidR="00B57DB0" w:rsidRDefault="00B57DB0">
          <w:pPr>
            <w:pStyle w:val="TOC2"/>
            <w:tabs>
              <w:tab w:val="left" w:pos="660"/>
              <w:tab w:val="right" w:leader="dot" w:pos="9061"/>
            </w:tabs>
            <w:rPr>
              <w:rFonts w:asciiTheme="minorHAnsi" w:hAnsiTheme="minorHAnsi" w:cstheme="minorBidi"/>
              <w:noProof/>
              <w:sz w:val="22"/>
            </w:rPr>
          </w:pPr>
          <w:hyperlink w:anchor="_Toc118647671" w:history="1">
            <w:r w:rsidRPr="008E6D9C">
              <w:rPr>
                <w:rStyle w:val="aa"/>
                <w:noProof/>
              </w:rPr>
              <w:t>i.</w:t>
            </w:r>
            <w:r>
              <w:rPr>
                <w:rFonts w:asciiTheme="minorHAnsi" w:hAnsiTheme="minorHAnsi" w:cstheme="minorBidi"/>
                <w:noProof/>
                <w:sz w:val="22"/>
              </w:rPr>
              <w:tab/>
            </w:r>
            <w:r w:rsidRPr="008E6D9C">
              <w:rPr>
                <w:rStyle w:val="aa"/>
                <w:noProof/>
              </w:rPr>
              <w:t>La Procédure simPi</w:t>
            </w:r>
            <w:r>
              <w:rPr>
                <w:noProof/>
                <w:webHidden/>
              </w:rPr>
              <w:tab/>
            </w:r>
            <w:r>
              <w:rPr>
                <w:noProof/>
                <w:webHidden/>
              </w:rPr>
              <w:fldChar w:fldCharType="begin"/>
            </w:r>
            <w:r>
              <w:rPr>
                <w:noProof/>
                <w:webHidden/>
              </w:rPr>
              <w:instrText xml:space="preserve"> PAGEREF _Toc118647671 \h </w:instrText>
            </w:r>
            <w:r>
              <w:rPr>
                <w:noProof/>
                <w:webHidden/>
              </w:rPr>
            </w:r>
            <w:r>
              <w:rPr>
                <w:noProof/>
                <w:webHidden/>
              </w:rPr>
              <w:fldChar w:fldCharType="separate"/>
            </w:r>
            <w:r w:rsidR="00663762">
              <w:rPr>
                <w:noProof/>
                <w:webHidden/>
              </w:rPr>
              <w:t>- 4 -</w:t>
            </w:r>
            <w:r>
              <w:rPr>
                <w:noProof/>
                <w:webHidden/>
              </w:rPr>
              <w:fldChar w:fldCharType="end"/>
            </w:r>
          </w:hyperlink>
        </w:p>
        <w:p w14:paraId="3B50F6BE" w14:textId="11D905FE" w:rsidR="00B57DB0" w:rsidRDefault="00B57DB0">
          <w:pPr>
            <w:pStyle w:val="TOC2"/>
            <w:tabs>
              <w:tab w:val="left" w:pos="660"/>
              <w:tab w:val="right" w:leader="dot" w:pos="9061"/>
            </w:tabs>
            <w:rPr>
              <w:rFonts w:asciiTheme="minorHAnsi" w:hAnsiTheme="minorHAnsi" w:cstheme="minorBidi"/>
              <w:noProof/>
              <w:sz w:val="22"/>
            </w:rPr>
          </w:pPr>
          <w:hyperlink w:anchor="_Toc118647672" w:history="1">
            <w:r w:rsidRPr="008E6D9C">
              <w:rPr>
                <w:rStyle w:val="aa"/>
                <w:noProof/>
              </w:rPr>
              <w:t>ii.</w:t>
            </w:r>
            <w:r>
              <w:rPr>
                <w:rFonts w:asciiTheme="minorHAnsi" w:hAnsiTheme="minorHAnsi" w:cstheme="minorBidi"/>
                <w:noProof/>
                <w:sz w:val="22"/>
              </w:rPr>
              <w:tab/>
            </w:r>
            <w:r w:rsidRPr="008E6D9C">
              <w:rPr>
                <w:rStyle w:val="aa"/>
                <w:noProof/>
              </w:rPr>
              <w:t>La Procédure avgPi</w:t>
            </w:r>
            <w:r>
              <w:rPr>
                <w:noProof/>
                <w:webHidden/>
              </w:rPr>
              <w:tab/>
            </w:r>
            <w:r>
              <w:rPr>
                <w:noProof/>
                <w:webHidden/>
              </w:rPr>
              <w:fldChar w:fldCharType="begin"/>
            </w:r>
            <w:r>
              <w:rPr>
                <w:noProof/>
                <w:webHidden/>
              </w:rPr>
              <w:instrText xml:space="preserve"> PAGEREF _Toc118647672 \h </w:instrText>
            </w:r>
            <w:r>
              <w:rPr>
                <w:noProof/>
                <w:webHidden/>
              </w:rPr>
            </w:r>
            <w:r>
              <w:rPr>
                <w:noProof/>
                <w:webHidden/>
              </w:rPr>
              <w:fldChar w:fldCharType="separate"/>
            </w:r>
            <w:r w:rsidR="00663762">
              <w:rPr>
                <w:noProof/>
                <w:webHidden/>
              </w:rPr>
              <w:t>- 4 -</w:t>
            </w:r>
            <w:r>
              <w:rPr>
                <w:noProof/>
                <w:webHidden/>
              </w:rPr>
              <w:fldChar w:fldCharType="end"/>
            </w:r>
          </w:hyperlink>
        </w:p>
        <w:p w14:paraId="2C16B62F" w14:textId="7D96B06D" w:rsidR="00B57DB0" w:rsidRDefault="00B57DB0">
          <w:pPr>
            <w:pStyle w:val="TOC2"/>
            <w:tabs>
              <w:tab w:val="left" w:pos="880"/>
              <w:tab w:val="right" w:leader="dot" w:pos="9061"/>
            </w:tabs>
            <w:rPr>
              <w:rFonts w:asciiTheme="minorHAnsi" w:hAnsiTheme="minorHAnsi" w:cstheme="minorBidi"/>
              <w:noProof/>
              <w:sz w:val="22"/>
            </w:rPr>
          </w:pPr>
          <w:hyperlink w:anchor="_Toc118647673" w:history="1">
            <w:r w:rsidRPr="008E6D9C">
              <w:rPr>
                <w:rStyle w:val="aa"/>
                <w:noProof/>
              </w:rPr>
              <w:t>iii.</w:t>
            </w:r>
            <w:r>
              <w:rPr>
                <w:rFonts w:asciiTheme="minorHAnsi" w:hAnsiTheme="minorHAnsi" w:cstheme="minorBidi"/>
                <w:noProof/>
                <w:sz w:val="22"/>
              </w:rPr>
              <w:tab/>
            </w:r>
            <w:r w:rsidRPr="008E6D9C">
              <w:rPr>
                <w:rStyle w:val="aa"/>
                <w:noProof/>
              </w:rPr>
              <w:t>La Procédure calculRange</w:t>
            </w:r>
            <w:r>
              <w:rPr>
                <w:noProof/>
                <w:webHidden/>
              </w:rPr>
              <w:tab/>
            </w:r>
            <w:r>
              <w:rPr>
                <w:noProof/>
                <w:webHidden/>
              </w:rPr>
              <w:fldChar w:fldCharType="begin"/>
            </w:r>
            <w:r>
              <w:rPr>
                <w:noProof/>
                <w:webHidden/>
              </w:rPr>
              <w:instrText xml:space="preserve"> PAGEREF _Toc118647673 \h </w:instrText>
            </w:r>
            <w:r>
              <w:rPr>
                <w:noProof/>
                <w:webHidden/>
              </w:rPr>
            </w:r>
            <w:r>
              <w:rPr>
                <w:noProof/>
                <w:webHidden/>
              </w:rPr>
              <w:fldChar w:fldCharType="separate"/>
            </w:r>
            <w:r w:rsidR="00663762">
              <w:rPr>
                <w:noProof/>
                <w:webHidden/>
              </w:rPr>
              <w:t>- 5 -</w:t>
            </w:r>
            <w:r>
              <w:rPr>
                <w:noProof/>
                <w:webHidden/>
              </w:rPr>
              <w:fldChar w:fldCharType="end"/>
            </w:r>
          </w:hyperlink>
        </w:p>
        <w:p w14:paraId="7E57F6C5" w14:textId="79DFC4BB" w:rsidR="00B57DB0" w:rsidRDefault="00B57DB0">
          <w:pPr>
            <w:pStyle w:val="TOC2"/>
            <w:tabs>
              <w:tab w:val="left" w:pos="880"/>
              <w:tab w:val="right" w:leader="dot" w:pos="9061"/>
            </w:tabs>
            <w:rPr>
              <w:rFonts w:asciiTheme="minorHAnsi" w:hAnsiTheme="minorHAnsi" w:cstheme="minorBidi"/>
              <w:noProof/>
              <w:sz w:val="22"/>
            </w:rPr>
          </w:pPr>
          <w:hyperlink w:anchor="_Toc118647674" w:history="1">
            <w:r w:rsidRPr="008E6D9C">
              <w:rPr>
                <w:rStyle w:val="aa"/>
                <w:noProof/>
              </w:rPr>
              <w:t>iv.</w:t>
            </w:r>
            <w:r>
              <w:rPr>
                <w:rFonts w:asciiTheme="minorHAnsi" w:hAnsiTheme="minorHAnsi" w:cstheme="minorBidi"/>
                <w:noProof/>
                <w:sz w:val="22"/>
              </w:rPr>
              <w:tab/>
            </w:r>
            <w:r w:rsidRPr="008E6D9C">
              <w:rPr>
                <w:rStyle w:val="aa"/>
                <w:noProof/>
              </w:rPr>
              <w:t>La Procédure MonteCarlo</w:t>
            </w:r>
            <w:r>
              <w:rPr>
                <w:noProof/>
                <w:webHidden/>
              </w:rPr>
              <w:tab/>
            </w:r>
            <w:r>
              <w:rPr>
                <w:noProof/>
                <w:webHidden/>
              </w:rPr>
              <w:fldChar w:fldCharType="begin"/>
            </w:r>
            <w:r>
              <w:rPr>
                <w:noProof/>
                <w:webHidden/>
              </w:rPr>
              <w:instrText xml:space="preserve"> PAGEREF _Toc118647674 \h </w:instrText>
            </w:r>
            <w:r>
              <w:rPr>
                <w:noProof/>
                <w:webHidden/>
              </w:rPr>
            </w:r>
            <w:r>
              <w:rPr>
                <w:noProof/>
                <w:webHidden/>
              </w:rPr>
              <w:fldChar w:fldCharType="separate"/>
            </w:r>
            <w:r w:rsidR="00663762">
              <w:rPr>
                <w:noProof/>
                <w:webHidden/>
              </w:rPr>
              <w:t>- 6 -</w:t>
            </w:r>
            <w:r>
              <w:rPr>
                <w:noProof/>
                <w:webHidden/>
              </w:rPr>
              <w:fldChar w:fldCharType="end"/>
            </w:r>
          </w:hyperlink>
        </w:p>
        <w:p w14:paraId="0FA2F1A2" w14:textId="315EB5BC" w:rsidR="00B57DB0" w:rsidRDefault="00B57DB0">
          <w:pPr>
            <w:pStyle w:val="TOC1"/>
            <w:rPr>
              <w:rFonts w:asciiTheme="minorHAnsi" w:hAnsiTheme="minorHAnsi" w:cstheme="minorBidi"/>
              <w:noProof/>
              <w:sz w:val="22"/>
            </w:rPr>
          </w:pPr>
          <w:hyperlink w:anchor="_Toc118647675" w:history="1">
            <w:r w:rsidRPr="008E6D9C">
              <w:rPr>
                <w:rStyle w:val="aa"/>
                <w:noProof/>
              </w:rPr>
              <w:t>II.</w:t>
            </w:r>
            <w:r>
              <w:rPr>
                <w:rFonts w:asciiTheme="minorHAnsi" w:hAnsiTheme="minorHAnsi" w:cstheme="minorBidi"/>
                <w:noProof/>
                <w:sz w:val="22"/>
              </w:rPr>
              <w:tab/>
            </w:r>
            <w:r w:rsidRPr="008E6D9C">
              <w:rPr>
                <w:rStyle w:val="aa"/>
                <w:noProof/>
              </w:rPr>
              <w:t>Etudes de cas</w:t>
            </w:r>
            <w:r>
              <w:rPr>
                <w:noProof/>
                <w:webHidden/>
              </w:rPr>
              <w:tab/>
            </w:r>
            <w:r>
              <w:rPr>
                <w:noProof/>
                <w:webHidden/>
              </w:rPr>
              <w:fldChar w:fldCharType="begin"/>
            </w:r>
            <w:r>
              <w:rPr>
                <w:noProof/>
                <w:webHidden/>
              </w:rPr>
              <w:instrText xml:space="preserve"> PAGEREF _Toc118647675 \h </w:instrText>
            </w:r>
            <w:r>
              <w:rPr>
                <w:noProof/>
                <w:webHidden/>
              </w:rPr>
            </w:r>
            <w:r>
              <w:rPr>
                <w:noProof/>
                <w:webHidden/>
              </w:rPr>
              <w:fldChar w:fldCharType="separate"/>
            </w:r>
            <w:r w:rsidR="00663762">
              <w:rPr>
                <w:noProof/>
                <w:webHidden/>
              </w:rPr>
              <w:t>- 7 -</w:t>
            </w:r>
            <w:r>
              <w:rPr>
                <w:noProof/>
                <w:webHidden/>
              </w:rPr>
              <w:fldChar w:fldCharType="end"/>
            </w:r>
          </w:hyperlink>
        </w:p>
        <w:p w14:paraId="791C964F" w14:textId="48398E24" w:rsidR="00B57DB0" w:rsidRDefault="00B57DB0">
          <w:pPr>
            <w:pStyle w:val="TOC2"/>
            <w:tabs>
              <w:tab w:val="left" w:pos="660"/>
              <w:tab w:val="right" w:leader="dot" w:pos="9061"/>
            </w:tabs>
            <w:rPr>
              <w:rFonts w:asciiTheme="minorHAnsi" w:hAnsiTheme="minorHAnsi" w:cstheme="minorBidi"/>
              <w:noProof/>
              <w:sz w:val="22"/>
            </w:rPr>
          </w:pPr>
          <w:hyperlink w:anchor="_Toc118647676" w:history="1">
            <w:r w:rsidRPr="008E6D9C">
              <w:rPr>
                <w:rStyle w:val="aa"/>
                <w:noProof/>
              </w:rPr>
              <w:t>i.</w:t>
            </w:r>
            <w:r>
              <w:rPr>
                <w:rFonts w:asciiTheme="minorHAnsi" w:hAnsiTheme="minorHAnsi" w:cstheme="minorBidi"/>
                <w:noProof/>
                <w:sz w:val="22"/>
              </w:rPr>
              <w:tab/>
            </w:r>
            <w:r w:rsidRPr="008E6D9C">
              <w:rPr>
                <w:rStyle w:val="aa"/>
                <w:noProof/>
              </w:rPr>
              <w:t>Le premier problème</w:t>
            </w:r>
            <w:r>
              <w:rPr>
                <w:noProof/>
                <w:webHidden/>
              </w:rPr>
              <w:tab/>
            </w:r>
            <w:r>
              <w:rPr>
                <w:noProof/>
                <w:webHidden/>
              </w:rPr>
              <w:fldChar w:fldCharType="begin"/>
            </w:r>
            <w:r>
              <w:rPr>
                <w:noProof/>
                <w:webHidden/>
              </w:rPr>
              <w:instrText xml:space="preserve"> PAGEREF _Toc118647676 \h </w:instrText>
            </w:r>
            <w:r>
              <w:rPr>
                <w:noProof/>
                <w:webHidden/>
              </w:rPr>
            </w:r>
            <w:r>
              <w:rPr>
                <w:noProof/>
                <w:webHidden/>
              </w:rPr>
              <w:fldChar w:fldCharType="separate"/>
            </w:r>
            <w:r w:rsidR="00663762">
              <w:rPr>
                <w:noProof/>
                <w:webHidden/>
              </w:rPr>
              <w:t>- 7 -</w:t>
            </w:r>
            <w:r>
              <w:rPr>
                <w:noProof/>
                <w:webHidden/>
              </w:rPr>
              <w:fldChar w:fldCharType="end"/>
            </w:r>
          </w:hyperlink>
        </w:p>
        <w:p w14:paraId="58BF5952" w14:textId="488A09E2" w:rsidR="00B57DB0" w:rsidRDefault="00B57DB0">
          <w:pPr>
            <w:pStyle w:val="TOC2"/>
            <w:tabs>
              <w:tab w:val="left" w:pos="660"/>
              <w:tab w:val="right" w:leader="dot" w:pos="9061"/>
            </w:tabs>
            <w:rPr>
              <w:rFonts w:asciiTheme="minorHAnsi" w:hAnsiTheme="minorHAnsi" w:cstheme="minorBidi"/>
              <w:noProof/>
              <w:sz w:val="22"/>
            </w:rPr>
          </w:pPr>
          <w:hyperlink w:anchor="_Toc118647677" w:history="1">
            <w:r w:rsidRPr="008E6D9C">
              <w:rPr>
                <w:rStyle w:val="aa"/>
                <w:noProof/>
              </w:rPr>
              <w:t>ii.</w:t>
            </w:r>
            <w:r>
              <w:rPr>
                <w:rFonts w:asciiTheme="minorHAnsi" w:hAnsiTheme="minorHAnsi" w:cstheme="minorBidi"/>
                <w:noProof/>
                <w:sz w:val="22"/>
              </w:rPr>
              <w:tab/>
            </w:r>
            <w:r w:rsidRPr="008E6D9C">
              <w:rPr>
                <w:rStyle w:val="aa"/>
                <w:noProof/>
              </w:rPr>
              <w:t>Le deuxième problème</w:t>
            </w:r>
            <w:r>
              <w:rPr>
                <w:noProof/>
                <w:webHidden/>
              </w:rPr>
              <w:tab/>
            </w:r>
            <w:r>
              <w:rPr>
                <w:noProof/>
                <w:webHidden/>
              </w:rPr>
              <w:fldChar w:fldCharType="begin"/>
            </w:r>
            <w:r>
              <w:rPr>
                <w:noProof/>
                <w:webHidden/>
              </w:rPr>
              <w:instrText xml:space="preserve"> PAGEREF _Toc118647677 \h </w:instrText>
            </w:r>
            <w:r>
              <w:rPr>
                <w:noProof/>
                <w:webHidden/>
              </w:rPr>
            </w:r>
            <w:r>
              <w:rPr>
                <w:noProof/>
                <w:webHidden/>
              </w:rPr>
              <w:fldChar w:fldCharType="separate"/>
            </w:r>
            <w:r w:rsidR="00663762">
              <w:rPr>
                <w:noProof/>
                <w:webHidden/>
              </w:rPr>
              <w:t>- 7 -</w:t>
            </w:r>
            <w:r>
              <w:rPr>
                <w:noProof/>
                <w:webHidden/>
              </w:rPr>
              <w:fldChar w:fldCharType="end"/>
            </w:r>
          </w:hyperlink>
        </w:p>
        <w:p w14:paraId="3FD28C1C" w14:textId="7E061EF8" w:rsidR="00B57DB0" w:rsidRDefault="00B57DB0">
          <w:pPr>
            <w:pStyle w:val="TOC2"/>
            <w:tabs>
              <w:tab w:val="left" w:pos="880"/>
              <w:tab w:val="right" w:leader="dot" w:pos="9061"/>
            </w:tabs>
            <w:rPr>
              <w:rFonts w:asciiTheme="minorHAnsi" w:hAnsiTheme="minorHAnsi" w:cstheme="minorBidi"/>
              <w:noProof/>
              <w:sz w:val="22"/>
            </w:rPr>
          </w:pPr>
          <w:hyperlink w:anchor="_Toc118647678" w:history="1">
            <w:r w:rsidRPr="008E6D9C">
              <w:rPr>
                <w:rStyle w:val="aa"/>
                <w:noProof/>
              </w:rPr>
              <w:t>iii.</w:t>
            </w:r>
            <w:r>
              <w:rPr>
                <w:rFonts w:asciiTheme="minorHAnsi" w:hAnsiTheme="minorHAnsi" w:cstheme="minorBidi"/>
                <w:noProof/>
                <w:sz w:val="22"/>
              </w:rPr>
              <w:tab/>
            </w:r>
            <w:r w:rsidRPr="008E6D9C">
              <w:rPr>
                <w:rStyle w:val="aa"/>
                <w:noProof/>
              </w:rPr>
              <w:t>Le troisième problème</w:t>
            </w:r>
            <w:r>
              <w:rPr>
                <w:noProof/>
                <w:webHidden/>
              </w:rPr>
              <w:tab/>
            </w:r>
            <w:r>
              <w:rPr>
                <w:noProof/>
                <w:webHidden/>
              </w:rPr>
              <w:fldChar w:fldCharType="begin"/>
            </w:r>
            <w:r>
              <w:rPr>
                <w:noProof/>
                <w:webHidden/>
              </w:rPr>
              <w:instrText xml:space="preserve"> PAGEREF _Toc118647678 \h </w:instrText>
            </w:r>
            <w:r>
              <w:rPr>
                <w:noProof/>
                <w:webHidden/>
              </w:rPr>
            </w:r>
            <w:r>
              <w:rPr>
                <w:noProof/>
                <w:webHidden/>
              </w:rPr>
              <w:fldChar w:fldCharType="separate"/>
            </w:r>
            <w:r w:rsidR="00663762">
              <w:rPr>
                <w:noProof/>
                <w:webHidden/>
              </w:rPr>
              <w:t>- 8 -</w:t>
            </w:r>
            <w:r>
              <w:rPr>
                <w:noProof/>
                <w:webHidden/>
              </w:rPr>
              <w:fldChar w:fldCharType="end"/>
            </w:r>
          </w:hyperlink>
        </w:p>
        <w:p w14:paraId="0B55E88A" w14:textId="481C3E5F" w:rsidR="00B57DB0" w:rsidRDefault="00B57DB0">
          <w:pPr>
            <w:pStyle w:val="TOC1"/>
            <w:rPr>
              <w:rFonts w:asciiTheme="minorHAnsi" w:hAnsiTheme="minorHAnsi" w:cstheme="minorBidi"/>
              <w:noProof/>
              <w:sz w:val="22"/>
            </w:rPr>
          </w:pPr>
          <w:hyperlink w:anchor="_Toc118647679" w:history="1">
            <w:r w:rsidRPr="008E6D9C">
              <w:rPr>
                <w:rStyle w:val="aa"/>
                <w:noProof/>
              </w:rPr>
              <w:t>Conclusion</w:t>
            </w:r>
            <w:r>
              <w:rPr>
                <w:noProof/>
                <w:webHidden/>
              </w:rPr>
              <w:tab/>
            </w:r>
            <w:r>
              <w:rPr>
                <w:noProof/>
                <w:webHidden/>
              </w:rPr>
              <w:fldChar w:fldCharType="begin"/>
            </w:r>
            <w:r>
              <w:rPr>
                <w:noProof/>
                <w:webHidden/>
              </w:rPr>
              <w:instrText xml:space="preserve"> PAGEREF _Toc118647679 \h </w:instrText>
            </w:r>
            <w:r>
              <w:rPr>
                <w:noProof/>
                <w:webHidden/>
              </w:rPr>
            </w:r>
            <w:r>
              <w:rPr>
                <w:noProof/>
                <w:webHidden/>
              </w:rPr>
              <w:fldChar w:fldCharType="separate"/>
            </w:r>
            <w:r w:rsidR="00663762">
              <w:rPr>
                <w:noProof/>
                <w:webHidden/>
              </w:rPr>
              <w:t>- 9 -</w:t>
            </w:r>
            <w:r>
              <w:rPr>
                <w:noProof/>
                <w:webHidden/>
              </w:rPr>
              <w:fldChar w:fldCharType="end"/>
            </w:r>
          </w:hyperlink>
        </w:p>
        <w:p w14:paraId="79C6ABDA" w14:textId="354741ED" w:rsidR="00B57DB0" w:rsidRDefault="00B57DB0">
          <w:pPr>
            <w:pStyle w:val="TOC1"/>
            <w:rPr>
              <w:rFonts w:asciiTheme="minorHAnsi" w:hAnsiTheme="minorHAnsi" w:cstheme="minorBidi"/>
              <w:noProof/>
              <w:sz w:val="22"/>
            </w:rPr>
          </w:pPr>
          <w:hyperlink w:anchor="_Toc118647680" w:history="1">
            <w:r w:rsidRPr="008E6D9C">
              <w:rPr>
                <w:rStyle w:val="aa"/>
                <w:noProof/>
              </w:rPr>
              <w:t>Références bibliographiques</w:t>
            </w:r>
            <w:r>
              <w:rPr>
                <w:noProof/>
                <w:webHidden/>
              </w:rPr>
              <w:tab/>
            </w:r>
            <w:r>
              <w:rPr>
                <w:noProof/>
                <w:webHidden/>
              </w:rPr>
              <w:fldChar w:fldCharType="begin"/>
            </w:r>
            <w:r>
              <w:rPr>
                <w:noProof/>
                <w:webHidden/>
              </w:rPr>
              <w:instrText xml:space="preserve"> PAGEREF _Toc118647680 \h </w:instrText>
            </w:r>
            <w:r>
              <w:rPr>
                <w:noProof/>
                <w:webHidden/>
              </w:rPr>
            </w:r>
            <w:r>
              <w:rPr>
                <w:noProof/>
                <w:webHidden/>
              </w:rPr>
              <w:fldChar w:fldCharType="separate"/>
            </w:r>
            <w:r w:rsidR="00663762">
              <w:rPr>
                <w:noProof/>
                <w:webHidden/>
              </w:rPr>
              <w:t>- 10 -</w:t>
            </w:r>
            <w:r>
              <w:rPr>
                <w:noProof/>
                <w:webHidden/>
              </w:rPr>
              <w:fldChar w:fldCharType="end"/>
            </w:r>
          </w:hyperlink>
        </w:p>
        <w:p w14:paraId="4D6EE625" w14:textId="55BBD377" w:rsidR="00223F4F" w:rsidRDefault="00223F4F" w:rsidP="00E72F87">
          <w:pPr>
            <w:spacing w:line="360" w:lineRule="auto"/>
          </w:pPr>
          <w:r w:rsidRPr="00B51BA8">
            <w:rPr>
              <w:rFonts w:cs="Times New Roman"/>
              <w:b/>
              <w:bCs/>
            </w:rPr>
            <w:fldChar w:fldCharType="end"/>
          </w:r>
        </w:p>
      </w:sdtContent>
    </w:sdt>
    <w:p w14:paraId="306F765C" w14:textId="77777777" w:rsidR="00294335" w:rsidRDefault="00294335" w:rsidP="008E25F7">
      <w:pPr>
        <w:spacing w:line="360" w:lineRule="auto"/>
        <w:rPr>
          <w:rFonts w:cs="Times New Roman"/>
          <w:b/>
          <w:bCs/>
          <w:sz w:val="40"/>
          <w:szCs w:val="40"/>
        </w:rPr>
      </w:pPr>
    </w:p>
    <w:p w14:paraId="014BE0AC" w14:textId="457EE6F7" w:rsidR="0057194C" w:rsidRPr="00294335" w:rsidRDefault="00294335" w:rsidP="008E25F7">
      <w:pPr>
        <w:snapToGrid w:val="0"/>
        <w:spacing w:line="360" w:lineRule="auto"/>
        <w:rPr>
          <w:rFonts w:cs="Times New Roman"/>
          <w:b/>
          <w:bCs/>
          <w:sz w:val="40"/>
          <w:szCs w:val="40"/>
        </w:rPr>
      </w:pPr>
      <w:r w:rsidRPr="00294335">
        <w:rPr>
          <w:rFonts w:cs="Times New Roman"/>
          <w:b/>
          <w:bCs/>
          <w:sz w:val="40"/>
          <w:szCs w:val="40"/>
        </w:rPr>
        <w:t>Table des figures</w:t>
      </w:r>
    </w:p>
    <w:p w14:paraId="6F4C748D" w14:textId="39C0BF79" w:rsidR="008E25F7" w:rsidRDefault="00314D3B" w:rsidP="008E25F7">
      <w:pPr>
        <w:pStyle w:val="ac"/>
        <w:tabs>
          <w:tab w:val="right" w:leader="dot" w:pos="9061"/>
        </w:tabs>
        <w:spacing w:line="360" w:lineRule="auto"/>
        <w:rPr>
          <w:rFonts w:asciiTheme="minorHAnsi" w:hAnsiTheme="minorHAnsi"/>
          <w:noProof/>
          <w:sz w:val="22"/>
        </w:rPr>
      </w:pPr>
      <w:r>
        <w:fldChar w:fldCharType="begin"/>
      </w:r>
      <w:r>
        <w:instrText xml:space="preserve"> TOC \h \z \c "Figure" </w:instrText>
      </w:r>
      <w:r>
        <w:fldChar w:fldCharType="separate"/>
      </w:r>
      <w:hyperlink w:anchor="_Toc118645303" w:history="1">
        <w:r w:rsidR="008E25F7" w:rsidRPr="008A4316">
          <w:rPr>
            <w:rStyle w:val="aa"/>
            <w:noProof/>
          </w:rPr>
          <w:t>Figure 1 La procédure simPi()</w:t>
        </w:r>
        <w:r w:rsidR="008E25F7">
          <w:rPr>
            <w:noProof/>
            <w:webHidden/>
          </w:rPr>
          <w:tab/>
        </w:r>
        <w:r w:rsidR="008E25F7">
          <w:rPr>
            <w:noProof/>
            <w:webHidden/>
          </w:rPr>
          <w:fldChar w:fldCharType="begin"/>
        </w:r>
        <w:r w:rsidR="008E25F7">
          <w:rPr>
            <w:noProof/>
            <w:webHidden/>
          </w:rPr>
          <w:instrText xml:space="preserve"> PAGEREF _Toc118645303 \h </w:instrText>
        </w:r>
        <w:r w:rsidR="008E25F7">
          <w:rPr>
            <w:noProof/>
            <w:webHidden/>
          </w:rPr>
        </w:r>
        <w:r w:rsidR="008E25F7">
          <w:rPr>
            <w:noProof/>
            <w:webHidden/>
          </w:rPr>
          <w:fldChar w:fldCharType="separate"/>
        </w:r>
        <w:r w:rsidR="00663762">
          <w:rPr>
            <w:noProof/>
            <w:webHidden/>
          </w:rPr>
          <w:t>- 4 -</w:t>
        </w:r>
        <w:r w:rsidR="008E25F7">
          <w:rPr>
            <w:noProof/>
            <w:webHidden/>
          </w:rPr>
          <w:fldChar w:fldCharType="end"/>
        </w:r>
      </w:hyperlink>
    </w:p>
    <w:p w14:paraId="63203A2F" w14:textId="33A5F9B0" w:rsidR="008E25F7" w:rsidRDefault="008E25F7" w:rsidP="008E25F7">
      <w:pPr>
        <w:pStyle w:val="ac"/>
        <w:tabs>
          <w:tab w:val="right" w:leader="dot" w:pos="9061"/>
        </w:tabs>
        <w:spacing w:line="360" w:lineRule="auto"/>
        <w:rPr>
          <w:rFonts w:asciiTheme="minorHAnsi" w:hAnsiTheme="minorHAnsi"/>
          <w:noProof/>
          <w:sz w:val="22"/>
        </w:rPr>
      </w:pPr>
      <w:hyperlink w:anchor="_Toc118645304" w:history="1">
        <w:r w:rsidRPr="008A4316">
          <w:rPr>
            <w:rStyle w:val="aa"/>
            <w:noProof/>
          </w:rPr>
          <w:t>Figure 2 La procédure avgPi()</w:t>
        </w:r>
        <w:r>
          <w:rPr>
            <w:noProof/>
            <w:webHidden/>
          </w:rPr>
          <w:tab/>
        </w:r>
        <w:r>
          <w:rPr>
            <w:noProof/>
            <w:webHidden/>
          </w:rPr>
          <w:fldChar w:fldCharType="begin"/>
        </w:r>
        <w:r>
          <w:rPr>
            <w:noProof/>
            <w:webHidden/>
          </w:rPr>
          <w:instrText xml:space="preserve"> PAGEREF _Toc118645304 \h </w:instrText>
        </w:r>
        <w:r>
          <w:rPr>
            <w:noProof/>
            <w:webHidden/>
          </w:rPr>
        </w:r>
        <w:r>
          <w:rPr>
            <w:noProof/>
            <w:webHidden/>
          </w:rPr>
          <w:fldChar w:fldCharType="separate"/>
        </w:r>
        <w:r w:rsidR="00663762">
          <w:rPr>
            <w:noProof/>
            <w:webHidden/>
          </w:rPr>
          <w:t>- 5 -</w:t>
        </w:r>
        <w:r>
          <w:rPr>
            <w:noProof/>
            <w:webHidden/>
          </w:rPr>
          <w:fldChar w:fldCharType="end"/>
        </w:r>
      </w:hyperlink>
    </w:p>
    <w:p w14:paraId="66650BBE" w14:textId="292DECA5" w:rsidR="008E25F7" w:rsidRDefault="008E25F7" w:rsidP="008E25F7">
      <w:pPr>
        <w:pStyle w:val="ac"/>
        <w:tabs>
          <w:tab w:val="right" w:leader="dot" w:pos="9061"/>
        </w:tabs>
        <w:spacing w:line="360" w:lineRule="auto"/>
        <w:rPr>
          <w:rFonts w:asciiTheme="minorHAnsi" w:hAnsiTheme="minorHAnsi"/>
          <w:noProof/>
          <w:sz w:val="22"/>
        </w:rPr>
      </w:pPr>
      <w:hyperlink w:anchor="_Toc118645305" w:history="1">
        <w:r w:rsidRPr="008A4316">
          <w:rPr>
            <w:rStyle w:val="aa"/>
            <w:noProof/>
          </w:rPr>
          <w:t>Figure 3 La procédure calculRange()</w:t>
        </w:r>
        <w:r>
          <w:rPr>
            <w:noProof/>
            <w:webHidden/>
          </w:rPr>
          <w:tab/>
        </w:r>
        <w:r>
          <w:rPr>
            <w:noProof/>
            <w:webHidden/>
          </w:rPr>
          <w:fldChar w:fldCharType="begin"/>
        </w:r>
        <w:r>
          <w:rPr>
            <w:noProof/>
            <w:webHidden/>
          </w:rPr>
          <w:instrText xml:space="preserve"> PAGEREF _Toc118645305 \h </w:instrText>
        </w:r>
        <w:r>
          <w:rPr>
            <w:noProof/>
            <w:webHidden/>
          </w:rPr>
        </w:r>
        <w:r>
          <w:rPr>
            <w:noProof/>
            <w:webHidden/>
          </w:rPr>
          <w:fldChar w:fldCharType="separate"/>
        </w:r>
        <w:r w:rsidR="00663762">
          <w:rPr>
            <w:noProof/>
            <w:webHidden/>
          </w:rPr>
          <w:t>- 5 -</w:t>
        </w:r>
        <w:r>
          <w:rPr>
            <w:noProof/>
            <w:webHidden/>
          </w:rPr>
          <w:fldChar w:fldCharType="end"/>
        </w:r>
      </w:hyperlink>
    </w:p>
    <w:p w14:paraId="4D805CBA" w14:textId="5B7D6DDF" w:rsidR="008E25F7" w:rsidRDefault="008E25F7" w:rsidP="008E25F7">
      <w:pPr>
        <w:pStyle w:val="ac"/>
        <w:tabs>
          <w:tab w:val="right" w:leader="dot" w:pos="9061"/>
        </w:tabs>
        <w:spacing w:line="360" w:lineRule="auto"/>
        <w:rPr>
          <w:rFonts w:asciiTheme="minorHAnsi" w:hAnsiTheme="minorHAnsi"/>
          <w:noProof/>
          <w:sz w:val="22"/>
        </w:rPr>
      </w:pPr>
      <w:hyperlink w:anchor="_Toc118645306" w:history="1">
        <w:r w:rsidRPr="008A4316">
          <w:rPr>
            <w:rStyle w:val="aa"/>
            <w:noProof/>
          </w:rPr>
          <w:t>Figure 4 La procédure MonteCarlo()</w:t>
        </w:r>
        <w:r>
          <w:rPr>
            <w:noProof/>
            <w:webHidden/>
          </w:rPr>
          <w:tab/>
        </w:r>
        <w:r>
          <w:rPr>
            <w:noProof/>
            <w:webHidden/>
          </w:rPr>
          <w:fldChar w:fldCharType="begin"/>
        </w:r>
        <w:r>
          <w:rPr>
            <w:noProof/>
            <w:webHidden/>
          </w:rPr>
          <w:instrText xml:space="preserve"> PAGEREF _Toc118645306 \h </w:instrText>
        </w:r>
        <w:r>
          <w:rPr>
            <w:noProof/>
            <w:webHidden/>
          </w:rPr>
        </w:r>
        <w:r>
          <w:rPr>
            <w:noProof/>
            <w:webHidden/>
          </w:rPr>
          <w:fldChar w:fldCharType="separate"/>
        </w:r>
        <w:r w:rsidR="00663762">
          <w:rPr>
            <w:noProof/>
            <w:webHidden/>
          </w:rPr>
          <w:t>- 6 -</w:t>
        </w:r>
        <w:r>
          <w:rPr>
            <w:noProof/>
            <w:webHidden/>
          </w:rPr>
          <w:fldChar w:fldCharType="end"/>
        </w:r>
      </w:hyperlink>
    </w:p>
    <w:p w14:paraId="50722A34" w14:textId="1E40C0C1" w:rsidR="008E25F7" w:rsidRDefault="008E25F7" w:rsidP="008E25F7">
      <w:pPr>
        <w:pStyle w:val="ac"/>
        <w:tabs>
          <w:tab w:val="right" w:leader="dot" w:pos="9061"/>
        </w:tabs>
        <w:spacing w:line="360" w:lineRule="auto"/>
        <w:rPr>
          <w:rFonts w:asciiTheme="minorHAnsi" w:hAnsiTheme="minorHAnsi"/>
          <w:noProof/>
          <w:sz w:val="22"/>
        </w:rPr>
      </w:pPr>
      <w:hyperlink w:anchor="_Toc118645307" w:history="1">
        <w:r w:rsidRPr="008A4316">
          <w:rPr>
            <w:rStyle w:val="aa"/>
            <w:noProof/>
          </w:rPr>
          <w:t>Figure 5 Résulta du premier problème</w:t>
        </w:r>
        <w:r>
          <w:rPr>
            <w:noProof/>
            <w:webHidden/>
          </w:rPr>
          <w:tab/>
        </w:r>
        <w:r>
          <w:rPr>
            <w:noProof/>
            <w:webHidden/>
          </w:rPr>
          <w:fldChar w:fldCharType="begin"/>
        </w:r>
        <w:r>
          <w:rPr>
            <w:noProof/>
            <w:webHidden/>
          </w:rPr>
          <w:instrText xml:space="preserve"> PAGEREF _Toc118645307 \h </w:instrText>
        </w:r>
        <w:r>
          <w:rPr>
            <w:noProof/>
            <w:webHidden/>
          </w:rPr>
        </w:r>
        <w:r>
          <w:rPr>
            <w:noProof/>
            <w:webHidden/>
          </w:rPr>
          <w:fldChar w:fldCharType="separate"/>
        </w:r>
        <w:r w:rsidR="00663762">
          <w:rPr>
            <w:noProof/>
            <w:webHidden/>
          </w:rPr>
          <w:t>- 7 -</w:t>
        </w:r>
        <w:r>
          <w:rPr>
            <w:noProof/>
            <w:webHidden/>
          </w:rPr>
          <w:fldChar w:fldCharType="end"/>
        </w:r>
      </w:hyperlink>
    </w:p>
    <w:p w14:paraId="46C9F68A" w14:textId="765EAAEB" w:rsidR="008E25F7" w:rsidRDefault="008E25F7" w:rsidP="008E25F7">
      <w:pPr>
        <w:pStyle w:val="ac"/>
        <w:tabs>
          <w:tab w:val="right" w:leader="dot" w:pos="9061"/>
        </w:tabs>
        <w:spacing w:line="360" w:lineRule="auto"/>
        <w:rPr>
          <w:rFonts w:asciiTheme="minorHAnsi" w:hAnsiTheme="minorHAnsi"/>
          <w:noProof/>
          <w:sz w:val="22"/>
        </w:rPr>
      </w:pPr>
      <w:hyperlink w:anchor="_Toc118645308" w:history="1">
        <w:r w:rsidRPr="008A4316">
          <w:rPr>
            <w:rStyle w:val="aa"/>
            <w:noProof/>
          </w:rPr>
          <w:t>Figure 6 Résulta du deuxième problème</w:t>
        </w:r>
        <w:r>
          <w:rPr>
            <w:noProof/>
            <w:webHidden/>
          </w:rPr>
          <w:tab/>
        </w:r>
        <w:r>
          <w:rPr>
            <w:noProof/>
            <w:webHidden/>
          </w:rPr>
          <w:fldChar w:fldCharType="begin"/>
        </w:r>
        <w:r>
          <w:rPr>
            <w:noProof/>
            <w:webHidden/>
          </w:rPr>
          <w:instrText xml:space="preserve"> PAGEREF _Toc118645308 \h </w:instrText>
        </w:r>
        <w:r>
          <w:rPr>
            <w:noProof/>
            <w:webHidden/>
          </w:rPr>
        </w:r>
        <w:r>
          <w:rPr>
            <w:noProof/>
            <w:webHidden/>
          </w:rPr>
          <w:fldChar w:fldCharType="separate"/>
        </w:r>
        <w:r w:rsidR="00663762">
          <w:rPr>
            <w:noProof/>
            <w:webHidden/>
          </w:rPr>
          <w:t>- 7 -</w:t>
        </w:r>
        <w:r>
          <w:rPr>
            <w:noProof/>
            <w:webHidden/>
          </w:rPr>
          <w:fldChar w:fldCharType="end"/>
        </w:r>
      </w:hyperlink>
    </w:p>
    <w:p w14:paraId="4D03EA51" w14:textId="4EAEC240" w:rsidR="008E25F7" w:rsidRDefault="008E25F7" w:rsidP="008E25F7">
      <w:pPr>
        <w:pStyle w:val="ac"/>
        <w:tabs>
          <w:tab w:val="right" w:leader="dot" w:pos="9061"/>
        </w:tabs>
        <w:spacing w:line="360" w:lineRule="auto"/>
        <w:rPr>
          <w:rFonts w:asciiTheme="minorHAnsi" w:hAnsiTheme="minorHAnsi"/>
          <w:noProof/>
          <w:sz w:val="22"/>
        </w:rPr>
      </w:pPr>
      <w:hyperlink w:anchor="_Toc118645309" w:history="1">
        <w:r w:rsidRPr="008A4316">
          <w:rPr>
            <w:rStyle w:val="aa"/>
            <w:noProof/>
          </w:rPr>
          <w:t>Figure 7 Résulta du troisième problème</w:t>
        </w:r>
        <w:r>
          <w:rPr>
            <w:noProof/>
            <w:webHidden/>
          </w:rPr>
          <w:tab/>
        </w:r>
        <w:r>
          <w:rPr>
            <w:noProof/>
            <w:webHidden/>
          </w:rPr>
          <w:fldChar w:fldCharType="begin"/>
        </w:r>
        <w:r>
          <w:rPr>
            <w:noProof/>
            <w:webHidden/>
          </w:rPr>
          <w:instrText xml:space="preserve"> PAGEREF _Toc118645309 \h </w:instrText>
        </w:r>
        <w:r>
          <w:rPr>
            <w:noProof/>
            <w:webHidden/>
          </w:rPr>
        </w:r>
        <w:r>
          <w:rPr>
            <w:noProof/>
            <w:webHidden/>
          </w:rPr>
          <w:fldChar w:fldCharType="separate"/>
        </w:r>
        <w:r w:rsidR="00663762">
          <w:rPr>
            <w:noProof/>
            <w:webHidden/>
          </w:rPr>
          <w:t>- 8 -</w:t>
        </w:r>
        <w:r>
          <w:rPr>
            <w:noProof/>
            <w:webHidden/>
          </w:rPr>
          <w:fldChar w:fldCharType="end"/>
        </w:r>
      </w:hyperlink>
    </w:p>
    <w:p w14:paraId="6E94BB82" w14:textId="2A410BA1" w:rsidR="006270FD" w:rsidRPr="003E206C" w:rsidRDefault="00314D3B" w:rsidP="008E25F7">
      <w:pPr>
        <w:snapToGrid w:val="0"/>
        <w:spacing w:line="360" w:lineRule="auto"/>
        <w:rPr>
          <w:rFonts w:asciiTheme="minorHAnsi" w:hAnsiTheme="minorHAnsi"/>
          <w:sz w:val="22"/>
        </w:rPr>
      </w:pPr>
      <w:r>
        <w:fldChar w:fldCharType="end"/>
      </w:r>
      <w:r w:rsidR="00B65785">
        <w:br w:type="page"/>
      </w:r>
    </w:p>
    <w:p w14:paraId="6963F168" w14:textId="29A6C21C" w:rsidR="00E31E68" w:rsidRDefault="003E206C" w:rsidP="00E31E68">
      <w:pPr>
        <w:pStyle w:val="1"/>
        <w:numPr>
          <w:ilvl w:val="0"/>
          <w:numId w:val="5"/>
        </w:numPr>
      </w:pPr>
      <w:bookmarkStart w:id="1" w:name="_Toc118647670"/>
      <w:r w:rsidRPr="003E206C">
        <w:t>Fonctions de développement</w:t>
      </w:r>
      <w:bookmarkEnd w:id="1"/>
    </w:p>
    <w:p w14:paraId="7D71796B" w14:textId="77777777" w:rsidR="00E31E68" w:rsidRPr="00E31E68" w:rsidRDefault="00E31E68" w:rsidP="00E31E68"/>
    <w:p w14:paraId="2B42A666" w14:textId="3B3B4141" w:rsidR="0025584F" w:rsidRPr="0049161A" w:rsidRDefault="00D63DFF" w:rsidP="0049161A">
      <w:pPr>
        <w:snapToGrid w:val="0"/>
        <w:spacing w:after="100" w:afterAutospacing="1" w:line="360" w:lineRule="auto"/>
      </w:pPr>
      <w:r w:rsidRPr="00D63DFF">
        <w:t xml:space="preserve">Dans cette section, nous allons illustrer et analyser algorithmiquement les quatre fonctions écrites : </w:t>
      </w:r>
      <w:proofErr w:type="spellStart"/>
      <w:r w:rsidRPr="00D63DFF">
        <w:t>simPi</w:t>
      </w:r>
      <w:proofErr w:type="spellEnd"/>
      <w:r w:rsidRPr="00D63DFF">
        <w:t xml:space="preserve">, </w:t>
      </w:r>
      <w:proofErr w:type="spellStart"/>
      <w:r>
        <w:t>avgPi</w:t>
      </w:r>
      <w:proofErr w:type="spellEnd"/>
      <w:r>
        <w:t xml:space="preserve">, </w:t>
      </w:r>
      <w:proofErr w:type="spellStart"/>
      <w:r>
        <w:t>calculRange</w:t>
      </w:r>
      <w:proofErr w:type="spellEnd"/>
      <w:r>
        <w:t xml:space="preserve"> et </w:t>
      </w:r>
      <w:proofErr w:type="spellStart"/>
      <w:r>
        <w:t>MonteCarlo</w:t>
      </w:r>
      <w:proofErr w:type="spellEnd"/>
      <w:r>
        <w:t>.</w:t>
      </w:r>
    </w:p>
    <w:p w14:paraId="26223F9C" w14:textId="49E586EA" w:rsidR="00606E58" w:rsidRDefault="003608B1" w:rsidP="00606E58">
      <w:pPr>
        <w:pStyle w:val="2"/>
        <w:numPr>
          <w:ilvl w:val="0"/>
          <w:numId w:val="9"/>
        </w:numPr>
      </w:pPr>
      <w:bookmarkStart w:id="2" w:name="_Toc118647671"/>
      <w:r>
        <w:t xml:space="preserve">La Procédure </w:t>
      </w:r>
      <w:proofErr w:type="spellStart"/>
      <w:r w:rsidR="007608A6">
        <w:t>simPi</w:t>
      </w:r>
      <w:bookmarkEnd w:id="2"/>
      <w:proofErr w:type="spellEnd"/>
    </w:p>
    <w:p w14:paraId="11BD46C0" w14:textId="77777777" w:rsidR="0049161A" w:rsidRPr="0049161A" w:rsidRDefault="0049161A" w:rsidP="0049161A"/>
    <w:p w14:paraId="279ACFC3" w14:textId="61511AEA" w:rsidR="0025584F" w:rsidRPr="008872D3" w:rsidRDefault="001F61E4" w:rsidP="008872D3">
      <w:r>
        <w:rPr>
          <w:rFonts w:cs="Times New Roman"/>
        </w:rPr>
        <w:t>La</w:t>
      </w:r>
      <w:r w:rsidR="00606E58">
        <w:rPr>
          <w:rFonts w:cs="Times New Roman"/>
        </w:rPr>
        <w:t xml:space="preserve"> fonction </w:t>
      </w:r>
      <w:proofErr w:type="spellStart"/>
      <w:r w:rsidR="00F91453">
        <w:rPr>
          <w:rFonts w:cs="Times New Roman"/>
        </w:rPr>
        <w:t>simPi</w:t>
      </w:r>
      <w:proofErr w:type="spellEnd"/>
      <w:r w:rsidR="00606E58">
        <w:rPr>
          <w:rFonts w:cs="Times New Roman"/>
        </w:rPr>
        <w:t xml:space="preserve"> permet d</w:t>
      </w:r>
      <w:r w:rsidR="006C5F01">
        <w:rPr>
          <w:rFonts w:cs="Times New Roman"/>
        </w:rPr>
        <w:t>’</w:t>
      </w:r>
      <w:r w:rsidR="00CA10D7" w:rsidRPr="00CA10D7">
        <w:rPr>
          <w:rFonts w:cs="Times New Roman"/>
        </w:rPr>
        <w:t>utilise un simple algorithme de Monte Carlo pour générer des nombres aléatoires compris entre zéro et un à l'aide d'un générateur de nombres pseudo-aléatoires MT de haute qualité, puis calcule le nombre d'ensembles aléatoires générés qui se situent à l'intérieur du cercle et le rapport du nombre généré à utiliser pour calculer la circonférence du cercle. L'entrée de cette fonction est le nombre de matrices pseudo-aléatoires générées, et la sortie est la valeur finale de PI obtenue. L'algorithme exact est présenté dans la figure 1.</w:t>
      </w:r>
    </w:p>
    <w:p w14:paraId="6E5F7F09" w14:textId="47319DDC" w:rsidR="0057194C" w:rsidRDefault="006A3BA5" w:rsidP="00466457">
      <w:pPr>
        <w:keepNext/>
        <w:jc w:val="center"/>
      </w:pPr>
      <w:r>
        <w:rPr>
          <w:noProof/>
        </w:rPr>
        <w:drawing>
          <wp:inline distT="0" distB="0" distL="0" distR="0" wp14:anchorId="3D16AC8F" wp14:editId="21BAEE73">
            <wp:extent cx="5760085" cy="2957885"/>
            <wp:effectExtent l="0" t="0" r="0" b="0"/>
            <wp:docPr id="12" name="图片 12"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形用户界面, 文本, 应用程序, 电子邮件&#10;&#10;描述已自动生成"/>
                    <pic:cNvPicPr/>
                  </pic:nvPicPr>
                  <pic:blipFill rotWithShape="1">
                    <a:blip r:embed="rId13"/>
                    <a:srcRect b="3198"/>
                    <a:stretch/>
                  </pic:blipFill>
                  <pic:spPr bwMode="auto">
                    <a:xfrm>
                      <a:off x="0" y="0"/>
                      <a:ext cx="5760085" cy="2957885"/>
                    </a:xfrm>
                    <a:prstGeom prst="rect">
                      <a:avLst/>
                    </a:prstGeom>
                    <a:ln>
                      <a:noFill/>
                    </a:ln>
                    <a:extLst>
                      <a:ext uri="{53640926-AAD7-44D8-BBD7-CCE9431645EC}">
                        <a14:shadowObscured xmlns:a14="http://schemas.microsoft.com/office/drawing/2010/main"/>
                      </a:ext>
                    </a:extLst>
                  </pic:spPr>
                </pic:pic>
              </a:graphicData>
            </a:graphic>
          </wp:inline>
        </w:drawing>
      </w:r>
    </w:p>
    <w:p w14:paraId="5581EAB8" w14:textId="6178D8DB" w:rsidR="006A3BA5" w:rsidRDefault="006A3BA5" w:rsidP="00466457">
      <w:pPr>
        <w:pStyle w:val="ab"/>
        <w:jc w:val="center"/>
      </w:pPr>
      <w:bookmarkStart w:id="3" w:name="_Toc118645303"/>
      <w:r>
        <w:t xml:space="preserve">Figure </w:t>
      </w:r>
      <w:fldSimple w:instr=" SEQ Figure \* ARABIC ">
        <w:r w:rsidR="00663762">
          <w:rPr>
            <w:noProof/>
          </w:rPr>
          <w:t>1</w:t>
        </w:r>
      </w:fldSimple>
      <w:r>
        <w:t xml:space="preserve"> La procédure </w:t>
      </w:r>
      <w:proofErr w:type="spellStart"/>
      <w:proofErr w:type="gramStart"/>
      <w:r w:rsidR="00466457">
        <w:t>simPi</w:t>
      </w:r>
      <w:proofErr w:type="spellEnd"/>
      <w:r w:rsidR="00466457">
        <w:t>(</w:t>
      </w:r>
      <w:proofErr w:type="gramEnd"/>
      <w:r w:rsidR="00466457">
        <w:t>)</w:t>
      </w:r>
      <w:bookmarkEnd w:id="3"/>
    </w:p>
    <w:p w14:paraId="6F59A02E" w14:textId="09F830BD" w:rsidR="00C90429" w:rsidRDefault="00C90429" w:rsidP="00B51BA8">
      <w:pPr>
        <w:pStyle w:val="2"/>
        <w:numPr>
          <w:ilvl w:val="0"/>
          <w:numId w:val="9"/>
        </w:numPr>
      </w:pPr>
      <w:bookmarkStart w:id="4" w:name="_Toc118647672"/>
      <w:r>
        <w:t xml:space="preserve">La </w:t>
      </w:r>
      <w:r w:rsidR="00D64569">
        <w:t xml:space="preserve">Procédure </w:t>
      </w:r>
      <w:proofErr w:type="spellStart"/>
      <w:r w:rsidR="007608A6">
        <w:t>avgPi</w:t>
      </w:r>
      <w:bookmarkEnd w:id="4"/>
      <w:proofErr w:type="spellEnd"/>
    </w:p>
    <w:p w14:paraId="51FFA12A" w14:textId="56D6A073" w:rsidR="00606E58" w:rsidRDefault="00606E58" w:rsidP="00606E58"/>
    <w:p w14:paraId="02D62D9A" w14:textId="508937E1" w:rsidR="00606E58" w:rsidRPr="00294335" w:rsidRDefault="001F61E4" w:rsidP="00294335">
      <w:pPr>
        <w:spacing w:line="360" w:lineRule="auto"/>
        <w:rPr>
          <w:rFonts w:cs="Times New Roman"/>
        </w:rPr>
      </w:pPr>
      <w:r>
        <w:rPr>
          <w:rFonts w:cs="Times New Roman"/>
        </w:rPr>
        <w:t>La</w:t>
      </w:r>
      <w:r w:rsidR="00606E58">
        <w:rPr>
          <w:rFonts w:cs="Times New Roman"/>
        </w:rPr>
        <w:t xml:space="preserve"> fonction </w:t>
      </w:r>
      <w:proofErr w:type="spellStart"/>
      <w:r w:rsidR="00894458">
        <w:rPr>
          <w:rFonts w:cs="Times New Roman"/>
        </w:rPr>
        <w:t>avgPi</w:t>
      </w:r>
      <w:proofErr w:type="spellEnd"/>
      <w:r w:rsidR="00606E58">
        <w:rPr>
          <w:rFonts w:cs="Times New Roman"/>
        </w:rPr>
        <w:t xml:space="preserve"> permet </w:t>
      </w:r>
      <w:r w:rsidR="006C5F01">
        <w:rPr>
          <w:rFonts w:cs="Times New Roman"/>
        </w:rPr>
        <w:t>d’</w:t>
      </w:r>
      <w:r w:rsidR="006C5F01" w:rsidRPr="006C5F01">
        <w:rPr>
          <w:rFonts w:cs="Times New Roman"/>
        </w:rPr>
        <w:t xml:space="preserve">utilise la fonction </w:t>
      </w:r>
      <w:proofErr w:type="spellStart"/>
      <w:r w:rsidR="006C5F01" w:rsidRPr="006C5F01">
        <w:rPr>
          <w:rFonts w:cs="Times New Roman"/>
        </w:rPr>
        <w:t>simPi</w:t>
      </w:r>
      <w:proofErr w:type="spellEnd"/>
      <w:r w:rsidR="006C5F01" w:rsidRPr="006C5F01">
        <w:rPr>
          <w:rFonts w:cs="Times New Roman"/>
        </w:rPr>
        <w:t xml:space="preserve"> à plusieurs reprises pour obtenir plusieurs valeurs de Pi, puis en fait la moyenne pour obtenir une valeur plus précise. L'entrée de cette fonction est le nombre de fois où la fonction </w:t>
      </w:r>
      <w:proofErr w:type="spellStart"/>
      <w:r w:rsidR="006C5F01" w:rsidRPr="006C5F01">
        <w:rPr>
          <w:rFonts w:cs="Times New Roman"/>
        </w:rPr>
        <w:t>simPi</w:t>
      </w:r>
      <w:proofErr w:type="spellEnd"/>
      <w:r w:rsidR="006C5F01" w:rsidRPr="006C5F01">
        <w:rPr>
          <w:rFonts w:cs="Times New Roman"/>
        </w:rPr>
        <w:t xml:space="preserve"> est calculée, et l'entrée de la fonction </w:t>
      </w:r>
      <w:proofErr w:type="spellStart"/>
      <w:r w:rsidR="006C5F01" w:rsidRPr="006C5F01">
        <w:rPr>
          <w:rFonts w:cs="Times New Roman"/>
        </w:rPr>
        <w:t>simPi</w:t>
      </w:r>
      <w:proofErr w:type="spellEnd"/>
      <w:r w:rsidR="006C5F01" w:rsidRPr="006C5F01">
        <w:rPr>
          <w:rFonts w:cs="Times New Roman"/>
        </w:rPr>
        <w:t xml:space="preserve"> est définie par une variable de définition de macro-TIME. La sortie de la fonction est également la valeur de Pi, mais elle est relativement plus précise.</w:t>
      </w:r>
      <w:r w:rsidR="00BB4035">
        <w:rPr>
          <w:rFonts w:cs="Times New Roman"/>
        </w:rPr>
        <w:t xml:space="preserve"> </w:t>
      </w:r>
      <w:r w:rsidR="00BB4035" w:rsidRPr="00BB4035">
        <w:rPr>
          <w:rFonts w:cs="Times New Roman"/>
        </w:rPr>
        <w:t>L'algorithme spécifique est présenté à la figure 2.</w:t>
      </w:r>
    </w:p>
    <w:p w14:paraId="3A9BF66C" w14:textId="100A3474" w:rsidR="0057194C" w:rsidRDefault="000C79DB" w:rsidP="0057194C">
      <w:pPr>
        <w:keepNext/>
      </w:pPr>
      <w:r>
        <w:rPr>
          <w:noProof/>
        </w:rPr>
        <w:drawing>
          <wp:inline distT="0" distB="0" distL="0" distR="0" wp14:anchorId="728AF438" wp14:editId="5EAD3557">
            <wp:extent cx="5760085" cy="2199640"/>
            <wp:effectExtent l="0" t="0" r="0" b="0"/>
            <wp:docPr id="13" name="图片 13"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形用户界面, 文本, 应用程序, 电子邮件&#10;&#10;描述已自动生成"/>
                    <pic:cNvPicPr/>
                  </pic:nvPicPr>
                  <pic:blipFill>
                    <a:blip r:embed="rId14"/>
                    <a:stretch>
                      <a:fillRect/>
                    </a:stretch>
                  </pic:blipFill>
                  <pic:spPr>
                    <a:xfrm>
                      <a:off x="0" y="0"/>
                      <a:ext cx="5760085" cy="2199640"/>
                    </a:xfrm>
                    <a:prstGeom prst="rect">
                      <a:avLst/>
                    </a:prstGeom>
                  </pic:spPr>
                </pic:pic>
              </a:graphicData>
            </a:graphic>
          </wp:inline>
        </w:drawing>
      </w:r>
    </w:p>
    <w:p w14:paraId="40D14C7C" w14:textId="528E9A74" w:rsidR="0099389C" w:rsidRDefault="0057194C" w:rsidP="00B51BA8">
      <w:pPr>
        <w:pStyle w:val="ab"/>
        <w:jc w:val="center"/>
      </w:pPr>
      <w:bookmarkStart w:id="5" w:name="_Toc118482748"/>
      <w:bookmarkStart w:id="6" w:name="_Toc118645304"/>
      <w:r>
        <w:t xml:space="preserve">Figure </w:t>
      </w:r>
      <w:fldSimple w:instr=" SEQ Figure \* ARABIC ">
        <w:r w:rsidR="00663762">
          <w:rPr>
            <w:noProof/>
          </w:rPr>
          <w:t>2</w:t>
        </w:r>
      </w:fldSimple>
      <w:r w:rsidRPr="0057194C">
        <w:t xml:space="preserve"> La </w:t>
      </w:r>
      <w:r w:rsidR="000C79DB">
        <w:t>p</w:t>
      </w:r>
      <w:r w:rsidRPr="0057194C">
        <w:t xml:space="preserve">rocédure </w:t>
      </w:r>
      <w:bookmarkEnd w:id="5"/>
      <w:proofErr w:type="spellStart"/>
      <w:proofErr w:type="gramStart"/>
      <w:r w:rsidR="000C79DB">
        <w:t>avgPi</w:t>
      </w:r>
      <w:proofErr w:type="spellEnd"/>
      <w:r w:rsidR="000C79DB">
        <w:t>(</w:t>
      </w:r>
      <w:proofErr w:type="gramEnd"/>
      <w:r w:rsidR="000C79DB">
        <w:t>)</w:t>
      </w:r>
      <w:bookmarkEnd w:id="6"/>
    </w:p>
    <w:p w14:paraId="64F11925" w14:textId="77777777" w:rsidR="00294335" w:rsidRPr="00294335" w:rsidRDefault="00294335" w:rsidP="00294335"/>
    <w:p w14:paraId="11DF286A" w14:textId="0420F1FC" w:rsidR="00A1053C" w:rsidRDefault="00A33782" w:rsidP="00B51BA8">
      <w:pPr>
        <w:pStyle w:val="2"/>
        <w:numPr>
          <w:ilvl w:val="0"/>
          <w:numId w:val="9"/>
        </w:numPr>
      </w:pPr>
      <w:bookmarkStart w:id="7" w:name="_Toc118647673"/>
      <w:r>
        <w:t xml:space="preserve">La Procédure </w:t>
      </w:r>
      <w:proofErr w:type="spellStart"/>
      <w:r w:rsidR="007608A6">
        <w:t>calculRange</w:t>
      </w:r>
      <w:bookmarkEnd w:id="7"/>
      <w:proofErr w:type="spellEnd"/>
    </w:p>
    <w:p w14:paraId="7236D38A" w14:textId="3C5E4D18" w:rsidR="00606E58" w:rsidRDefault="00606E58" w:rsidP="00606E58"/>
    <w:p w14:paraId="08C06438" w14:textId="6E968AFF" w:rsidR="00606E58" w:rsidRPr="00AC4D5B" w:rsidRDefault="006810B1" w:rsidP="00AC4D5B">
      <w:pPr>
        <w:snapToGrid w:val="0"/>
        <w:spacing w:after="0" w:line="360" w:lineRule="auto"/>
        <w:contextualSpacing/>
        <w:rPr>
          <w:rFonts w:cs="Times New Roman"/>
        </w:rPr>
      </w:pPr>
      <w:r w:rsidRPr="006810B1">
        <w:rPr>
          <w:rFonts w:cs="Times New Roman"/>
        </w:rPr>
        <w:t xml:space="preserve"> </w:t>
      </w:r>
      <w:r>
        <w:rPr>
          <w:rFonts w:cs="Times New Roman"/>
        </w:rPr>
        <w:t xml:space="preserve">La fonction </w:t>
      </w:r>
      <w:proofErr w:type="spellStart"/>
      <w:r>
        <w:rPr>
          <w:rFonts w:cs="Times New Roman"/>
        </w:rPr>
        <w:t>calculRange</w:t>
      </w:r>
      <w:proofErr w:type="spellEnd"/>
      <w:r>
        <w:rPr>
          <w:rFonts w:cs="Times New Roman"/>
        </w:rPr>
        <w:t xml:space="preserve"> permet de </w:t>
      </w:r>
      <w:r w:rsidRPr="006810B1">
        <w:rPr>
          <w:rFonts w:cs="Times New Roman"/>
        </w:rPr>
        <w:t>génère un intervalle de confiance final de quatre-vingt-quinze pour cent sur la base d'un algorithme de confiance. L'algorithme spécifique est présenté à la figure 3.</w:t>
      </w:r>
    </w:p>
    <w:p w14:paraId="5442A418" w14:textId="3C5F7771" w:rsidR="0057194C" w:rsidRDefault="0002257C" w:rsidP="0057194C">
      <w:pPr>
        <w:keepNext/>
        <w:jc w:val="center"/>
      </w:pPr>
      <w:r>
        <w:rPr>
          <w:noProof/>
        </w:rPr>
        <w:drawing>
          <wp:inline distT="0" distB="0" distL="0" distR="0" wp14:anchorId="35760889" wp14:editId="331E7E1B">
            <wp:extent cx="5760085" cy="3461385"/>
            <wp:effectExtent l="0" t="0" r="0" b="5715"/>
            <wp:docPr id="15" name="图片 15"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形用户界面, 文本, 应用程序&#10;&#10;描述已自动生成"/>
                    <pic:cNvPicPr/>
                  </pic:nvPicPr>
                  <pic:blipFill>
                    <a:blip r:embed="rId15"/>
                    <a:stretch>
                      <a:fillRect/>
                    </a:stretch>
                  </pic:blipFill>
                  <pic:spPr>
                    <a:xfrm>
                      <a:off x="0" y="0"/>
                      <a:ext cx="5760085" cy="3461385"/>
                    </a:xfrm>
                    <a:prstGeom prst="rect">
                      <a:avLst/>
                    </a:prstGeom>
                  </pic:spPr>
                </pic:pic>
              </a:graphicData>
            </a:graphic>
          </wp:inline>
        </w:drawing>
      </w:r>
    </w:p>
    <w:p w14:paraId="454F02B5" w14:textId="29CF7EAA" w:rsidR="00B51BA8" w:rsidRDefault="0057194C" w:rsidP="00AC4D5B">
      <w:pPr>
        <w:pStyle w:val="ab"/>
        <w:jc w:val="center"/>
      </w:pPr>
      <w:bookmarkStart w:id="8" w:name="_Toc118482749"/>
      <w:bookmarkStart w:id="9" w:name="_Toc118645305"/>
      <w:r>
        <w:t xml:space="preserve">Figure </w:t>
      </w:r>
      <w:fldSimple w:instr=" SEQ Figure \* ARABIC ">
        <w:r w:rsidR="00663762">
          <w:rPr>
            <w:noProof/>
          </w:rPr>
          <w:t>3</w:t>
        </w:r>
      </w:fldSimple>
      <w:r>
        <w:t xml:space="preserve"> </w:t>
      </w:r>
      <w:r w:rsidRPr="0057194C">
        <w:t xml:space="preserve">La </w:t>
      </w:r>
      <w:r w:rsidR="00A11AA9">
        <w:t>p</w:t>
      </w:r>
      <w:r w:rsidRPr="0057194C">
        <w:t xml:space="preserve">rocédure </w:t>
      </w:r>
      <w:bookmarkEnd w:id="8"/>
      <w:proofErr w:type="spellStart"/>
      <w:proofErr w:type="gramStart"/>
      <w:r w:rsidR="00A11AA9">
        <w:t>calculRange</w:t>
      </w:r>
      <w:proofErr w:type="spellEnd"/>
      <w:r w:rsidR="00A11AA9">
        <w:t>(</w:t>
      </w:r>
      <w:proofErr w:type="gramEnd"/>
      <w:r w:rsidR="00A11AA9">
        <w:t>)</w:t>
      </w:r>
      <w:bookmarkEnd w:id="9"/>
    </w:p>
    <w:p w14:paraId="5A585A85" w14:textId="223A200D" w:rsidR="007608A6" w:rsidRDefault="007608A6">
      <w:pPr>
        <w:rPr>
          <w:color w:val="FF0000"/>
        </w:rPr>
      </w:pPr>
    </w:p>
    <w:p w14:paraId="2AEC59FB" w14:textId="77777777" w:rsidR="0002257C" w:rsidRPr="007608A6" w:rsidRDefault="0002257C">
      <w:pPr>
        <w:rPr>
          <w:color w:val="FF0000"/>
        </w:rPr>
      </w:pPr>
    </w:p>
    <w:p w14:paraId="1E8A874B" w14:textId="77777777" w:rsidR="00256DC9" w:rsidRDefault="007608A6" w:rsidP="00256DC9">
      <w:pPr>
        <w:pStyle w:val="2"/>
        <w:numPr>
          <w:ilvl w:val="0"/>
          <w:numId w:val="9"/>
        </w:numPr>
      </w:pPr>
      <w:bookmarkStart w:id="10" w:name="_Toc118647674"/>
      <w:r>
        <w:t xml:space="preserve">La Procédure </w:t>
      </w:r>
      <w:proofErr w:type="spellStart"/>
      <w:r>
        <w:t>MonteCarlo</w:t>
      </w:r>
      <w:bookmarkEnd w:id="10"/>
      <w:proofErr w:type="spellEnd"/>
    </w:p>
    <w:p w14:paraId="645E4A29" w14:textId="77777777" w:rsidR="00256DC9" w:rsidRDefault="00256DC9" w:rsidP="00256DC9">
      <w:pPr>
        <w:pStyle w:val="2"/>
      </w:pPr>
    </w:p>
    <w:p w14:paraId="15532BBB" w14:textId="77777777" w:rsidR="00256DC9" w:rsidRDefault="00256DC9" w:rsidP="00256DC9">
      <w:r w:rsidRPr="00256DC9">
        <w:t xml:space="preserve">Cette fonction combine les trois fonctions ci-dessus, en utilisant l'algorithme d'acceptation-rejet. La fonction utilise d'abord la fonction </w:t>
      </w:r>
      <w:proofErr w:type="spellStart"/>
      <w:r w:rsidRPr="00256DC9">
        <w:t>avgPi</w:t>
      </w:r>
      <w:proofErr w:type="spellEnd"/>
      <w:r w:rsidRPr="00256DC9">
        <w:t xml:space="preserve"> pour générer une valeur pour la circonférence obtenue en faisant la moyenne de plusieurs calculs, puis elle détermine le compromis entre la valeur réelle de la circonférence et l'intervalle de confiance, et lorsqu'un certain nombre de circonférences sont obtenues, la moyenne est calculée pour obtenir une circonférence plus précise. L'algorithme de la fonction est illustré à la figure 4. </w:t>
      </w:r>
    </w:p>
    <w:p w14:paraId="77D0263D" w14:textId="7BE68788" w:rsidR="006737A5" w:rsidRDefault="006737A5" w:rsidP="00ED5A8E">
      <w:pPr>
        <w:jc w:val="center"/>
      </w:pPr>
      <w:r>
        <w:rPr>
          <w:noProof/>
        </w:rPr>
        <w:drawing>
          <wp:inline distT="0" distB="0" distL="0" distR="0" wp14:anchorId="6A8EE639" wp14:editId="4BF09C01">
            <wp:extent cx="5760085" cy="3090545"/>
            <wp:effectExtent l="0" t="0" r="0" b="0"/>
            <wp:docPr id="16" name="图片 16"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形用户界面, 文本, 应用程序, 电子邮件&#10;&#10;描述已自动生成"/>
                    <pic:cNvPicPr/>
                  </pic:nvPicPr>
                  <pic:blipFill>
                    <a:blip r:embed="rId16"/>
                    <a:stretch>
                      <a:fillRect/>
                    </a:stretch>
                  </pic:blipFill>
                  <pic:spPr>
                    <a:xfrm>
                      <a:off x="0" y="0"/>
                      <a:ext cx="5760085" cy="3090545"/>
                    </a:xfrm>
                    <a:prstGeom prst="rect">
                      <a:avLst/>
                    </a:prstGeom>
                  </pic:spPr>
                </pic:pic>
              </a:graphicData>
            </a:graphic>
          </wp:inline>
        </w:drawing>
      </w:r>
    </w:p>
    <w:p w14:paraId="304546C9" w14:textId="7425C968" w:rsidR="00B51BA8" w:rsidRDefault="006737A5" w:rsidP="00ED5A8E">
      <w:pPr>
        <w:pStyle w:val="ab"/>
        <w:jc w:val="center"/>
      </w:pPr>
      <w:bookmarkStart w:id="11" w:name="_Toc118645306"/>
      <w:r>
        <w:t xml:space="preserve">Figure </w:t>
      </w:r>
      <w:fldSimple w:instr=" SEQ Figure \* ARABIC ">
        <w:r w:rsidR="00663762">
          <w:rPr>
            <w:noProof/>
          </w:rPr>
          <w:t>4</w:t>
        </w:r>
      </w:fldSimple>
      <w:r>
        <w:t xml:space="preserve"> La </w:t>
      </w:r>
      <w:r w:rsidR="00065D67">
        <w:t>proc</w:t>
      </w:r>
      <w:r w:rsidR="00ED5A8E">
        <w:t xml:space="preserve">édure </w:t>
      </w:r>
      <w:proofErr w:type="spellStart"/>
      <w:proofErr w:type="gramStart"/>
      <w:r w:rsidR="00ED5A8E">
        <w:t>MonteCarlo</w:t>
      </w:r>
      <w:proofErr w:type="spellEnd"/>
      <w:r w:rsidR="00ED5A8E">
        <w:t>(</w:t>
      </w:r>
      <w:proofErr w:type="gramEnd"/>
      <w:r w:rsidR="00ED5A8E">
        <w:t>)</w:t>
      </w:r>
      <w:bookmarkEnd w:id="11"/>
      <w:r w:rsidR="00B51BA8">
        <w:br w:type="page"/>
      </w:r>
    </w:p>
    <w:p w14:paraId="03590843" w14:textId="77777777" w:rsidR="00B51BA8" w:rsidRPr="00B51BA8" w:rsidRDefault="00B51BA8" w:rsidP="00B51BA8"/>
    <w:p w14:paraId="03E68C86" w14:textId="054C087E" w:rsidR="00E31E68" w:rsidRDefault="00B51BA8" w:rsidP="00E31E68">
      <w:pPr>
        <w:pStyle w:val="1"/>
        <w:numPr>
          <w:ilvl w:val="0"/>
          <w:numId w:val="5"/>
        </w:numPr>
      </w:pPr>
      <w:bookmarkStart w:id="12" w:name="_Toc118647675"/>
      <w:r>
        <w:t>E</w:t>
      </w:r>
      <w:r w:rsidRPr="00B51BA8">
        <w:t>tudes de cas</w:t>
      </w:r>
      <w:bookmarkEnd w:id="12"/>
    </w:p>
    <w:p w14:paraId="50EE7EBF" w14:textId="77777777" w:rsidR="00E31E68" w:rsidRPr="00E31E68" w:rsidRDefault="00E31E68" w:rsidP="00E31E68"/>
    <w:p w14:paraId="2486C019" w14:textId="1A46E914" w:rsidR="00E31E68" w:rsidRPr="00E31E68" w:rsidRDefault="00E31E68" w:rsidP="00E31E68">
      <w:pPr>
        <w:spacing w:after="100" w:afterAutospacing="1" w:line="360" w:lineRule="auto"/>
      </w:pPr>
      <w:r w:rsidRPr="00E31E68">
        <w:t>Dans cette section</w:t>
      </w:r>
      <w:r w:rsidR="005B41BF" w:rsidRPr="005B41BF">
        <w:t>, nous testons les quatre fonctions écrites pour obtenir des valeurs de circonférence avec différents degrés de précision.</w:t>
      </w:r>
    </w:p>
    <w:p w14:paraId="03C3B6E9" w14:textId="7B0014FA" w:rsidR="004E1AE4" w:rsidRDefault="00E54692" w:rsidP="0071098F">
      <w:pPr>
        <w:pStyle w:val="2"/>
        <w:numPr>
          <w:ilvl w:val="0"/>
          <w:numId w:val="11"/>
        </w:numPr>
      </w:pPr>
      <w:bookmarkStart w:id="13" w:name="_Toc118647676"/>
      <w:r>
        <w:t>Le premier problème</w:t>
      </w:r>
      <w:bookmarkEnd w:id="13"/>
    </w:p>
    <w:p w14:paraId="3D6C3D1D" w14:textId="7C7158F9" w:rsidR="00DA320F" w:rsidRDefault="00DA320F" w:rsidP="00DA320F"/>
    <w:p w14:paraId="1A0B84D3" w14:textId="4EAAA87B" w:rsidR="0071098F" w:rsidRPr="0071098F" w:rsidRDefault="00FD48D8" w:rsidP="0071098F">
      <w:r w:rsidRPr="00FD48D8">
        <w:t xml:space="preserve">Dans cette sous-section, nous testons la première fonction </w:t>
      </w:r>
      <w:proofErr w:type="spellStart"/>
      <w:r w:rsidRPr="00FD48D8">
        <w:t>simPi</w:t>
      </w:r>
      <w:proofErr w:type="spellEnd"/>
      <w:r w:rsidRPr="00FD48D8">
        <w:t>, qui utilise directement la méthode de Monte Carlo, et nous la testons un nombre différent de fois pour obtenir les résultats présentés dans la Figure 5.</w:t>
      </w:r>
    </w:p>
    <w:p w14:paraId="4407DB86" w14:textId="7C31AA2A" w:rsidR="0025249C" w:rsidRDefault="000404D1" w:rsidP="0025249C">
      <w:pPr>
        <w:keepNext/>
        <w:jc w:val="center"/>
      </w:pPr>
      <w:r>
        <w:rPr>
          <w:noProof/>
        </w:rPr>
        <w:drawing>
          <wp:inline distT="0" distB="0" distL="0" distR="0" wp14:anchorId="185A14CE" wp14:editId="0582A9B7">
            <wp:extent cx="5759884" cy="775335"/>
            <wp:effectExtent l="133350" t="114300" r="146050" b="158115"/>
            <wp:docPr id="3" name="图片 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文本&#10;&#10;描述已自动生成"/>
                    <pic:cNvPicPr/>
                  </pic:nvPicPr>
                  <pic:blipFill rotWithShape="1">
                    <a:blip r:embed="rId17">
                      <a:extLst>
                        <a:ext uri="{BEBA8EAE-BF5A-486C-A8C5-ECC9F3942E4B}">
                          <a14:imgProps xmlns:a14="http://schemas.microsoft.com/office/drawing/2010/main">
                            <a14:imgLayer r:embed="rId18">
                              <a14:imgEffect>
                                <a14:brightnessContrast bright="15000" contrast="30000"/>
                              </a14:imgEffect>
                            </a14:imgLayer>
                          </a14:imgProps>
                        </a:ext>
                      </a:extLst>
                    </a:blip>
                    <a:srcRect t="4157" b="-1"/>
                    <a:stretch/>
                  </pic:blipFill>
                  <pic:spPr bwMode="auto">
                    <a:xfrm>
                      <a:off x="0" y="0"/>
                      <a:ext cx="5760085" cy="775362"/>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DD7D8D6" w14:textId="2942103E" w:rsidR="00D46267" w:rsidRDefault="0025249C" w:rsidP="0025249C">
      <w:pPr>
        <w:pStyle w:val="ab"/>
        <w:jc w:val="center"/>
        <w:rPr>
          <w:rFonts w:cs="Times New Roman"/>
          <w:sz w:val="28"/>
          <w:szCs w:val="28"/>
        </w:rPr>
      </w:pPr>
      <w:bookmarkStart w:id="14" w:name="_Toc118482750"/>
      <w:bookmarkStart w:id="15" w:name="_Toc118645307"/>
      <w:r>
        <w:t xml:space="preserve">Figure </w:t>
      </w:r>
      <w:fldSimple w:instr=" SEQ Figure \* ARABIC ">
        <w:r w:rsidR="00663762">
          <w:rPr>
            <w:noProof/>
          </w:rPr>
          <w:t>5</w:t>
        </w:r>
      </w:fldSimple>
      <w:bookmarkEnd w:id="14"/>
      <w:r w:rsidR="000404D1">
        <w:t xml:space="preserve"> </w:t>
      </w:r>
      <w:r w:rsidR="008253E5">
        <w:t>Résulta du premier problème</w:t>
      </w:r>
      <w:bookmarkEnd w:id="15"/>
      <w:r w:rsidR="008253E5">
        <w:t xml:space="preserve"> </w:t>
      </w:r>
    </w:p>
    <w:p w14:paraId="7CAAB336" w14:textId="78C58288" w:rsidR="00D46267" w:rsidRDefault="003D5382" w:rsidP="0071098F">
      <w:pPr>
        <w:pStyle w:val="2"/>
        <w:numPr>
          <w:ilvl w:val="0"/>
          <w:numId w:val="11"/>
        </w:numPr>
      </w:pPr>
      <w:bookmarkStart w:id="16" w:name="_Toc118647677"/>
      <w:r>
        <w:t>L</w:t>
      </w:r>
      <w:r w:rsidR="00E54692">
        <w:t>e</w:t>
      </w:r>
      <w:r>
        <w:t xml:space="preserve"> deuxième </w:t>
      </w:r>
      <w:r w:rsidR="00E54692">
        <w:t>problème</w:t>
      </w:r>
      <w:bookmarkEnd w:id="16"/>
      <w:r w:rsidR="00E54692">
        <w:t xml:space="preserve"> </w:t>
      </w:r>
    </w:p>
    <w:p w14:paraId="39062573" w14:textId="77777777" w:rsidR="003B00DC" w:rsidRPr="003B00DC" w:rsidRDefault="003B00DC" w:rsidP="003B00DC"/>
    <w:p w14:paraId="5C016B01" w14:textId="6166249E" w:rsidR="00580A15" w:rsidRPr="00580A15" w:rsidRDefault="00AF02A5">
      <w:r w:rsidRPr="00AF02A5">
        <w:t xml:space="preserve">Dans cette sous-section, nous testons la deuxième fonction </w:t>
      </w:r>
      <w:proofErr w:type="spellStart"/>
      <w:r w:rsidRPr="00AF02A5">
        <w:t>avgPi</w:t>
      </w:r>
      <w:proofErr w:type="spellEnd"/>
      <w:r w:rsidRPr="00AF02A5">
        <w:t xml:space="preserve">. Nous prenons les résultats obtenus en utilisant 40 fonctions </w:t>
      </w:r>
      <w:proofErr w:type="spellStart"/>
      <w:r w:rsidRPr="00AF02A5">
        <w:t>simPi</w:t>
      </w:r>
      <w:proofErr w:type="spellEnd"/>
      <w:r w:rsidRPr="00AF02A5">
        <w:t xml:space="preserve">, mais en raison des limites de la puissance de calcul de l'ordinateur, chaque fonction </w:t>
      </w:r>
      <w:proofErr w:type="spellStart"/>
      <w:r w:rsidRPr="00AF02A5">
        <w:t>simPi</w:t>
      </w:r>
      <w:proofErr w:type="spellEnd"/>
      <w:r w:rsidRPr="00AF02A5">
        <w:t xml:space="preserve"> n'effectue que 1 000 000 d'opérations pour obtenir le résultat. Par conséquent, les résultats obtenus par cette fonction et cet algorithme sont seulement comparés à ceux produits par </w:t>
      </w:r>
      <w:proofErr w:type="spellStart"/>
      <w:proofErr w:type="gramStart"/>
      <w:r w:rsidRPr="00AF02A5">
        <w:t>simPi</w:t>
      </w:r>
      <w:proofErr w:type="spellEnd"/>
      <w:r w:rsidRPr="00AF02A5">
        <w:t>(</w:t>
      </w:r>
      <w:proofErr w:type="gramEnd"/>
      <w:r w:rsidRPr="00AF02A5">
        <w:t>1,000,000) et on peut voir que cette fonction et cet algorithme obtiennent une valeur de circonférence plus précise.</w:t>
      </w:r>
      <w:r w:rsidR="005F0429" w:rsidRPr="005F0429">
        <w:t xml:space="preserve"> </w:t>
      </w:r>
      <w:r w:rsidR="005F0429" w:rsidRPr="005F0429">
        <w:t>Les résultats obtenus sont présentés dans la figure 6.</w:t>
      </w:r>
    </w:p>
    <w:p w14:paraId="527DBB30" w14:textId="165AED39" w:rsidR="00AF02A5" w:rsidRDefault="00580A15">
      <w:pPr>
        <w:rPr>
          <w:rFonts w:cs="Times New Roman"/>
          <w:sz w:val="28"/>
          <w:szCs w:val="28"/>
        </w:rPr>
      </w:pPr>
      <w:r>
        <w:rPr>
          <w:noProof/>
        </w:rPr>
        <w:drawing>
          <wp:inline distT="0" distB="0" distL="0" distR="0" wp14:anchorId="7A3FC16F" wp14:editId="387ED732">
            <wp:extent cx="5760085" cy="797560"/>
            <wp:effectExtent l="133350" t="114300" r="145415" b="173990"/>
            <wp:docPr id="4" name="图片 4"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文本&#10;&#10;中度可信度描述已自动生成"/>
                    <pic:cNvPicPr/>
                  </pic:nvPicPr>
                  <pic:blipFill>
                    <a:blip r:embed="rId19">
                      <a:extLst>
                        <a:ext uri="{BEBA8EAE-BF5A-486C-A8C5-ECC9F3942E4B}">
                          <a14:imgProps xmlns:a14="http://schemas.microsoft.com/office/drawing/2010/main">
                            <a14:imgLayer r:embed="rId20">
                              <a14:imgEffect>
                                <a14:brightnessContrast bright="15000" contrast="30000"/>
                              </a14:imgEffect>
                            </a14:imgLayer>
                          </a14:imgProps>
                        </a:ext>
                      </a:extLst>
                    </a:blip>
                    <a:stretch>
                      <a:fillRect/>
                    </a:stretch>
                  </pic:blipFill>
                  <pic:spPr>
                    <a:xfrm>
                      <a:off x="0" y="0"/>
                      <a:ext cx="5760085" cy="7975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4B6D70" w14:textId="6BECCC90" w:rsidR="00580A15" w:rsidRDefault="00580A15" w:rsidP="00580A15">
      <w:pPr>
        <w:pStyle w:val="ab"/>
        <w:jc w:val="center"/>
      </w:pPr>
      <w:bookmarkStart w:id="17" w:name="_Toc118645308"/>
      <w:r>
        <w:t xml:space="preserve">Figure </w:t>
      </w:r>
      <w:fldSimple w:instr=" SEQ Figure \* ARABIC ">
        <w:r w:rsidR="00663762">
          <w:rPr>
            <w:noProof/>
          </w:rPr>
          <w:t>6</w:t>
        </w:r>
      </w:fldSimple>
      <w:r w:rsidRPr="00580A15">
        <w:t xml:space="preserve"> </w:t>
      </w:r>
      <w:r>
        <w:t xml:space="preserve">Résulta du </w:t>
      </w:r>
      <w:r>
        <w:t>deuxième</w:t>
      </w:r>
      <w:r>
        <w:t xml:space="preserve"> problème</w:t>
      </w:r>
      <w:bookmarkEnd w:id="17"/>
    </w:p>
    <w:p w14:paraId="085E926F" w14:textId="2F246D5D" w:rsidR="00EA6E5D" w:rsidRDefault="00EA6E5D" w:rsidP="00EA6E5D"/>
    <w:p w14:paraId="238455BD" w14:textId="26D9FC0B" w:rsidR="00EA6E5D" w:rsidRDefault="00EA6E5D" w:rsidP="00EA6E5D"/>
    <w:p w14:paraId="13A6F74F" w14:textId="77777777" w:rsidR="00EA6E5D" w:rsidRPr="00EA6E5D" w:rsidRDefault="00EA6E5D" w:rsidP="00EA6E5D"/>
    <w:p w14:paraId="359E2410" w14:textId="7C80BFB3" w:rsidR="00EA6E5D" w:rsidRDefault="00C921C3" w:rsidP="00C921C3">
      <w:pPr>
        <w:pStyle w:val="2"/>
        <w:numPr>
          <w:ilvl w:val="0"/>
          <w:numId w:val="15"/>
        </w:numPr>
      </w:pPr>
      <w:bookmarkStart w:id="18" w:name="_Toc118647678"/>
      <w:r>
        <w:t>L</w:t>
      </w:r>
      <w:r w:rsidR="00E54692">
        <w:t>e</w:t>
      </w:r>
      <w:r>
        <w:t xml:space="preserve"> troisième </w:t>
      </w:r>
      <w:r w:rsidR="00E54692">
        <w:t>prob</w:t>
      </w:r>
      <w:r w:rsidR="000A6F83">
        <w:t>lème</w:t>
      </w:r>
      <w:bookmarkEnd w:id="18"/>
    </w:p>
    <w:p w14:paraId="7247425E" w14:textId="77777777" w:rsidR="00EA6E5D" w:rsidRPr="00EA6E5D" w:rsidRDefault="00EA6E5D" w:rsidP="00EA6E5D"/>
    <w:p w14:paraId="13067FDC" w14:textId="77777777" w:rsidR="00EA6E5D" w:rsidRDefault="00EA6E5D" w:rsidP="00EA6E5D">
      <w:r w:rsidRPr="00EA6E5D">
        <w:t xml:space="preserve">Dans cette sous-section, nous testons la deuxième fonction, la fonction </w:t>
      </w:r>
      <w:proofErr w:type="spellStart"/>
      <w:r w:rsidRPr="00EA6E5D">
        <w:t>MonteCarlo</w:t>
      </w:r>
      <w:proofErr w:type="spellEnd"/>
      <w:r w:rsidRPr="00EA6E5D">
        <w:t xml:space="preserve">. Cette fonction utilise la fonction </w:t>
      </w:r>
      <w:proofErr w:type="spellStart"/>
      <w:r w:rsidRPr="00EA6E5D">
        <w:t>calculRange</w:t>
      </w:r>
      <w:proofErr w:type="spellEnd"/>
      <w:r w:rsidRPr="00EA6E5D">
        <w:t xml:space="preserve"> pour produire un intervalle de confiance avec un niveau de confiance de quatre-vingt-quinze pour cent, puis appelle la fonction </w:t>
      </w:r>
      <w:proofErr w:type="spellStart"/>
      <w:r w:rsidRPr="00EA6E5D">
        <w:t>avgPi</w:t>
      </w:r>
      <w:proofErr w:type="spellEnd"/>
      <w:r w:rsidRPr="00EA6E5D">
        <w:t xml:space="preserve"> pour produire la valeur de la circonférence du cercle. La fonction collecte les valeurs qui se situent dans l'intervalle de confiance, et lorsqu'elle a collecté quarante circonférences, elle en fait la moyenne pour obtenir une circonférence plus précise. Le résultat obtenu en exécutant cette fonction est illustré à la figure 7.</w:t>
      </w:r>
      <w:r w:rsidRPr="00EA6E5D">
        <w:t xml:space="preserve"> </w:t>
      </w:r>
    </w:p>
    <w:p w14:paraId="395A051F" w14:textId="0579A10D" w:rsidR="00FD467E" w:rsidRDefault="00FD467E" w:rsidP="00FD467E">
      <w:pPr>
        <w:jc w:val="center"/>
      </w:pPr>
      <w:r>
        <w:rPr>
          <w:noProof/>
        </w:rPr>
        <w:drawing>
          <wp:inline distT="0" distB="0" distL="0" distR="0" wp14:anchorId="09B9DAA2" wp14:editId="6546C46A">
            <wp:extent cx="5760085" cy="846455"/>
            <wp:effectExtent l="133350" t="114300" r="145415" b="163195"/>
            <wp:docPr id="5" name="图片 5"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文本&#10;&#10;中度可信度描述已自动生成"/>
                    <pic:cNvPicPr/>
                  </pic:nvPicPr>
                  <pic:blipFill>
                    <a:blip r:embed="rId21">
                      <a:extLst>
                        <a:ext uri="{BEBA8EAE-BF5A-486C-A8C5-ECC9F3942E4B}">
                          <a14:imgProps xmlns:a14="http://schemas.microsoft.com/office/drawing/2010/main">
                            <a14:imgLayer r:embed="rId22">
                              <a14:imgEffect>
                                <a14:brightnessContrast bright="15000" contrast="30000"/>
                              </a14:imgEffect>
                            </a14:imgLayer>
                          </a14:imgProps>
                        </a:ext>
                      </a:extLst>
                    </a:blip>
                    <a:stretch>
                      <a:fillRect/>
                    </a:stretch>
                  </pic:blipFill>
                  <pic:spPr>
                    <a:xfrm>
                      <a:off x="0" y="0"/>
                      <a:ext cx="5760085" cy="8464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0A51B7F" w14:textId="00493554" w:rsidR="00FB6C4A" w:rsidRPr="003D5382" w:rsidRDefault="00FD467E" w:rsidP="00FD467E">
      <w:pPr>
        <w:pStyle w:val="ab"/>
        <w:jc w:val="center"/>
      </w:pPr>
      <w:bookmarkStart w:id="19" w:name="_Toc118645309"/>
      <w:r>
        <w:t xml:space="preserve">Figure </w:t>
      </w:r>
      <w:fldSimple w:instr=" SEQ Figure \* ARABIC ">
        <w:r w:rsidR="00663762">
          <w:rPr>
            <w:noProof/>
          </w:rPr>
          <w:t>7</w:t>
        </w:r>
      </w:fldSimple>
      <w:r w:rsidRPr="00FD467E">
        <w:t xml:space="preserve"> </w:t>
      </w:r>
      <w:r>
        <w:t xml:space="preserve">Résulta du </w:t>
      </w:r>
      <w:r>
        <w:t>troisième</w:t>
      </w:r>
      <w:r>
        <w:t xml:space="preserve"> problème</w:t>
      </w:r>
      <w:bookmarkEnd w:id="19"/>
      <w:r w:rsidRPr="003D5382">
        <w:t xml:space="preserve"> </w:t>
      </w:r>
      <w:r w:rsidR="00FB6C4A" w:rsidRPr="003D5382">
        <w:br w:type="page"/>
      </w:r>
    </w:p>
    <w:p w14:paraId="719A36C6" w14:textId="77777777" w:rsidR="00FF38AA" w:rsidRDefault="00D46267" w:rsidP="00FF38AA">
      <w:pPr>
        <w:pStyle w:val="1"/>
      </w:pPr>
      <w:bookmarkStart w:id="20" w:name="_Toc118647679"/>
      <w:r w:rsidRPr="00FF38AA">
        <w:t>Conclusion</w:t>
      </w:r>
      <w:bookmarkEnd w:id="20"/>
    </w:p>
    <w:p w14:paraId="75D63CCD" w14:textId="77777777" w:rsidR="00FF38AA" w:rsidRPr="00AC68B8" w:rsidRDefault="00FF38AA" w:rsidP="00FF38AA"/>
    <w:p w14:paraId="7D18A259" w14:textId="2CCF7CF2" w:rsidR="003D0A13" w:rsidRDefault="005F6D6F" w:rsidP="00FF38AA">
      <w:r w:rsidRPr="005F6D6F">
        <w:t>Dans ce</w:t>
      </w:r>
      <w:r w:rsidR="00884DFE">
        <w:t xml:space="preserve"> travail</w:t>
      </w:r>
      <w:r w:rsidRPr="005F6D6F">
        <w:t>, nous avons implémenté un algorithme de Monte Carlo pour calculer la circonférence d'un cercle en utilisant le langage C. Une comparaison des résultats montre que nous avons obtenu une circonférence de 3</w:t>
      </w:r>
      <w:r>
        <w:t>.144720</w:t>
      </w:r>
      <w:r w:rsidRPr="005F6D6F">
        <w:t xml:space="preserve"> en utilisant la méthode de Monte Carlo, avec une moyenne de </w:t>
      </w:r>
      <w:r>
        <w:t>3.141862</w:t>
      </w:r>
      <w:r w:rsidRPr="005F6D6F">
        <w:t xml:space="preserve"> à partir de calculs multiples, et un résultat de </w:t>
      </w:r>
      <w:r>
        <w:t>3.141550</w:t>
      </w:r>
      <w:r w:rsidRPr="005F6D6F">
        <w:t xml:space="preserve"> en utilisant les intervalles de confiance, ce qui nous donne une circonférence plus précise en utilisant des calculs multiples pour obtenir une moyenne, et en utilisant également les intervalles de confiance</w:t>
      </w:r>
    </w:p>
    <w:p w14:paraId="3115475A" w14:textId="5AEC3713" w:rsidR="005F6D6F" w:rsidRDefault="00D0729D" w:rsidP="00FF38AA">
      <w:r w:rsidRPr="00D0729D">
        <w:t>Il convient de noter qu'au cours de cet exercice, nous avons identifié deux problèmes qui doivent être résolus. Tout d'abord, lorsque nous utilisons la barre de progression dans la sortie, le calcul devient très lent. Deuxièmement, nous avons utilisé la valeur réelle de la circonférence comme critère de calcul après avoir obtenu l'intervalle de confiance, et comme le but de ce travail est de calculer une circonférence plus précise en utilisant la méthode de Monte Carlo, nous pensons que cette partie du travail peut encore être améliorée.</w:t>
      </w:r>
    </w:p>
    <w:p w14:paraId="29004A99" w14:textId="2FE847D6" w:rsidR="00977914" w:rsidRDefault="00977914" w:rsidP="00FF38AA">
      <w:r w:rsidRPr="00FF38AA">
        <w:br w:type="page"/>
      </w:r>
    </w:p>
    <w:p w14:paraId="3CAE010B" w14:textId="68B32981" w:rsidR="00FC122E" w:rsidRPr="003D5382" w:rsidRDefault="00145B8B" w:rsidP="00D46267">
      <w:pPr>
        <w:pStyle w:val="1"/>
      </w:pPr>
      <w:bookmarkStart w:id="21" w:name="_Toc118647680"/>
      <w:r w:rsidRPr="003D5382">
        <w:t>Références</w:t>
      </w:r>
      <w:r w:rsidR="009F1334" w:rsidRPr="003D5382">
        <w:t xml:space="preserve"> </w:t>
      </w:r>
      <w:r w:rsidR="00D46267" w:rsidRPr="003D5382">
        <w:t>bibliographiques</w:t>
      </w:r>
      <w:bookmarkEnd w:id="21"/>
      <w:r w:rsidRPr="003D5382">
        <w:t xml:space="preserve"> </w:t>
      </w:r>
    </w:p>
    <w:p w14:paraId="3C4C2217" w14:textId="77777777" w:rsidR="00465A2B" w:rsidRPr="003D5382" w:rsidRDefault="00465A2B" w:rsidP="00465A2B"/>
    <w:p w14:paraId="016897A8" w14:textId="77777777" w:rsidR="00465A2B" w:rsidRPr="00074370" w:rsidRDefault="00EE1D65" w:rsidP="00074370">
      <w:pPr>
        <w:pStyle w:val="a7"/>
        <w:spacing w:line="360" w:lineRule="auto"/>
        <w:rPr>
          <w:rFonts w:cs="Times New Roman"/>
          <w:szCs w:val="24"/>
        </w:rPr>
      </w:pPr>
      <w:r>
        <w:rPr>
          <w:rFonts w:asciiTheme="minorHAnsi" w:hAnsiTheme="minorHAnsi"/>
          <w:sz w:val="28"/>
          <w:szCs w:val="28"/>
        </w:rPr>
        <w:fldChar w:fldCharType="begin"/>
      </w:r>
      <w:r w:rsidR="00977914" w:rsidRPr="00740C0F">
        <w:rPr>
          <w:sz w:val="28"/>
          <w:szCs w:val="28"/>
        </w:rPr>
        <w:instrText xml:space="preserve"> ADDIN ZOTERO_BIBL {"uncited":[],"omitted":[],"custom":[]} CSL_BIBLIOGRAPHY </w:instrText>
      </w:r>
      <w:r>
        <w:rPr>
          <w:rFonts w:asciiTheme="minorHAnsi" w:hAnsiTheme="minorHAnsi"/>
          <w:sz w:val="28"/>
          <w:szCs w:val="28"/>
        </w:rPr>
        <w:fldChar w:fldCharType="separate"/>
      </w:r>
      <w:r w:rsidR="00465A2B" w:rsidRPr="00465A2B">
        <w:rPr>
          <w:rFonts w:cs="Times New Roman"/>
          <w:sz w:val="28"/>
        </w:rPr>
        <w:t>[1</w:t>
      </w:r>
      <w:r w:rsidR="00465A2B" w:rsidRPr="00074370">
        <w:rPr>
          <w:rFonts w:cs="Times New Roman"/>
          <w:szCs w:val="24"/>
        </w:rPr>
        <w:t>]</w:t>
      </w:r>
      <w:r w:rsidR="00465A2B" w:rsidRPr="00074370">
        <w:rPr>
          <w:rFonts w:cs="Times New Roman"/>
          <w:szCs w:val="24"/>
        </w:rPr>
        <w:tab/>
        <w:t xml:space="preserve">A. royale des sciences (France), </w:t>
      </w:r>
      <w:r w:rsidR="00465A2B" w:rsidRPr="00074370">
        <w:rPr>
          <w:rFonts w:cs="Times New Roman"/>
          <w:i/>
          <w:iCs/>
          <w:szCs w:val="24"/>
        </w:rPr>
        <w:t>Histoire de l’Académie royale des sciences</w:t>
      </w:r>
      <w:r w:rsidR="00465A2B" w:rsidRPr="00074370">
        <w:rPr>
          <w:rFonts w:cs="Times New Roman"/>
          <w:szCs w:val="24"/>
        </w:rPr>
        <w:t>. 1735. [En ligne]. Disponible sur: https://books.google.fr/books?id=GOAEAAAAQAAJ</w:t>
      </w:r>
    </w:p>
    <w:p w14:paraId="248EB9F0" w14:textId="77777777" w:rsidR="00465A2B" w:rsidRPr="00074370" w:rsidRDefault="00465A2B" w:rsidP="00074370">
      <w:pPr>
        <w:pStyle w:val="a7"/>
        <w:spacing w:line="360" w:lineRule="auto"/>
        <w:rPr>
          <w:rFonts w:cs="Times New Roman"/>
          <w:szCs w:val="24"/>
          <w:lang w:val="en-US"/>
        </w:rPr>
      </w:pPr>
      <w:r w:rsidRPr="00074370">
        <w:rPr>
          <w:rFonts w:cs="Times New Roman"/>
          <w:szCs w:val="24"/>
          <w:lang w:val="en-US"/>
        </w:rPr>
        <w:t>[2]</w:t>
      </w:r>
      <w:r w:rsidRPr="00074370">
        <w:rPr>
          <w:rFonts w:cs="Times New Roman"/>
          <w:szCs w:val="24"/>
          <w:lang w:val="en-US"/>
        </w:rPr>
        <w:tab/>
        <w:t xml:space="preserve">D. P. Kroese, T. Brereton, T. Taimre, et Z. I. Botev, « Why the Monte Carlo method is so important today », </w:t>
      </w:r>
      <w:r w:rsidRPr="00074370">
        <w:rPr>
          <w:rFonts w:cs="Times New Roman"/>
          <w:i/>
          <w:iCs/>
          <w:szCs w:val="24"/>
          <w:lang w:val="en-US"/>
        </w:rPr>
        <w:t>WIREs Comput. Stat.</w:t>
      </w:r>
      <w:r w:rsidRPr="00074370">
        <w:rPr>
          <w:rFonts w:cs="Times New Roman"/>
          <w:szCs w:val="24"/>
          <w:lang w:val="en-US"/>
        </w:rPr>
        <w:t>, vol. 6, n</w:t>
      </w:r>
      <w:r w:rsidRPr="00074370">
        <w:rPr>
          <w:rFonts w:cs="Times New Roman"/>
          <w:szCs w:val="24"/>
          <w:vertAlign w:val="superscript"/>
          <w:lang w:val="en-US"/>
        </w:rPr>
        <w:t>o</w:t>
      </w:r>
      <w:r w:rsidRPr="00074370">
        <w:rPr>
          <w:rFonts w:cs="Times New Roman"/>
          <w:szCs w:val="24"/>
          <w:lang w:val="en-US"/>
        </w:rPr>
        <w:t xml:space="preserve"> 6, p. 386‑392, nov. 2014, doi: 10.1002/wics.1314.</w:t>
      </w:r>
    </w:p>
    <w:p w14:paraId="127FF59D" w14:textId="77777777" w:rsidR="00465A2B" w:rsidRPr="00074370" w:rsidRDefault="00465A2B" w:rsidP="00074370">
      <w:pPr>
        <w:pStyle w:val="a7"/>
        <w:spacing w:line="360" w:lineRule="auto"/>
        <w:rPr>
          <w:rFonts w:cs="Times New Roman"/>
          <w:szCs w:val="24"/>
          <w:lang w:val="en-US"/>
        </w:rPr>
      </w:pPr>
      <w:r w:rsidRPr="00074370">
        <w:rPr>
          <w:rFonts w:cs="Times New Roman"/>
          <w:szCs w:val="24"/>
          <w:lang w:val="en-US"/>
        </w:rPr>
        <w:t>[3]</w:t>
      </w:r>
      <w:r w:rsidRPr="00074370">
        <w:rPr>
          <w:rFonts w:cs="Times New Roman"/>
          <w:szCs w:val="24"/>
          <w:lang w:val="en-US"/>
        </w:rPr>
        <w:tab/>
        <w:t xml:space="preserve">S. S. Sawilowsky, « You Think You’ve Got Trivials? », </w:t>
      </w:r>
      <w:r w:rsidRPr="00074370">
        <w:rPr>
          <w:rFonts w:cs="Times New Roman"/>
          <w:i/>
          <w:iCs/>
          <w:szCs w:val="24"/>
          <w:lang w:val="en-US"/>
        </w:rPr>
        <w:t>J. Mod. Appl. Stat. Methods</w:t>
      </w:r>
      <w:r w:rsidRPr="00074370">
        <w:rPr>
          <w:rFonts w:cs="Times New Roman"/>
          <w:szCs w:val="24"/>
          <w:lang w:val="en-US"/>
        </w:rPr>
        <w:t>, vol. 2, n</w:t>
      </w:r>
      <w:r w:rsidRPr="00074370">
        <w:rPr>
          <w:rFonts w:cs="Times New Roman"/>
          <w:szCs w:val="24"/>
          <w:vertAlign w:val="superscript"/>
          <w:lang w:val="en-US"/>
        </w:rPr>
        <w:t>o</w:t>
      </w:r>
      <w:r w:rsidRPr="00074370">
        <w:rPr>
          <w:rFonts w:cs="Times New Roman"/>
          <w:szCs w:val="24"/>
          <w:lang w:val="en-US"/>
        </w:rPr>
        <w:t xml:space="preserve"> 1, p. 218‑225, mai 2003, doi: 10.22237/jmasm/1051748460.</w:t>
      </w:r>
    </w:p>
    <w:p w14:paraId="51FE4F07" w14:textId="77777777" w:rsidR="00465A2B" w:rsidRPr="00074370" w:rsidRDefault="00465A2B" w:rsidP="00074370">
      <w:pPr>
        <w:pStyle w:val="a7"/>
        <w:spacing w:line="360" w:lineRule="auto"/>
        <w:rPr>
          <w:rFonts w:cs="Times New Roman"/>
          <w:szCs w:val="24"/>
        </w:rPr>
      </w:pPr>
      <w:r w:rsidRPr="00074370">
        <w:rPr>
          <w:rFonts w:cs="Times New Roman"/>
          <w:szCs w:val="24"/>
          <w:lang w:val="en-US"/>
        </w:rPr>
        <w:t>[4]</w:t>
      </w:r>
      <w:r w:rsidRPr="00074370">
        <w:rPr>
          <w:rFonts w:cs="Times New Roman"/>
          <w:szCs w:val="24"/>
          <w:lang w:val="en-US"/>
        </w:rPr>
        <w:tab/>
        <w:t xml:space="preserve">M. Matsumoto et T. Nishimura, « Mersenne twister: a 623-dimensionally equidistributed uniform pseudo-random number generator », </w:t>
      </w:r>
      <w:r w:rsidRPr="00074370">
        <w:rPr>
          <w:rFonts w:cs="Times New Roman"/>
          <w:i/>
          <w:iCs/>
          <w:szCs w:val="24"/>
          <w:lang w:val="en-US"/>
        </w:rPr>
        <w:t xml:space="preserve">ACM Trans. </w:t>
      </w:r>
      <w:r w:rsidRPr="00074370">
        <w:rPr>
          <w:rFonts w:cs="Times New Roman"/>
          <w:i/>
          <w:iCs/>
          <w:szCs w:val="24"/>
        </w:rPr>
        <w:t>Model. Comput. Simul.</w:t>
      </w:r>
      <w:r w:rsidRPr="00074370">
        <w:rPr>
          <w:rFonts w:cs="Times New Roman"/>
          <w:szCs w:val="24"/>
        </w:rPr>
        <w:t>, vol. 8, n</w:t>
      </w:r>
      <w:r w:rsidRPr="00074370">
        <w:rPr>
          <w:rFonts w:cs="Times New Roman"/>
          <w:szCs w:val="24"/>
          <w:vertAlign w:val="superscript"/>
        </w:rPr>
        <w:t>o</w:t>
      </w:r>
      <w:r w:rsidRPr="00074370">
        <w:rPr>
          <w:rFonts w:cs="Times New Roman"/>
          <w:szCs w:val="24"/>
        </w:rPr>
        <w:t xml:space="preserve"> 1, p. 3‑30, janv. 1998, doi: 10.1145/272991.272995.</w:t>
      </w:r>
    </w:p>
    <w:p w14:paraId="4995F272" w14:textId="5AC4C9EA" w:rsidR="00C13E5F" w:rsidRPr="005F02B2" w:rsidRDefault="00EE1D65" w:rsidP="00074370">
      <w:pPr>
        <w:spacing w:line="360" w:lineRule="auto"/>
        <w:rPr>
          <w:rFonts w:cs="Times New Roman"/>
          <w:sz w:val="28"/>
          <w:szCs w:val="28"/>
        </w:rPr>
      </w:pPr>
      <w:r>
        <w:rPr>
          <w:rFonts w:cs="Times New Roman"/>
          <w:sz w:val="28"/>
          <w:szCs w:val="28"/>
        </w:rPr>
        <w:fldChar w:fldCharType="end"/>
      </w:r>
    </w:p>
    <w:sectPr w:rsidR="00C13E5F" w:rsidRPr="005F02B2" w:rsidSect="006447A4">
      <w:footerReference w:type="default" r:id="rId23"/>
      <w:pgSz w:w="11906" w:h="16838"/>
      <w:pgMar w:top="1418" w:right="1134" w:bottom="1418" w:left="1701" w:header="709" w:footer="709" w:gutter="0"/>
      <w:pgNumType w:fmt="numberInDash"/>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6711CF" w14:textId="77777777" w:rsidR="00002FE0" w:rsidRDefault="00002FE0" w:rsidP="004F2777">
      <w:pPr>
        <w:spacing w:after="0" w:line="240" w:lineRule="auto"/>
      </w:pPr>
      <w:r>
        <w:separator/>
      </w:r>
    </w:p>
  </w:endnote>
  <w:endnote w:type="continuationSeparator" w:id="0">
    <w:p w14:paraId="0E3BF3B8" w14:textId="77777777" w:rsidR="00002FE0" w:rsidRDefault="00002FE0" w:rsidP="004F2777">
      <w:pPr>
        <w:spacing w:after="0" w:line="240" w:lineRule="auto"/>
      </w:pPr>
      <w:r>
        <w:continuationSeparator/>
      </w:r>
    </w:p>
  </w:endnote>
  <w:endnote w:type="continuationNotice" w:id="1">
    <w:p w14:paraId="2EF93B93" w14:textId="77777777" w:rsidR="00002FE0" w:rsidRDefault="00002FE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5457118"/>
      <w:docPartObj>
        <w:docPartGallery w:val="Page Numbers (Bottom of Page)"/>
        <w:docPartUnique/>
      </w:docPartObj>
    </w:sdtPr>
    <w:sdtContent>
      <w:p w14:paraId="0A60E00D" w14:textId="390D5D45" w:rsidR="00D46267" w:rsidRDefault="00D46267">
        <w:pPr>
          <w:pStyle w:val="a5"/>
          <w:jc w:val="right"/>
        </w:pPr>
        <w:r>
          <w:fldChar w:fldCharType="begin"/>
        </w:r>
        <w:r>
          <w:instrText>PAGE   \* MERGEFORMAT</w:instrText>
        </w:r>
        <w:r>
          <w:fldChar w:fldCharType="separate"/>
        </w:r>
        <w:r>
          <w:t>2</w:t>
        </w:r>
        <w:r>
          <w:fldChar w:fldCharType="end"/>
        </w:r>
      </w:p>
    </w:sdtContent>
  </w:sdt>
  <w:p w14:paraId="76781641" w14:textId="77777777" w:rsidR="00D46267" w:rsidRDefault="00D4626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410453" w14:textId="77777777" w:rsidR="00002FE0" w:rsidRDefault="00002FE0" w:rsidP="004F2777">
      <w:pPr>
        <w:spacing w:after="0" w:line="240" w:lineRule="auto"/>
      </w:pPr>
      <w:r>
        <w:separator/>
      </w:r>
    </w:p>
  </w:footnote>
  <w:footnote w:type="continuationSeparator" w:id="0">
    <w:p w14:paraId="456E7A99" w14:textId="77777777" w:rsidR="00002FE0" w:rsidRDefault="00002FE0" w:rsidP="004F2777">
      <w:pPr>
        <w:spacing w:after="0" w:line="240" w:lineRule="auto"/>
      </w:pPr>
      <w:r>
        <w:continuationSeparator/>
      </w:r>
    </w:p>
  </w:footnote>
  <w:footnote w:type="continuationNotice" w:id="1">
    <w:p w14:paraId="60DAB161" w14:textId="77777777" w:rsidR="00002FE0" w:rsidRDefault="00002FE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344B1"/>
    <w:multiLevelType w:val="hybridMultilevel"/>
    <w:tmpl w:val="42203D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0DB51CA"/>
    <w:multiLevelType w:val="hybridMultilevel"/>
    <w:tmpl w:val="109EE2DC"/>
    <w:lvl w:ilvl="0" w:tplc="4E3A90F2">
      <w:start w:val="1"/>
      <w:numFmt w:val="lowerRoman"/>
      <w:lvlText w:val="%1."/>
      <w:lvlJc w:val="right"/>
      <w:pPr>
        <w:ind w:left="144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36F31D9"/>
    <w:multiLevelType w:val="hybridMultilevel"/>
    <w:tmpl w:val="18E8BCA0"/>
    <w:lvl w:ilvl="0" w:tplc="040C001B">
      <w:start w:val="1"/>
      <w:numFmt w:val="low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 w15:restartNumberingAfterBreak="0">
    <w:nsid w:val="1D9C1EB5"/>
    <w:multiLevelType w:val="hybridMultilevel"/>
    <w:tmpl w:val="C610096C"/>
    <w:lvl w:ilvl="0" w:tplc="040C0013">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F5F2AE9"/>
    <w:multiLevelType w:val="hybridMultilevel"/>
    <w:tmpl w:val="B1C44F8E"/>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4493064"/>
    <w:multiLevelType w:val="hybridMultilevel"/>
    <w:tmpl w:val="30848CF8"/>
    <w:lvl w:ilvl="0" w:tplc="2338800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879596B"/>
    <w:multiLevelType w:val="hybridMultilevel"/>
    <w:tmpl w:val="38208FE8"/>
    <w:lvl w:ilvl="0" w:tplc="1C1A564E">
      <w:start w:val="3"/>
      <w:numFmt w:val="lowerRoman"/>
      <w:lvlText w:val="%1."/>
      <w:lvlJc w:val="right"/>
      <w:pPr>
        <w:ind w:left="144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F06445C"/>
    <w:multiLevelType w:val="multilevel"/>
    <w:tmpl w:val="5A641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8FA1D6F"/>
    <w:multiLevelType w:val="hybridMultilevel"/>
    <w:tmpl w:val="14D6B9E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4EA7A8F"/>
    <w:multiLevelType w:val="hybridMultilevel"/>
    <w:tmpl w:val="3222B0A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3DD0011"/>
    <w:multiLevelType w:val="hybridMultilevel"/>
    <w:tmpl w:val="97B81D22"/>
    <w:lvl w:ilvl="0" w:tplc="040C0013">
      <w:start w:val="1"/>
      <w:numFmt w:val="upperRoman"/>
      <w:lvlText w:val="%1."/>
      <w:lvlJc w:val="righ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1" w15:restartNumberingAfterBreak="0">
    <w:nsid w:val="5BFC1628"/>
    <w:multiLevelType w:val="hybridMultilevel"/>
    <w:tmpl w:val="2F728FB6"/>
    <w:lvl w:ilvl="0" w:tplc="A82C0E7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77B82D61"/>
    <w:multiLevelType w:val="hybridMultilevel"/>
    <w:tmpl w:val="3D5C56C0"/>
    <w:lvl w:ilvl="0" w:tplc="040C0013">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7ACB1C0F"/>
    <w:multiLevelType w:val="hybridMultilevel"/>
    <w:tmpl w:val="4E300F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CD85060"/>
    <w:multiLevelType w:val="hybridMultilevel"/>
    <w:tmpl w:val="2B863F9E"/>
    <w:lvl w:ilvl="0" w:tplc="FFFFFFFF">
      <w:start w:val="1"/>
      <w:numFmt w:val="low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num w:numId="1" w16cid:durableId="146172314">
    <w:abstractNumId w:val="8"/>
  </w:num>
  <w:num w:numId="2" w16cid:durableId="1796019835">
    <w:abstractNumId w:val="7"/>
  </w:num>
  <w:num w:numId="3" w16cid:durableId="834417554">
    <w:abstractNumId w:val="3"/>
  </w:num>
  <w:num w:numId="4" w16cid:durableId="508520645">
    <w:abstractNumId w:val="5"/>
  </w:num>
  <w:num w:numId="5" w16cid:durableId="450590435">
    <w:abstractNumId w:val="12"/>
  </w:num>
  <w:num w:numId="6" w16cid:durableId="709186907">
    <w:abstractNumId w:val="11"/>
  </w:num>
  <w:num w:numId="7" w16cid:durableId="1431584930">
    <w:abstractNumId w:val="10"/>
  </w:num>
  <w:num w:numId="8" w16cid:durableId="846603514">
    <w:abstractNumId w:val="9"/>
  </w:num>
  <w:num w:numId="9" w16cid:durableId="126824334">
    <w:abstractNumId w:val="2"/>
  </w:num>
  <w:num w:numId="10" w16cid:durableId="261687556">
    <w:abstractNumId w:val="1"/>
  </w:num>
  <w:num w:numId="11" w16cid:durableId="685594003">
    <w:abstractNumId w:val="14"/>
  </w:num>
  <w:num w:numId="12" w16cid:durableId="411008324">
    <w:abstractNumId w:val="13"/>
  </w:num>
  <w:num w:numId="13" w16cid:durableId="181012667">
    <w:abstractNumId w:val="4"/>
  </w:num>
  <w:num w:numId="14" w16cid:durableId="798768155">
    <w:abstractNumId w:val="0"/>
  </w:num>
  <w:num w:numId="15" w16cid:durableId="62354148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708"/>
  <w:hyphenationZone w:val="425"/>
  <w:characterSpacingControl w:val="doNotCompress"/>
  <w:savePreviewPicture/>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16C5"/>
    <w:rsid w:val="00000A87"/>
    <w:rsid w:val="00002FE0"/>
    <w:rsid w:val="0001451F"/>
    <w:rsid w:val="0002257C"/>
    <w:rsid w:val="000351CB"/>
    <w:rsid w:val="000404D1"/>
    <w:rsid w:val="00043049"/>
    <w:rsid w:val="00065D67"/>
    <w:rsid w:val="00074370"/>
    <w:rsid w:val="00083C75"/>
    <w:rsid w:val="000A6F83"/>
    <w:rsid w:val="000C3855"/>
    <w:rsid w:val="000C73FA"/>
    <w:rsid w:val="000C79DB"/>
    <w:rsid w:val="000D1E17"/>
    <w:rsid w:val="000D77CE"/>
    <w:rsid w:val="000E3008"/>
    <w:rsid w:val="000E3156"/>
    <w:rsid w:val="000F42BF"/>
    <w:rsid w:val="00140578"/>
    <w:rsid w:val="00143498"/>
    <w:rsid w:val="00143C7E"/>
    <w:rsid w:val="001451DD"/>
    <w:rsid w:val="00145B8B"/>
    <w:rsid w:val="00166554"/>
    <w:rsid w:val="001818FF"/>
    <w:rsid w:val="00197103"/>
    <w:rsid w:val="001A72C1"/>
    <w:rsid w:val="001D3D4D"/>
    <w:rsid w:val="001D523C"/>
    <w:rsid w:val="001E3E08"/>
    <w:rsid w:val="001F61E4"/>
    <w:rsid w:val="001F7347"/>
    <w:rsid w:val="00223F4F"/>
    <w:rsid w:val="002249FD"/>
    <w:rsid w:val="0025249C"/>
    <w:rsid w:val="0025584F"/>
    <w:rsid w:val="00256DC9"/>
    <w:rsid w:val="0026127C"/>
    <w:rsid w:val="00287FB8"/>
    <w:rsid w:val="002916D1"/>
    <w:rsid w:val="00294335"/>
    <w:rsid w:val="002A3711"/>
    <w:rsid w:val="00300801"/>
    <w:rsid w:val="00301DD2"/>
    <w:rsid w:val="00314D3B"/>
    <w:rsid w:val="00322F91"/>
    <w:rsid w:val="00327B1A"/>
    <w:rsid w:val="00337E74"/>
    <w:rsid w:val="00353EBA"/>
    <w:rsid w:val="003608B1"/>
    <w:rsid w:val="00392D35"/>
    <w:rsid w:val="003A23D7"/>
    <w:rsid w:val="003A764D"/>
    <w:rsid w:val="003B00DC"/>
    <w:rsid w:val="003B710F"/>
    <w:rsid w:val="003C5DFB"/>
    <w:rsid w:val="003D0A13"/>
    <w:rsid w:val="003D4B0A"/>
    <w:rsid w:val="003D5382"/>
    <w:rsid w:val="003E206C"/>
    <w:rsid w:val="003F3CA9"/>
    <w:rsid w:val="004036DA"/>
    <w:rsid w:val="00414055"/>
    <w:rsid w:val="004267E6"/>
    <w:rsid w:val="0045182E"/>
    <w:rsid w:val="00465A2B"/>
    <w:rsid w:val="00466457"/>
    <w:rsid w:val="00483750"/>
    <w:rsid w:val="0049161A"/>
    <w:rsid w:val="004D1A09"/>
    <w:rsid w:val="004E1AE4"/>
    <w:rsid w:val="004F2777"/>
    <w:rsid w:val="00504EA8"/>
    <w:rsid w:val="00521BD9"/>
    <w:rsid w:val="00525429"/>
    <w:rsid w:val="00543B17"/>
    <w:rsid w:val="005448B2"/>
    <w:rsid w:val="00546AF9"/>
    <w:rsid w:val="00556B15"/>
    <w:rsid w:val="0057194C"/>
    <w:rsid w:val="00573DAA"/>
    <w:rsid w:val="00580A15"/>
    <w:rsid w:val="005A2F49"/>
    <w:rsid w:val="005B3731"/>
    <w:rsid w:val="005B41BF"/>
    <w:rsid w:val="005C4BB5"/>
    <w:rsid w:val="005F02B2"/>
    <w:rsid w:val="005F0429"/>
    <w:rsid w:val="005F073D"/>
    <w:rsid w:val="005F6D6F"/>
    <w:rsid w:val="006042C8"/>
    <w:rsid w:val="00606E58"/>
    <w:rsid w:val="006270FD"/>
    <w:rsid w:val="0063798E"/>
    <w:rsid w:val="006447A4"/>
    <w:rsid w:val="0066277E"/>
    <w:rsid w:val="00663762"/>
    <w:rsid w:val="006737A5"/>
    <w:rsid w:val="006810B1"/>
    <w:rsid w:val="0068284F"/>
    <w:rsid w:val="0069618C"/>
    <w:rsid w:val="006A3BA5"/>
    <w:rsid w:val="006C21F8"/>
    <w:rsid w:val="006C5F01"/>
    <w:rsid w:val="006D1A2F"/>
    <w:rsid w:val="006D41A3"/>
    <w:rsid w:val="006F44B6"/>
    <w:rsid w:val="00703393"/>
    <w:rsid w:val="0071098F"/>
    <w:rsid w:val="00715DB8"/>
    <w:rsid w:val="00730CAA"/>
    <w:rsid w:val="00740C0F"/>
    <w:rsid w:val="00743117"/>
    <w:rsid w:val="007459A9"/>
    <w:rsid w:val="007472FD"/>
    <w:rsid w:val="007608A6"/>
    <w:rsid w:val="00764715"/>
    <w:rsid w:val="007660AF"/>
    <w:rsid w:val="0077099D"/>
    <w:rsid w:val="00794F2B"/>
    <w:rsid w:val="00797307"/>
    <w:rsid w:val="007A0241"/>
    <w:rsid w:val="007B28BA"/>
    <w:rsid w:val="007C11C2"/>
    <w:rsid w:val="007C632C"/>
    <w:rsid w:val="007C63AC"/>
    <w:rsid w:val="007D16C5"/>
    <w:rsid w:val="007F0CDE"/>
    <w:rsid w:val="008253E5"/>
    <w:rsid w:val="00837E16"/>
    <w:rsid w:val="008416B8"/>
    <w:rsid w:val="00852747"/>
    <w:rsid w:val="00873E1F"/>
    <w:rsid w:val="0087585A"/>
    <w:rsid w:val="00884DFE"/>
    <w:rsid w:val="008872D3"/>
    <w:rsid w:val="00894458"/>
    <w:rsid w:val="008B3E31"/>
    <w:rsid w:val="008B52E6"/>
    <w:rsid w:val="008B6395"/>
    <w:rsid w:val="008C263C"/>
    <w:rsid w:val="008C51AF"/>
    <w:rsid w:val="008D4136"/>
    <w:rsid w:val="008E25F7"/>
    <w:rsid w:val="008E2BB3"/>
    <w:rsid w:val="008E7336"/>
    <w:rsid w:val="008E76D0"/>
    <w:rsid w:val="00920A5C"/>
    <w:rsid w:val="00921645"/>
    <w:rsid w:val="00931EF3"/>
    <w:rsid w:val="00941D89"/>
    <w:rsid w:val="009525D2"/>
    <w:rsid w:val="0095465A"/>
    <w:rsid w:val="00977914"/>
    <w:rsid w:val="0099389C"/>
    <w:rsid w:val="009972BD"/>
    <w:rsid w:val="009B0C1F"/>
    <w:rsid w:val="009B617C"/>
    <w:rsid w:val="009E11BD"/>
    <w:rsid w:val="009F1334"/>
    <w:rsid w:val="00A1053C"/>
    <w:rsid w:val="00A11AA9"/>
    <w:rsid w:val="00A204F8"/>
    <w:rsid w:val="00A33782"/>
    <w:rsid w:val="00A348B5"/>
    <w:rsid w:val="00A55DB9"/>
    <w:rsid w:val="00A612C1"/>
    <w:rsid w:val="00A64BF8"/>
    <w:rsid w:val="00A71E8D"/>
    <w:rsid w:val="00A757EE"/>
    <w:rsid w:val="00A83384"/>
    <w:rsid w:val="00A84169"/>
    <w:rsid w:val="00A861E5"/>
    <w:rsid w:val="00AA3BFE"/>
    <w:rsid w:val="00AA76EC"/>
    <w:rsid w:val="00AB70F7"/>
    <w:rsid w:val="00AC4D5B"/>
    <w:rsid w:val="00AC68B8"/>
    <w:rsid w:val="00AE06A7"/>
    <w:rsid w:val="00AE1EAA"/>
    <w:rsid w:val="00AF0067"/>
    <w:rsid w:val="00AF02A5"/>
    <w:rsid w:val="00AF405C"/>
    <w:rsid w:val="00AF7211"/>
    <w:rsid w:val="00B01189"/>
    <w:rsid w:val="00B022BE"/>
    <w:rsid w:val="00B25E20"/>
    <w:rsid w:val="00B3435F"/>
    <w:rsid w:val="00B37EBC"/>
    <w:rsid w:val="00B47FF9"/>
    <w:rsid w:val="00B51BA8"/>
    <w:rsid w:val="00B57DB0"/>
    <w:rsid w:val="00B65785"/>
    <w:rsid w:val="00B71964"/>
    <w:rsid w:val="00B760AE"/>
    <w:rsid w:val="00B81F17"/>
    <w:rsid w:val="00BA3858"/>
    <w:rsid w:val="00BA6E1F"/>
    <w:rsid w:val="00BB4035"/>
    <w:rsid w:val="00BD1FAE"/>
    <w:rsid w:val="00C04520"/>
    <w:rsid w:val="00C10E86"/>
    <w:rsid w:val="00C13E5F"/>
    <w:rsid w:val="00C44ED8"/>
    <w:rsid w:val="00C552E9"/>
    <w:rsid w:val="00C90429"/>
    <w:rsid w:val="00C921C3"/>
    <w:rsid w:val="00C9700D"/>
    <w:rsid w:val="00C970B8"/>
    <w:rsid w:val="00C9727A"/>
    <w:rsid w:val="00CA10D7"/>
    <w:rsid w:val="00CB314B"/>
    <w:rsid w:val="00CB4D21"/>
    <w:rsid w:val="00CC5EC8"/>
    <w:rsid w:val="00CD4719"/>
    <w:rsid w:val="00D0729D"/>
    <w:rsid w:val="00D442E4"/>
    <w:rsid w:val="00D46267"/>
    <w:rsid w:val="00D5584D"/>
    <w:rsid w:val="00D61DB1"/>
    <w:rsid w:val="00D63DFF"/>
    <w:rsid w:val="00D64569"/>
    <w:rsid w:val="00D705BA"/>
    <w:rsid w:val="00D7598A"/>
    <w:rsid w:val="00DA320F"/>
    <w:rsid w:val="00DD2ABD"/>
    <w:rsid w:val="00DE1849"/>
    <w:rsid w:val="00DF2F56"/>
    <w:rsid w:val="00E01AFA"/>
    <w:rsid w:val="00E01F8E"/>
    <w:rsid w:val="00E022C2"/>
    <w:rsid w:val="00E31E68"/>
    <w:rsid w:val="00E37EBA"/>
    <w:rsid w:val="00E41D2E"/>
    <w:rsid w:val="00E54692"/>
    <w:rsid w:val="00E70742"/>
    <w:rsid w:val="00E72F87"/>
    <w:rsid w:val="00E82504"/>
    <w:rsid w:val="00EA6E5D"/>
    <w:rsid w:val="00EC60E8"/>
    <w:rsid w:val="00ED5A8E"/>
    <w:rsid w:val="00EE1D65"/>
    <w:rsid w:val="00EE2867"/>
    <w:rsid w:val="00EF7C24"/>
    <w:rsid w:val="00F177A6"/>
    <w:rsid w:val="00F26398"/>
    <w:rsid w:val="00F3757E"/>
    <w:rsid w:val="00F42518"/>
    <w:rsid w:val="00F52F4A"/>
    <w:rsid w:val="00F53287"/>
    <w:rsid w:val="00F91453"/>
    <w:rsid w:val="00FB6C4A"/>
    <w:rsid w:val="00FC122E"/>
    <w:rsid w:val="00FC247B"/>
    <w:rsid w:val="00FC79FE"/>
    <w:rsid w:val="00FD467E"/>
    <w:rsid w:val="00FD48D8"/>
    <w:rsid w:val="00FE338D"/>
    <w:rsid w:val="00FF38AA"/>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C0D0CA"/>
  <w15:chartTrackingRefBased/>
  <w15:docId w15:val="{78882439-B333-4348-B41C-0DA06DC5C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447A4"/>
    <w:rPr>
      <w:rFonts w:ascii="Times New Roman" w:hAnsi="Times New Roman"/>
      <w:sz w:val="24"/>
    </w:rPr>
  </w:style>
  <w:style w:type="paragraph" w:styleId="1">
    <w:name w:val="heading 1"/>
    <w:basedOn w:val="a"/>
    <w:next w:val="a"/>
    <w:link w:val="10"/>
    <w:uiPriority w:val="9"/>
    <w:qFormat/>
    <w:rsid w:val="0066277E"/>
    <w:pPr>
      <w:outlineLvl w:val="0"/>
    </w:pPr>
    <w:rPr>
      <w:rFonts w:cs="Times New Roman"/>
      <w:b/>
      <w:bCs/>
      <w:sz w:val="40"/>
      <w:szCs w:val="40"/>
    </w:rPr>
  </w:style>
  <w:style w:type="paragraph" w:styleId="2">
    <w:name w:val="heading 2"/>
    <w:basedOn w:val="a"/>
    <w:next w:val="a"/>
    <w:link w:val="20"/>
    <w:uiPriority w:val="9"/>
    <w:unhideWhenUsed/>
    <w:qFormat/>
    <w:rsid w:val="0025584F"/>
    <w:pPr>
      <w:keepNext/>
      <w:keepLines/>
      <w:spacing w:before="40" w:after="0"/>
      <w:outlineLvl w:val="1"/>
    </w:pPr>
    <w:rPr>
      <w:rFonts w:eastAsiaTheme="majorEastAsia" w:cs="Times New Roman"/>
      <w:sz w:val="36"/>
      <w:szCs w:val="4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6277E"/>
    <w:rPr>
      <w:rFonts w:ascii="Times New Roman" w:hAnsi="Times New Roman" w:cs="Times New Roman"/>
      <w:b/>
      <w:bCs/>
      <w:sz w:val="40"/>
      <w:szCs w:val="40"/>
    </w:rPr>
  </w:style>
  <w:style w:type="paragraph" w:styleId="TOC">
    <w:name w:val="TOC Heading"/>
    <w:basedOn w:val="1"/>
    <w:next w:val="a"/>
    <w:uiPriority w:val="39"/>
    <w:unhideWhenUsed/>
    <w:qFormat/>
    <w:rsid w:val="00AE06A7"/>
    <w:pPr>
      <w:outlineLvl w:val="9"/>
    </w:pPr>
  </w:style>
  <w:style w:type="paragraph" w:styleId="a3">
    <w:name w:val="header"/>
    <w:basedOn w:val="a"/>
    <w:link w:val="a4"/>
    <w:uiPriority w:val="99"/>
    <w:unhideWhenUsed/>
    <w:rsid w:val="004F2777"/>
    <w:pPr>
      <w:tabs>
        <w:tab w:val="center" w:pos="4536"/>
        <w:tab w:val="right" w:pos="9072"/>
      </w:tabs>
      <w:spacing w:after="0" w:line="240" w:lineRule="auto"/>
    </w:pPr>
  </w:style>
  <w:style w:type="character" w:customStyle="1" w:styleId="a4">
    <w:name w:val="页眉 字符"/>
    <w:basedOn w:val="a0"/>
    <w:link w:val="a3"/>
    <w:uiPriority w:val="99"/>
    <w:rsid w:val="004F2777"/>
  </w:style>
  <w:style w:type="paragraph" w:styleId="a5">
    <w:name w:val="footer"/>
    <w:basedOn w:val="a"/>
    <w:link w:val="a6"/>
    <w:uiPriority w:val="99"/>
    <w:unhideWhenUsed/>
    <w:rsid w:val="004F2777"/>
    <w:pPr>
      <w:tabs>
        <w:tab w:val="center" w:pos="4536"/>
        <w:tab w:val="right" w:pos="9072"/>
      </w:tabs>
      <w:spacing w:after="0" w:line="240" w:lineRule="auto"/>
    </w:pPr>
  </w:style>
  <w:style w:type="character" w:customStyle="1" w:styleId="a6">
    <w:name w:val="页脚 字符"/>
    <w:basedOn w:val="a0"/>
    <w:link w:val="a5"/>
    <w:uiPriority w:val="99"/>
    <w:rsid w:val="004F2777"/>
  </w:style>
  <w:style w:type="paragraph" w:styleId="a7">
    <w:name w:val="Bibliography"/>
    <w:basedOn w:val="a"/>
    <w:next w:val="a"/>
    <w:uiPriority w:val="37"/>
    <w:unhideWhenUsed/>
    <w:rsid w:val="00EE1D65"/>
    <w:pPr>
      <w:tabs>
        <w:tab w:val="left" w:pos="384"/>
      </w:tabs>
      <w:spacing w:after="0" w:line="240" w:lineRule="auto"/>
      <w:ind w:left="384" w:hanging="384"/>
    </w:pPr>
  </w:style>
  <w:style w:type="paragraph" w:styleId="a8">
    <w:name w:val="List Paragraph"/>
    <w:basedOn w:val="a"/>
    <w:uiPriority w:val="34"/>
    <w:qFormat/>
    <w:rsid w:val="0063798E"/>
    <w:pPr>
      <w:ind w:left="720"/>
      <w:contextualSpacing/>
    </w:pPr>
  </w:style>
  <w:style w:type="character" w:styleId="a9">
    <w:name w:val="Placeholder Text"/>
    <w:basedOn w:val="a0"/>
    <w:uiPriority w:val="99"/>
    <w:semiHidden/>
    <w:rsid w:val="0063798E"/>
    <w:rPr>
      <w:color w:val="808080"/>
    </w:rPr>
  </w:style>
  <w:style w:type="paragraph" w:customStyle="1" w:styleId="alt">
    <w:name w:val="alt"/>
    <w:basedOn w:val="a"/>
    <w:rsid w:val="000351CB"/>
    <w:pPr>
      <w:spacing w:before="100" w:beforeAutospacing="1" w:after="100" w:afterAutospacing="1" w:line="240" w:lineRule="auto"/>
    </w:pPr>
    <w:rPr>
      <w:rFonts w:eastAsia="Times New Roman" w:cs="Times New Roman"/>
      <w:szCs w:val="24"/>
    </w:rPr>
  </w:style>
  <w:style w:type="character" w:customStyle="1" w:styleId="comment">
    <w:name w:val="comment"/>
    <w:basedOn w:val="a0"/>
    <w:rsid w:val="000351CB"/>
  </w:style>
  <w:style w:type="character" w:customStyle="1" w:styleId="keyword">
    <w:name w:val="keyword"/>
    <w:basedOn w:val="a0"/>
    <w:rsid w:val="000351CB"/>
  </w:style>
  <w:style w:type="character" w:customStyle="1" w:styleId="datatypes">
    <w:name w:val="datatypes"/>
    <w:basedOn w:val="a0"/>
    <w:rsid w:val="000351CB"/>
  </w:style>
  <w:style w:type="character" w:customStyle="1" w:styleId="20">
    <w:name w:val="标题 2 字符"/>
    <w:basedOn w:val="a0"/>
    <w:link w:val="2"/>
    <w:uiPriority w:val="9"/>
    <w:rsid w:val="0025584F"/>
    <w:rPr>
      <w:rFonts w:ascii="Times New Roman" w:eastAsiaTheme="majorEastAsia" w:hAnsi="Times New Roman" w:cs="Times New Roman"/>
      <w:sz w:val="36"/>
      <w:szCs w:val="40"/>
    </w:rPr>
  </w:style>
  <w:style w:type="paragraph" w:styleId="TOC2">
    <w:name w:val="toc 2"/>
    <w:basedOn w:val="a"/>
    <w:next w:val="a"/>
    <w:autoRedefine/>
    <w:uiPriority w:val="39"/>
    <w:unhideWhenUsed/>
    <w:rsid w:val="00223F4F"/>
    <w:pPr>
      <w:spacing w:after="100"/>
      <w:ind w:left="220"/>
    </w:pPr>
    <w:rPr>
      <w:rFonts w:cs="Times New Roman"/>
    </w:rPr>
  </w:style>
  <w:style w:type="paragraph" w:styleId="TOC1">
    <w:name w:val="toc 1"/>
    <w:basedOn w:val="a"/>
    <w:next w:val="a"/>
    <w:autoRedefine/>
    <w:uiPriority w:val="39"/>
    <w:unhideWhenUsed/>
    <w:rsid w:val="007608A6"/>
    <w:pPr>
      <w:tabs>
        <w:tab w:val="left" w:pos="440"/>
        <w:tab w:val="right" w:leader="dot" w:pos="9062"/>
      </w:tabs>
      <w:spacing w:after="100"/>
    </w:pPr>
    <w:rPr>
      <w:rFonts w:cs="Times New Roman"/>
    </w:rPr>
  </w:style>
  <w:style w:type="paragraph" w:styleId="TOC3">
    <w:name w:val="toc 3"/>
    <w:basedOn w:val="a"/>
    <w:next w:val="a"/>
    <w:autoRedefine/>
    <w:uiPriority w:val="39"/>
    <w:unhideWhenUsed/>
    <w:rsid w:val="00223F4F"/>
    <w:pPr>
      <w:spacing w:after="100"/>
      <w:ind w:left="440"/>
    </w:pPr>
    <w:rPr>
      <w:rFonts w:cs="Times New Roman"/>
    </w:rPr>
  </w:style>
  <w:style w:type="character" w:styleId="aa">
    <w:name w:val="Hyperlink"/>
    <w:basedOn w:val="a0"/>
    <w:uiPriority w:val="99"/>
    <w:unhideWhenUsed/>
    <w:rsid w:val="00223F4F"/>
    <w:rPr>
      <w:color w:val="0563C1" w:themeColor="hyperlink"/>
      <w:u w:val="single"/>
    </w:rPr>
  </w:style>
  <w:style w:type="paragraph" w:styleId="ab">
    <w:name w:val="caption"/>
    <w:basedOn w:val="a"/>
    <w:next w:val="a"/>
    <w:uiPriority w:val="35"/>
    <w:unhideWhenUsed/>
    <w:qFormat/>
    <w:rsid w:val="0057194C"/>
    <w:pPr>
      <w:spacing w:after="200" w:line="240" w:lineRule="auto"/>
    </w:pPr>
    <w:rPr>
      <w:i/>
      <w:iCs/>
      <w:color w:val="44546A" w:themeColor="text2"/>
      <w:sz w:val="18"/>
      <w:szCs w:val="18"/>
    </w:rPr>
  </w:style>
  <w:style w:type="paragraph" w:styleId="ac">
    <w:name w:val="table of figures"/>
    <w:basedOn w:val="a"/>
    <w:next w:val="a"/>
    <w:uiPriority w:val="99"/>
    <w:unhideWhenUsed/>
    <w:rsid w:val="0057194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8547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microsoft.com/office/2007/relationships/hdphoto" Target="media/hdphoto1.wdp"/><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microsoft.com/office/2007/relationships/hdphoto" Target="media/hdphoto2.wdp"/><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microsoft.com/office/2007/relationships/hdphoto" Target="media/hdphoto3.wd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6AD6BC1CF03EF42AC1D5C7A3B432690" ma:contentTypeVersion="2" ma:contentTypeDescription="Crée un document." ma:contentTypeScope="" ma:versionID="22c33e097f1dccaa675c0e4cf2069cae">
  <xsd:schema xmlns:xsd="http://www.w3.org/2001/XMLSchema" xmlns:xs="http://www.w3.org/2001/XMLSchema" xmlns:p="http://schemas.microsoft.com/office/2006/metadata/properties" xmlns:ns3="39982ee8-eff4-4beb-8c46-a26a8d2206f8" targetNamespace="http://schemas.microsoft.com/office/2006/metadata/properties" ma:root="true" ma:fieldsID="2db905266b8db83bffc1e8d30d3ee993" ns3:_="">
    <xsd:import namespace="39982ee8-eff4-4beb-8c46-a26a8d2206f8"/>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982ee8-eff4-4beb-8c46-a26a8d2206f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5CAB491-D4A8-405A-ABBE-AA8183D899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982ee8-eff4-4beb-8c46-a26a8d2206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5EE498D-A579-4143-8444-6BDA417D61F1}">
  <ds:schemaRefs>
    <ds:schemaRef ds:uri="http://schemas.microsoft.com/sharepoint/v3/contenttype/forms"/>
  </ds:schemaRefs>
</ds:datastoreItem>
</file>

<file path=customXml/itemProps3.xml><?xml version="1.0" encoding="utf-8"?>
<ds:datastoreItem xmlns:ds="http://schemas.openxmlformats.org/officeDocument/2006/customXml" ds:itemID="{165B057F-97F0-4942-B917-EBC470D16740}">
  <ds:schemaRefs>
    <ds:schemaRef ds:uri="http://schemas.openxmlformats.org/officeDocument/2006/bibliography"/>
  </ds:schemaRefs>
</ds:datastoreItem>
</file>

<file path=customXml/itemProps4.xml><?xml version="1.0" encoding="utf-8"?>
<ds:datastoreItem xmlns:ds="http://schemas.openxmlformats.org/officeDocument/2006/customXml" ds:itemID="{444086CC-4653-42A5-A90D-76F4CD9EE92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1254</TotalTime>
  <Pages>10</Pages>
  <Words>2195</Words>
  <Characters>12078</Characters>
  <Application>Microsoft Office Word</Application>
  <DocSecurity>0</DocSecurity>
  <Lines>100</Lines>
  <Paragraphs>28</Paragraphs>
  <ScaleCrop>false</ScaleCrop>
  <Company/>
  <LinksUpToDate>false</LinksUpToDate>
  <CharactersWithSpaces>14245</CharactersWithSpaces>
  <SharedDoc>false</SharedDoc>
  <HLinks>
    <vt:vector size="78" baseType="variant">
      <vt:variant>
        <vt:i4>1114170</vt:i4>
      </vt:variant>
      <vt:variant>
        <vt:i4>80</vt:i4>
      </vt:variant>
      <vt:variant>
        <vt:i4>0</vt:i4>
      </vt:variant>
      <vt:variant>
        <vt:i4>5</vt:i4>
      </vt:variant>
      <vt:variant>
        <vt:lpwstr/>
      </vt:variant>
      <vt:variant>
        <vt:lpwstr>_Toc118412210</vt:lpwstr>
      </vt:variant>
      <vt:variant>
        <vt:i4>1048634</vt:i4>
      </vt:variant>
      <vt:variant>
        <vt:i4>74</vt:i4>
      </vt:variant>
      <vt:variant>
        <vt:i4>0</vt:i4>
      </vt:variant>
      <vt:variant>
        <vt:i4>5</vt:i4>
      </vt:variant>
      <vt:variant>
        <vt:lpwstr/>
      </vt:variant>
      <vt:variant>
        <vt:lpwstr>_Toc118412209</vt:lpwstr>
      </vt:variant>
      <vt:variant>
        <vt:i4>1048634</vt:i4>
      </vt:variant>
      <vt:variant>
        <vt:i4>68</vt:i4>
      </vt:variant>
      <vt:variant>
        <vt:i4>0</vt:i4>
      </vt:variant>
      <vt:variant>
        <vt:i4>5</vt:i4>
      </vt:variant>
      <vt:variant>
        <vt:lpwstr/>
      </vt:variant>
      <vt:variant>
        <vt:lpwstr>_Toc118412208</vt:lpwstr>
      </vt:variant>
      <vt:variant>
        <vt:i4>1048634</vt:i4>
      </vt:variant>
      <vt:variant>
        <vt:i4>62</vt:i4>
      </vt:variant>
      <vt:variant>
        <vt:i4>0</vt:i4>
      </vt:variant>
      <vt:variant>
        <vt:i4>5</vt:i4>
      </vt:variant>
      <vt:variant>
        <vt:lpwstr/>
      </vt:variant>
      <vt:variant>
        <vt:lpwstr>_Toc118412207</vt:lpwstr>
      </vt:variant>
      <vt:variant>
        <vt:i4>1048634</vt:i4>
      </vt:variant>
      <vt:variant>
        <vt:i4>56</vt:i4>
      </vt:variant>
      <vt:variant>
        <vt:i4>0</vt:i4>
      </vt:variant>
      <vt:variant>
        <vt:i4>5</vt:i4>
      </vt:variant>
      <vt:variant>
        <vt:lpwstr/>
      </vt:variant>
      <vt:variant>
        <vt:lpwstr>_Toc118412206</vt:lpwstr>
      </vt:variant>
      <vt:variant>
        <vt:i4>1048634</vt:i4>
      </vt:variant>
      <vt:variant>
        <vt:i4>50</vt:i4>
      </vt:variant>
      <vt:variant>
        <vt:i4>0</vt:i4>
      </vt:variant>
      <vt:variant>
        <vt:i4>5</vt:i4>
      </vt:variant>
      <vt:variant>
        <vt:lpwstr/>
      </vt:variant>
      <vt:variant>
        <vt:lpwstr>_Toc118412205</vt:lpwstr>
      </vt:variant>
      <vt:variant>
        <vt:i4>1048634</vt:i4>
      </vt:variant>
      <vt:variant>
        <vt:i4>44</vt:i4>
      </vt:variant>
      <vt:variant>
        <vt:i4>0</vt:i4>
      </vt:variant>
      <vt:variant>
        <vt:i4>5</vt:i4>
      </vt:variant>
      <vt:variant>
        <vt:lpwstr/>
      </vt:variant>
      <vt:variant>
        <vt:lpwstr>_Toc118412204</vt:lpwstr>
      </vt:variant>
      <vt:variant>
        <vt:i4>1048634</vt:i4>
      </vt:variant>
      <vt:variant>
        <vt:i4>38</vt:i4>
      </vt:variant>
      <vt:variant>
        <vt:i4>0</vt:i4>
      </vt:variant>
      <vt:variant>
        <vt:i4>5</vt:i4>
      </vt:variant>
      <vt:variant>
        <vt:lpwstr/>
      </vt:variant>
      <vt:variant>
        <vt:lpwstr>_Toc118412203</vt:lpwstr>
      </vt:variant>
      <vt:variant>
        <vt:i4>1048634</vt:i4>
      </vt:variant>
      <vt:variant>
        <vt:i4>32</vt:i4>
      </vt:variant>
      <vt:variant>
        <vt:i4>0</vt:i4>
      </vt:variant>
      <vt:variant>
        <vt:i4>5</vt:i4>
      </vt:variant>
      <vt:variant>
        <vt:lpwstr/>
      </vt:variant>
      <vt:variant>
        <vt:lpwstr>_Toc118412202</vt:lpwstr>
      </vt:variant>
      <vt:variant>
        <vt:i4>1048634</vt:i4>
      </vt:variant>
      <vt:variant>
        <vt:i4>26</vt:i4>
      </vt:variant>
      <vt:variant>
        <vt:i4>0</vt:i4>
      </vt:variant>
      <vt:variant>
        <vt:i4>5</vt:i4>
      </vt:variant>
      <vt:variant>
        <vt:lpwstr/>
      </vt:variant>
      <vt:variant>
        <vt:lpwstr>_Toc118412201</vt:lpwstr>
      </vt:variant>
      <vt:variant>
        <vt:i4>1048634</vt:i4>
      </vt:variant>
      <vt:variant>
        <vt:i4>20</vt:i4>
      </vt:variant>
      <vt:variant>
        <vt:i4>0</vt:i4>
      </vt:variant>
      <vt:variant>
        <vt:i4>5</vt:i4>
      </vt:variant>
      <vt:variant>
        <vt:lpwstr/>
      </vt:variant>
      <vt:variant>
        <vt:lpwstr>_Toc118412200</vt:lpwstr>
      </vt:variant>
      <vt:variant>
        <vt:i4>1638457</vt:i4>
      </vt:variant>
      <vt:variant>
        <vt:i4>14</vt:i4>
      </vt:variant>
      <vt:variant>
        <vt:i4>0</vt:i4>
      </vt:variant>
      <vt:variant>
        <vt:i4>5</vt:i4>
      </vt:variant>
      <vt:variant>
        <vt:lpwstr/>
      </vt:variant>
      <vt:variant>
        <vt:lpwstr>_Toc118412199</vt:lpwstr>
      </vt:variant>
      <vt:variant>
        <vt:i4>1638457</vt:i4>
      </vt:variant>
      <vt:variant>
        <vt:i4>8</vt:i4>
      </vt:variant>
      <vt:variant>
        <vt:i4>0</vt:i4>
      </vt:variant>
      <vt:variant>
        <vt:i4>5</vt:i4>
      </vt:variant>
      <vt:variant>
        <vt:lpwstr/>
      </vt:variant>
      <vt:variant>
        <vt:lpwstr>_Toc118412198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Neil Xie</dc:creator>
  <cp:keywords/>
  <dc:description/>
  <cp:lastModifiedBy>Neil Xie</cp:lastModifiedBy>
  <cp:revision>69</cp:revision>
  <cp:lastPrinted>2022-11-06T16:21:00Z</cp:lastPrinted>
  <dcterms:created xsi:type="dcterms:W3CDTF">2022-11-04T21:50:00Z</dcterms:created>
  <dcterms:modified xsi:type="dcterms:W3CDTF">2022-11-06T16:21:00Z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0x010100A6AD6BC1CF03EF42AC1D5C7A3B432690</vt:lpwstr>
  </property>
  <property fmtid="{D5CDD505-2E9C-101B-9397-08002B2CF9AE}" pid="3" name="ZOTERO_PREF_1">
    <vt:lpwstr>&lt;data data-version="3" zotero-version="6.0.16"&gt;&lt;session id="f7D4jokR"/&gt;&lt;style id="http://www.zotero.org/styles/ieee" locale="fr-FR" hasBibliography="1" bibliographyStyleHasBeenSet="1"/&gt;&lt;prefs&gt;&lt;pref name="fieldType" value="Field"/&gt;&lt;pref name="automaticJour</vt:lpwstr>
  </property>
  <property fmtid="{D5CDD505-2E9C-101B-9397-08002B2CF9AE}" pid="4" name="ZOTERO_PREF_2">
    <vt:lpwstr>nalAbbreviations" value="true"/&gt;&lt;/prefs&gt;&lt;/data&gt;</vt:lpwstr>
  </property>
</Properties>
</file>