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42"/>
        </w:tabs>
        <w:spacing w:before="43"/>
        <w:ind w:left="0" w:right="100" w:firstLine="0"/>
        <w:jc w:val="center"/>
        <w:rPr>
          <w:rFonts w:hint="eastAsia" w:ascii="黑体" w:eastAsia="黑体"/>
          <w:sz w:val="36"/>
        </w:rPr>
      </w:pPr>
      <w:r>
        <w:rPr>
          <w:rFonts w:hint="eastAsia" w:ascii="黑体" w:eastAsia="黑体"/>
          <w:color w:val="FF0000"/>
          <w:sz w:val="36"/>
        </w:rPr>
        <w:t>实验二</w:t>
      </w:r>
      <w:r>
        <w:rPr>
          <w:rFonts w:hint="eastAsia" w:ascii="黑体" w:eastAsia="黑体"/>
          <w:color w:val="FF0000"/>
          <w:sz w:val="36"/>
        </w:rPr>
        <w:tab/>
      </w:r>
      <w:r>
        <w:rPr>
          <w:rFonts w:ascii="Times New Roman" w:eastAsia="Times New Roman"/>
          <w:color w:val="FF0000"/>
          <w:sz w:val="36"/>
        </w:rPr>
        <w:t>PYTHON</w:t>
      </w:r>
      <w:r>
        <w:rPr>
          <w:rFonts w:ascii="Times New Roman" w:eastAsia="Times New Roman"/>
          <w:color w:val="FF0000"/>
          <w:spacing w:val="-2"/>
          <w:sz w:val="36"/>
        </w:rPr>
        <w:t xml:space="preserve"> </w:t>
      </w:r>
      <w:r>
        <w:rPr>
          <w:rFonts w:hint="eastAsia" w:ascii="黑体" w:eastAsia="黑体"/>
          <w:color w:val="FF0000"/>
          <w:sz w:val="36"/>
        </w:rPr>
        <w:t>数据结构与流程控制</w:t>
      </w:r>
    </w:p>
    <w:p>
      <w:pPr>
        <w:pStyle w:val="3"/>
        <w:spacing w:before="1"/>
        <w:ind w:left="0"/>
        <w:rPr>
          <w:rFonts w:ascii="黑体"/>
          <w:sz w:val="37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>一、目的和要求</w:t>
      </w:r>
    </w:p>
    <w:p>
      <w:pPr>
        <w:pStyle w:val="7"/>
        <w:numPr>
          <w:ilvl w:val="0"/>
          <w:numId w:val="1"/>
        </w:numPr>
        <w:tabs>
          <w:tab w:val="left" w:pos="781"/>
        </w:tabs>
        <w:spacing w:before="160" w:after="0" w:line="240" w:lineRule="auto"/>
        <w:ind w:left="780" w:right="0" w:hanging="241"/>
        <w:jc w:val="left"/>
        <w:rPr>
          <w:sz w:val="24"/>
        </w:rPr>
      </w:pPr>
      <w:r>
        <w:rPr>
          <w:spacing w:val="-21"/>
          <w:sz w:val="24"/>
        </w:rPr>
        <w:t xml:space="preserve">熟悉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z w:val="24"/>
        </w:rPr>
        <w:t>的流程控制；</w:t>
      </w:r>
    </w:p>
    <w:p>
      <w:pPr>
        <w:pStyle w:val="7"/>
        <w:numPr>
          <w:ilvl w:val="0"/>
          <w:numId w:val="1"/>
        </w:numPr>
        <w:tabs>
          <w:tab w:val="left" w:pos="781"/>
        </w:tabs>
        <w:spacing w:before="161" w:after="0" w:line="240" w:lineRule="auto"/>
        <w:ind w:left="780" w:right="0" w:hanging="241"/>
        <w:jc w:val="left"/>
        <w:rPr>
          <w:sz w:val="24"/>
        </w:rPr>
      </w:pPr>
      <w:r>
        <w:rPr>
          <w:spacing w:val="-21"/>
          <w:sz w:val="24"/>
        </w:rPr>
        <w:t xml:space="preserve">熟悉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z w:val="24"/>
        </w:rPr>
        <w:t>的数据结构；</w:t>
      </w:r>
    </w:p>
    <w:p>
      <w:pPr>
        <w:pStyle w:val="7"/>
        <w:numPr>
          <w:ilvl w:val="0"/>
          <w:numId w:val="1"/>
        </w:numPr>
        <w:tabs>
          <w:tab w:val="left" w:pos="781"/>
        </w:tabs>
        <w:spacing w:before="160" w:after="0" w:line="240" w:lineRule="auto"/>
        <w:ind w:left="780" w:right="0" w:hanging="241"/>
        <w:jc w:val="left"/>
        <w:rPr>
          <w:sz w:val="24"/>
        </w:rPr>
      </w:pPr>
      <w:r>
        <w:rPr>
          <w:spacing w:val="-21"/>
          <w:sz w:val="24"/>
        </w:rPr>
        <w:t xml:space="preserve">掌握 </w:t>
      </w:r>
      <w:r>
        <w:rPr>
          <w:rFonts w:ascii="Times New Roman" w:eastAsia="Times New Roman"/>
          <w:sz w:val="24"/>
        </w:rPr>
        <w:t xml:space="preserve">Python </w:t>
      </w:r>
      <w:r>
        <w:rPr>
          <w:sz w:val="24"/>
        </w:rPr>
        <w:t>语言基本语法；</w:t>
      </w:r>
    </w:p>
    <w:p>
      <w:pPr>
        <w:pStyle w:val="3"/>
        <w:spacing w:before="0"/>
        <w:ind w:left="0"/>
        <w:rPr>
          <w:sz w:val="26"/>
        </w:rPr>
      </w:pPr>
    </w:p>
    <w:p>
      <w:pPr>
        <w:pStyle w:val="3"/>
        <w:spacing w:before="2"/>
        <w:ind w:left="0"/>
        <w:rPr>
          <w:sz w:val="23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>二、实验环境</w:t>
      </w:r>
    </w:p>
    <w:p>
      <w:pPr>
        <w:pStyle w:val="7"/>
        <w:numPr>
          <w:ilvl w:val="0"/>
          <w:numId w:val="2"/>
        </w:numPr>
        <w:tabs>
          <w:tab w:val="left" w:pos="781"/>
        </w:tabs>
        <w:spacing w:before="81" w:after="0" w:line="240" w:lineRule="auto"/>
        <w:ind w:left="780" w:right="0" w:hanging="241"/>
        <w:jc w:val="left"/>
        <w:rPr>
          <w:sz w:val="24"/>
        </w:rPr>
      </w:pPr>
      <w:r>
        <w:rPr>
          <w:sz w:val="24"/>
        </w:rPr>
        <w:t>操作系统不限；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161" w:after="0" w:line="240" w:lineRule="auto"/>
        <w:ind w:left="840" w:right="0" w:hanging="301"/>
        <w:jc w:val="left"/>
        <w:rPr>
          <w:sz w:val="24"/>
        </w:rPr>
      </w:pP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4"/>
          <w:sz w:val="24"/>
        </w:rPr>
        <w:t xml:space="preserve"> </w:t>
      </w:r>
      <w:r>
        <w:rPr>
          <w:rFonts w:ascii="Times New Roman" w:eastAsia="Times New Roman"/>
          <w:sz w:val="24"/>
        </w:rPr>
        <w:t>IDLE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 xml:space="preserve">PyCharm </w:t>
      </w:r>
      <w:r>
        <w:rPr>
          <w:sz w:val="24"/>
        </w:rPr>
        <w:t>等开发环境不限。</w:t>
      </w:r>
    </w:p>
    <w:p>
      <w:pPr>
        <w:pStyle w:val="3"/>
        <w:spacing w:before="0"/>
        <w:ind w:left="0"/>
        <w:rPr>
          <w:sz w:val="26"/>
        </w:rPr>
      </w:pPr>
    </w:p>
    <w:p>
      <w:pPr>
        <w:pStyle w:val="3"/>
        <w:spacing w:before="0"/>
        <w:ind w:left="0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>三、实验内容</w:t>
      </w:r>
    </w:p>
    <w:p>
      <w:pPr>
        <w:spacing w:before="161"/>
        <w:ind w:left="120" w:right="0" w:firstLine="0"/>
        <w:jc w:val="left"/>
        <w:rPr>
          <w:rFonts w:hint="eastAsia" w:ascii="黑体" w:eastAsia="黑体"/>
          <w:b/>
          <w:sz w:val="24"/>
        </w:rPr>
      </w:pPr>
      <w:r>
        <w:rPr>
          <w:b/>
          <w:sz w:val="24"/>
        </w:rPr>
        <w:t>（一）</w:t>
      </w:r>
      <w:r>
        <w:rPr>
          <w:rFonts w:hint="eastAsia" w:ascii="黑体" w:eastAsia="黑体"/>
          <w:b/>
          <w:sz w:val="24"/>
        </w:rPr>
        <w:t>验证实验（每个同学完成，不写入报告）</w:t>
      </w:r>
    </w:p>
    <w:p>
      <w:pPr>
        <w:pStyle w:val="7"/>
        <w:numPr>
          <w:ilvl w:val="0"/>
          <w:numId w:val="3"/>
        </w:numPr>
        <w:tabs>
          <w:tab w:val="left" w:pos="916"/>
        </w:tabs>
        <w:spacing w:before="160" w:after="0" w:line="240" w:lineRule="auto"/>
        <w:ind w:left="915" w:right="0" w:hanging="362"/>
        <w:jc w:val="left"/>
        <w:rPr>
          <w:sz w:val="24"/>
        </w:rPr>
      </w:pP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流程控制</w:t>
      </w:r>
    </w:p>
    <w:p>
      <w:pPr>
        <w:pStyle w:val="7"/>
        <w:numPr>
          <w:ilvl w:val="0"/>
          <w:numId w:val="4"/>
        </w:numPr>
        <w:tabs>
          <w:tab w:val="left" w:pos="1162"/>
        </w:tabs>
        <w:spacing w:before="161" w:after="0" w:line="364" w:lineRule="auto"/>
        <w:ind w:left="120" w:right="217" w:firstLine="434"/>
        <w:jc w:val="left"/>
        <w:rPr>
          <w:sz w:val="24"/>
        </w:rPr>
      </w:pPr>
      <w:r>
        <w:rPr>
          <w:sz w:val="24"/>
        </w:rPr>
        <w:t>运行调试第三章课后练习的程序设计题，检查运行结果是否正确，记录实验结果。</w:t>
      </w:r>
    </w:p>
    <w:p>
      <w:pPr>
        <w:pStyle w:val="7"/>
        <w:numPr>
          <w:ilvl w:val="0"/>
          <w:numId w:val="4"/>
        </w:numPr>
        <w:tabs>
          <w:tab w:val="left" w:pos="1156"/>
        </w:tabs>
        <w:spacing w:before="1" w:after="0" w:line="240" w:lineRule="auto"/>
        <w:ind w:left="1155" w:right="0" w:hanging="602"/>
        <w:jc w:val="left"/>
        <w:rPr>
          <w:sz w:val="24"/>
        </w:rPr>
      </w:pPr>
      <w:r>
        <w:rPr>
          <w:spacing w:val="-12"/>
          <w:sz w:val="24"/>
        </w:rPr>
        <w:t xml:space="preserve">生成含有 </w:t>
      </w:r>
      <w:r>
        <w:rPr>
          <w:rFonts w:ascii="Times New Roman" w:eastAsia="Times New Roman"/>
          <w:sz w:val="24"/>
        </w:rPr>
        <w:t xml:space="preserve">20 </w:t>
      </w:r>
      <w:r>
        <w:rPr>
          <w:spacing w:val="-30"/>
          <w:sz w:val="24"/>
        </w:rPr>
        <w:t xml:space="preserve">个 </w:t>
      </w:r>
      <w:r>
        <w:rPr>
          <w:rFonts w:ascii="Times New Roman" w:eastAsia="Times New Roman"/>
          <w:sz w:val="24"/>
        </w:rPr>
        <w:t xml:space="preserve">1 </w:t>
      </w:r>
      <w:r>
        <w:rPr>
          <w:spacing w:val="-30"/>
          <w:sz w:val="24"/>
        </w:rPr>
        <w:t xml:space="preserve">到 </w:t>
      </w:r>
      <w:r>
        <w:rPr>
          <w:rFonts w:ascii="Times New Roman" w:eastAsia="Times New Roman"/>
          <w:sz w:val="24"/>
        </w:rPr>
        <w:t xml:space="preserve">100 </w:t>
      </w:r>
      <w:r>
        <w:rPr>
          <w:sz w:val="24"/>
        </w:rPr>
        <w:t>之间随机数的、所有元素不相同的列表。</w:t>
      </w:r>
    </w:p>
    <w:p>
      <w:pPr>
        <w:pStyle w:val="7"/>
        <w:numPr>
          <w:ilvl w:val="0"/>
          <w:numId w:val="4"/>
        </w:numPr>
        <w:tabs>
          <w:tab w:val="left" w:pos="1156"/>
        </w:tabs>
        <w:spacing w:before="161" w:after="0" w:line="364" w:lineRule="auto"/>
        <w:ind w:left="120" w:right="216" w:firstLine="434"/>
        <w:jc w:val="left"/>
        <w:rPr>
          <w:sz w:val="24"/>
        </w:rPr>
      </w:pPr>
      <w:r>
        <w:rPr>
          <w:spacing w:val="-18"/>
          <w:sz w:val="24"/>
        </w:rPr>
        <w:t xml:space="preserve">安装 </w:t>
      </w:r>
      <w:r>
        <w:rPr>
          <w:rFonts w:ascii="Times New Roman" w:eastAsia="Times New Roman"/>
          <w:sz w:val="24"/>
        </w:rPr>
        <w:t>Swampy</w:t>
      </w:r>
      <w:r>
        <w:rPr>
          <w:rFonts w:ascii="Times New Roman" w:eastAsia="Times New Roman"/>
          <w:spacing w:val="5"/>
          <w:sz w:val="24"/>
        </w:rPr>
        <w:t xml:space="preserve"> </w:t>
      </w:r>
      <w:r>
        <w:rPr>
          <w:spacing w:val="-6"/>
          <w:sz w:val="24"/>
        </w:rPr>
        <w:t xml:space="preserve">扩展库，阅读和运行 </w:t>
      </w:r>
      <w:r>
        <w:rPr>
          <w:rFonts w:ascii="Times New Roman" w:eastAsia="Times New Roman"/>
          <w:sz w:val="24"/>
        </w:rPr>
        <w:t>koch.py</w:t>
      </w:r>
      <w:r>
        <w:rPr>
          <w:spacing w:val="-13"/>
          <w:sz w:val="24"/>
        </w:rPr>
        <w:t xml:space="preserve">，理解 </w:t>
      </w:r>
      <w:r>
        <w:rPr>
          <w:rFonts w:ascii="Times New Roman" w:eastAsia="Times New Roman"/>
          <w:sz w:val="24"/>
        </w:rPr>
        <w:t>Koch</w:t>
      </w:r>
      <w:r>
        <w:rPr>
          <w:rFonts w:ascii="Times New Roman" w:eastAsia="Times New Roman"/>
          <w:spacing w:val="8"/>
          <w:sz w:val="24"/>
        </w:rPr>
        <w:t xml:space="preserve"> </w:t>
      </w:r>
      <w:r>
        <w:rPr>
          <w:sz w:val="24"/>
        </w:rPr>
        <w:t>曲线绘制的原理。</w:t>
      </w:r>
    </w:p>
    <w:p>
      <w:pPr>
        <w:pStyle w:val="7"/>
        <w:numPr>
          <w:ilvl w:val="0"/>
          <w:numId w:val="3"/>
        </w:numPr>
        <w:tabs>
          <w:tab w:val="left" w:pos="916"/>
        </w:tabs>
        <w:spacing w:before="1" w:after="0" w:line="240" w:lineRule="auto"/>
        <w:ind w:left="915" w:right="0" w:hanging="362"/>
        <w:jc w:val="left"/>
        <w:rPr>
          <w:sz w:val="24"/>
        </w:rPr>
      </w:pP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序列对象</w:t>
      </w:r>
    </w:p>
    <w:p>
      <w:pPr>
        <w:pStyle w:val="7"/>
        <w:numPr>
          <w:ilvl w:val="0"/>
          <w:numId w:val="5"/>
        </w:numPr>
        <w:tabs>
          <w:tab w:val="left" w:pos="1162"/>
        </w:tabs>
        <w:spacing w:before="160" w:after="0" w:line="364" w:lineRule="auto"/>
        <w:ind w:left="120" w:right="217" w:firstLine="434"/>
        <w:jc w:val="left"/>
        <w:rPr>
          <w:sz w:val="24"/>
        </w:rPr>
      </w:pPr>
      <w:r>
        <w:rPr>
          <w:sz w:val="24"/>
        </w:rPr>
        <w:t>运行调试第二章各小节例示代码及课后练习的程序设计题，检查运行结果是否正确，记录实验结果。</w:t>
      </w:r>
    </w:p>
    <w:p>
      <w:pPr>
        <w:pStyle w:val="7"/>
        <w:numPr>
          <w:ilvl w:val="0"/>
          <w:numId w:val="5"/>
        </w:numPr>
        <w:tabs>
          <w:tab w:val="left" w:pos="1162"/>
        </w:tabs>
        <w:spacing w:before="2" w:after="0" w:line="364" w:lineRule="auto"/>
        <w:ind w:left="120" w:right="212" w:firstLine="434"/>
        <w:jc w:val="left"/>
        <w:rPr>
          <w:sz w:val="24"/>
        </w:rPr>
      </w:pPr>
      <w:r>
        <w:rPr>
          <w:sz w:val="24"/>
        </w:rPr>
        <w:t xml:space="preserve">阅读和运行 </w:t>
      </w:r>
      <w:r>
        <w:rPr>
          <w:rFonts w:ascii="Times New Roman" w:eastAsia="Times New Roman"/>
          <w:sz w:val="24"/>
        </w:rPr>
        <w:t>r</w:t>
      </w:r>
      <w:r>
        <w:rPr>
          <w:rFonts w:ascii="Times New Roman" w:eastAsia="Times New Roman"/>
          <w:spacing w:val="-2"/>
          <w:sz w:val="24"/>
        </w:rPr>
        <w:t>e</w:t>
      </w:r>
      <w:r>
        <w:rPr>
          <w:rFonts w:ascii="Times New Roman" w:eastAsia="Times New Roman"/>
          <w:sz w:val="24"/>
        </w:rPr>
        <w:t>v</w:t>
      </w:r>
      <w:r>
        <w:rPr>
          <w:rFonts w:ascii="Times New Roman" w:eastAsia="Times New Roman"/>
          <w:spacing w:val="-1"/>
          <w:sz w:val="24"/>
        </w:rPr>
        <w:t>e</w:t>
      </w:r>
      <w:r>
        <w:rPr>
          <w:rFonts w:ascii="Times New Roman" w:eastAsia="Times New Roman"/>
          <w:spacing w:val="1"/>
          <w:sz w:val="24"/>
        </w:rPr>
        <w:t>r</w:t>
      </w:r>
      <w:r>
        <w:rPr>
          <w:rFonts w:ascii="Times New Roman" w:eastAsia="Times New Roman"/>
          <w:w w:val="99"/>
          <w:sz w:val="24"/>
        </w:rPr>
        <w:t>s</w:t>
      </w:r>
      <w:r>
        <w:rPr>
          <w:rFonts w:ascii="Times New Roman" w:eastAsia="Times New Roman"/>
          <w:spacing w:val="-1"/>
          <w:w w:val="99"/>
          <w:sz w:val="24"/>
        </w:rPr>
        <w:t>e</w:t>
      </w:r>
      <w:r>
        <w:rPr>
          <w:rFonts w:ascii="Times New Roman" w:eastAsia="Times New Roman"/>
          <w:sz w:val="24"/>
        </w:rPr>
        <w:t>p</w:t>
      </w:r>
      <w:r>
        <w:rPr>
          <w:rFonts w:ascii="Times New Roman" w:eastAsia="Times New Roman"/>
          <w:spacing w:val="-1"/>
          <w:sz w:val="24"/>
        </w:rPr>
        <w:t>a</w:t>
      </w:r>
      <w:r>
        <w:rPr>
          <w:rFonts w:ascii="Times New Roman" w:eastAsia="Times New Roman"/>
          <w:sz w:val="24"/>
        </w:rPr>
        <w:t>i</w:t>
      </w:r>
      <w:r>
        <w:rPr>
          <w:rFonts w:ascii="Times New Roman" w:eastAsia="Times New Roman"/>
          <w:spacing w:val="-15"/>
          <w:sz w:val="24"/>
        </w:rPr>
        <w:t>r</w:t>
      </w:r>
      <w:r>
        <w:rPr>
          <w:rFonts w:ascii="Times New Roman" w:eastAsia="Times New Roman"/>
          <w:sz w:val="24"/>
        </w:rPr>
        <w:t>.</w:t>
      </w:r>
      <w:r>
        <w:rPr>
          <w:rFonts w:ascii="Times New Roman" w:eastAsia="Times New Roman"/>
          <w:spacing w:val="4"/>
          <w:sz w:val="24"/>
        </w:rPr>
        <w:t>p</w:t>
      </w:r>
      <w:r>
        <w:rPr>
          <w:rFonts w:ascii="Times New Roman" w:eastAsia="Times New Roman"/>
          <w:spacing w:val="-2"/>
          <w:sz w:val="24"/>
        </w:rPr>
        <w:t>y</w:t>
      </w:r>
      <w:r>
        <w:rPr>
          <w:spacing w:val="-118"/>
          <w:sz w:val="24"/>
        </w:rPr>
        <w:t>：</w:t>
      </w:r>
      <w:r>
        <w:rPr>
          <w:spacing w:val="2"/>
          <w:sz w:val="24"/>
        </w:rPr>
        <w:t>（</w:t>
      </w:r>
      <w:r>
        <w:rPr>
          <w:rFonts w:ascii="Times New Roman" w:eastAsia="Times New Roman"/>
          <w:spacing w:val="1"/>
          <w:sz w:val="24"/>
        </w:rPr>
        <w:t>a</w:t>
      </w:r>
      <w:r>
        <w:rPr>
          <w:spacing w:val="2"/>
          <w:sz w:val="24"/>
        </w:rPr>
        <w:t>）</w:t>
      </w:r>
      <w:r>
        <w:rPr>
          <w:sz w:val="24"/>
        </w:rPr>
        <w:t>比较该代码和你的小组在实验二中所</w:t>
      </w:r>
      <w:r>
        <w:rPr>
          <w:spacing w:val="-14"/>
          <w:sz w:val="24"/>
        </w:rPr>
        <w:t>完成的反序词代码；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b</w:t>
      </w:r>
      <w:r>
        <w:rPr>
          <w:sz w:val="24"/>
        </w:rPr>
        <w:t>）</w:t>
      </w:r>
      <w:r>
        <w:rPr>
          <w:spacing w:val="-10"/>
          <w:sz w:val="24"/>
        </w:rPr>
        <w:t xml:space="preserve">阅读和自学 </w:t>
      </w:r>
      <w:r>
        <w:rPr>
          <w:rFonts w:ascii="Times New Roman" w:eastAsia="Times New Roman"/>
          <w:spacing w:val="3"/>
          <w:w w:val="99"/>
          <w:sz w:val="24"/>
        </w:rPr>
        <w:t>P</w:t>
      </w:r>
      <w:r>
        <w:rPr>
          <w:rFonts w:ascii="Times New Roman" w:eastAsia="Times New Roman"/>
          <w:spacing w:val="-8"/>
          <w:sz w:val="24"/>
        </w:rPr>
        <w:t>y</w:t>
      </w:r>
      <w:r>
        <w:rPr>
          <w:rFonts w:ascii="Times New Roman" w:eastAsia="Times New Roman"/>
          <w:sz w:val="24"/>
        </w:rPr>
        <w:t>thon</w:t>
      </w:r>
      <w:r>
        <w:rPr>
          <w:rFonts w:ascii="Times New Roman" w:eastAsia="Times New Roman"/>
          <w:spacing w:val="3"/>
          <w:sz w:val="24"/>
        </w:rPr>
        <w:t xml:space="preserve"> </w:t>
      </w:r>
      <w:r>
        <w:rPr>
          <w:spacing w:val="-10"/>
          <w:sz w:val="24"/>
        </w:rPr>
        <w:t xml:space="preserve">文档中模块 </w:t>
      </w:r>
      <w:r>
        <w:rPr>
          <w:rFonts w:ascii="Times New Roman" w:eastAsia="Times New Roman"/>
          <w:sz w:val="24"/>
        </w:rPr>
        <w:t>bise</w:t>
      </w:r>
      <w:r>
        <w:rPr>
          <w:rFonts w:ascii="Times New Roman" w:eastAsia="Times New Roman"/>
          <w:spacing w:val="-2"/>
          <w:sz w:val="24"/>
        </w:rPr>
        <w:t>c</w:t>
      </w:r>
      <w:r>
        <w:rPr>
          <w:rFonts w:ascii="Times New Roman" w:eastAsia="Times New Roman"/>
          <w:sz w:val="24"/>
        </w:rPr>
        <w:t xml:space="preserve">t </w:t>
      </w:r>
      <w:r>
        <w:rPr>
          <w:sz w:val="24"/>
        </w:rPr>
        <w:t>的使用方法。</w:t>
      </w:r>
    </w:p>
    <w:p>
      <w:pPr>
        <w:pStyle w:val="7"/>
        <w:numPr>
          <w:ilvl w:val="0"/>
          <w:numId w:val="5"/>
        </w:numPr>
        <w:tabs>
          <w:tab w:val="left" w:pos="1156"/>
        </w:tabs>
        <w:spacing w:before="1" w:after="0" w:line="364" w:lineRule="auto"/>
        <w:ind w:left="120" w:right="219" w:firstLine="434"/>
        <w:jc w:val="left"/>
        <w:rPr>
          <w:sz w:val="24"/>
        </w:rPr>
      </w:pPr>
      <w:r>
        <w:rPr>
          <w:spacing w:val="-8"/>
          <w:sz w:val="24"/>
        </w:rPr>
        <w:t xml:space="preserve">用嵌套循环编写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12"/>
          <w:sz w:val="24"/>
        </w:rPr>
        <w:t xml:space="preserve">源码生成 </w:t>
      </w:r>
      <w:r>
        <w:rPr>
          <w:rFonts w:ascii="Times New Roman" w:eastAsia="Times New Roman"/>
          <w:sz w:val="24"/>
        </w:rPr>
        <w:t>100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2"/>
          <w:sz w:val="24"/>
        </w:rPr>
        <w:t>以内的所有素数，并且将这段源</w:t>
      </w:r>
      <w:r>
        <w:rPr>
          <w:sz w:val="24"/>
        </w:rPr>
        <w:t>码修改为一条列表推导式；</w:t>
      </w:r>
    </w:p>
    <w:p>
      <w:pPr>
        <w:pStyle w:val="7"/>
        <w:numPr>
          <w:ilvl w:val="0"/>
          <w:numId w:val="5"/>
        </w:numPr>
        <w:tabs>
          <w:tab w:val="left" w:pos="1156"/>
        </w:tabs>
        <w:spacing w:before="2" w:after="0" w:line="240" w:lineRule="auto"/>
        <w:ind w:left="1155" w:right="0" w:hanging="602"/>
        <w:jc w:val="left"/>
        <w:rPr>
          <w:sz w:val="24"/>
        </w:rPr>
      </w:pPr>
      <w:r>
        <w:rPr>
          <w:spacing w:val="-6"/>
          <w:sz w:val="24"/>
        </w:rPr>
        <w:t xml:space="preserve">运行下面代码，自学 </w:t>
      </w:r>
      <w:r>
        <w:rPr>
          <w:rFonts w:ascii="Times New Roman" w:eastAsia="Times New Roman"/>
          <w:sz w:val="24"/>
        </w:rPr>
        <w:t>Counter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对象的使用</w:t>
      </w:r>
    </w:p>
    <w:p>
      <w:pPr>
        <w:pStyle w:val="3"/>
        <w:spacing w:before="174" w:line="408" w:lineRule="auto"/>
        <w:ind w:left="554" w:right="4976"/>
        <w:rPr>
          <w:rFonts w:ascii="Times New Roman"/>
        </w:rPr>
      </w:pPr>
      <w:r>
        <w:rPr>
          <w:rFonts w:ascii="Times New Roman"/>
        </w:rPr>
        <w:t>from collections import Counter cnt = Counter()</w:t>
      </w:r>
    </w:p>
    <w:p>
      <w:pPr>
        <w:pStyle w:val="3"/>
        <w:spacing w:before="0" w:line="274" w:lineRule="exact"/>
        <w:ind w:left="554"/>
        <w:rPr>
          <w:rFonts w:ascii="Times New Roman"/>
        </w:rPr>
      </w:pPr>
      <w:r>
        <w:rPr>
          <w:rFonts w:ascii="Times New Roman"/>
        </w:rPr>
        <w:t>for word in ['red', 'blue', 'red', 'green', 'blue', 'blue']:</w:t>
      </w:r>
    </w:p>
    <w:p>
      <w:pPr>
        <w:spacing w:after="0" w:line="274" w:lineRule="exact"/>
        <w:rPr>
          <w:rFonts w:ascii="Times New Roman"/>
        </w:rPr>
        <w:sectPr>
          <w:type w:val="continuous"/>
          <w:pgSz w:w="11910" w:h="16840"/>
          <w:pgMar w:top="1460" w:right="1580" w:bottom="280" w:left="1680" w:header="720" w:footer="720" w:gutter="0"/>
          <w:cols w:space="720" w:num="1"/>
        </w:sectPr>
      </w:pPr>
    </w:p>
    <w:p>
      <w:pPr>
        <w:pStyle w:val="3"/>
        <w:spacing w:before="77"/>
        <w:ind w:left="1034"/>
        <w:rPr>
          <w:rFonts w:ascii="Times New Roman"/>
        </w:rPr>
      </w:pPr>
      <w:r>
        <w:rPr>
          <w:rFonts w:ascii="Times New Roman"/>
        </w:rPr>
        <w:t>cnt[word] += 1</w:t>
      </w:r>
    </w:p>
    <w:p>
      <w:pPr>
        <w:pStyle w:val="3"/>
        <w:spacing w:before="192"/>
        <w:ind w:left="554"/>
        <w:rPr>
          <w:rFonts w:ascii="Times New Roman"/>
        </w:rPr>
      </w:pPr>
      <w:r>
        <w:rPr>
          <w:rFonts w:ascii="Times New Roman"/>
        </w:rPr>
        <w:t>cnt</w:t>
      </w:r>
    </w:p>
    <w:p>
      <w:pPr>
        <w:pStyle w:val="3"/>
        <w:spacing w:before="1"/>
        <w:ind w:left="0"/>
        <w:rPr>
          <w:rFonts w:ascii="Times New Roman"/>
          <w:sz w:val="9"/>
        </w:rPr>
      </w:pPr>
    </w:p>
    <w:p>
      <w:pPr>
        <w:pStyle w:val="7"/>
        <w:numPr>
          <w:ilvl w:val="0"/>
          <w:numId w:val="3"/>
        </w:numPr>
        <w:tabs>
          <w:tab w:val="left" w:pos="916"/>
        </w:tabs>
        <w:spacing w:before="74" w:after="0" w:line="240" w:lineRule="auto"/>
        <w:ind w:left="915" w:right="0" w:hanging="362"/>
        <w:jc w:val="left"/>
        <w:rPr>
          <w:sz w:val="24"/>
        </w:rPr>
      </w:pP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13"/>
          <w:sz w:val="24"/>
        </w:rPr>
        <w:t xml:space="preserve">文件读写：参照课本第 </w:t>
      </w:r>
      <w:r>
        <w:rPr>
          <w:rFonts w:ascii="Times New Roman" w:eastAsia="Times New Roman"/>
          <w:sz w:val="24"/>
        </w:rPr>
        <w:t xml:space="preserve">7 </w:t>
      </w:r>
      <w:r>
        <w:rPr>
          <w:spacing w:val="-16"/>
          <w:sz w:val="24"/>
        </w:rPr>
        <w:t xml:space="preserve">章各小节，熟悉 </w:t>
      </w:r>
      <w:r>
        <w:rPr>
          <w:rFonts w:ascii="Times New Roman" w:eastAsia="Times New Roman"/>
          <w:sz w:val="24"/>
        </w:rPr>
        <w:t xml:space="preserve">Python </w:t>
      </w:r>
      <w:r>
        <w:rPr>
          <w:sz w:val="24"/>
        </w:rPr>
        <w:t>的文件读写方法。</w:t>
      </w:r>
    </w:p>
    <w:p>
      <w:pPr>
        <w:pStyle w:val="3"/>
        <w:spacing w:before="0"/>
        <w:ind w:left="0"/>
        <w:rPr>
          <w:sz w:val="26"/>
        </w:rPr>
      </w:pPr>
    </w:p>
    <w:p>
      <w:pPr>
        <w:pStyle w:val="3"/>
        <w:spacing w:before="0"/>
        <w:ind w:left="0"/>
        <w:rPr>
          <w:sz w:val="23"/>
        </w:rPr>
      </w:pPr>
    </w:p>
    <w:p>
      <w:pPr>
        <w:pStyle w:val="2"/>
        <w:spacing w:before="1"/>
      </w:pPr>
      <w:r>
        <w:t>（二）设计实验（小组验收，算法设计和测试写入实验报告）</w:t>
      </w:r>
    </w:p>
    <w:p>
      <w:pPr>
        <w:pStyle w:val="7"/>
        <w:numPr>
          <w:ilvl w:val="0"/>
          <w:numId w:val="6"/>
        </w:numPr>
        <w:tabs>
          <w:tab w:val="left" w:pos="916"/>
        </w:tabs>
        <w:spacing w:before="160" w:after="0" w:line="364" w:lineRule="auto"/>
        <w:ind w:left="120" w:right="218" w:firstLine="434"/>
        <w:jc w:val="left"/>
        <w:rPr>
          <w:sz w:val="24"/>
        </w:rPr>
      </w:pPr>
      <w:bookmarkStart w:id="0" w:name="OLE_LINK1"/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6"/>
          <w:sz w:val="24"/>
        </w:rPr>
        <w:t xml:space="preserve"> </w:t>
      </w:r>
      <w:r>
        <w:rPr>
          <w:spacing w:val="-3"/>
          <w:sz w:val="24"/>
        </w:rPr>
        <w:t>流程控制：编写循环控制代码用下面公式逼近圆周率</w:t>
      </w:r>
      <w:r>
        <w:rPr>
          <w:rFonts w:ascii="Times New Roman" w:eastAsia="Times New Roman"/>
          <w:sz w:val="24"/>
        </w:rPr>
        <w:t>(</w:t>
      </w:r>
      <w:r>
        <w:rPr>
          <w:spacing w:val="-3"/>
          <w:sz w:val="24"/>
        </w:rPr>
        <w:t>精确到小数</w:t>
      </w:r>
      <w:r>
        <w:rPr>
          <w:spacing w:val="-21"/>
          <w:sz w:val="24"/>
        </w:rPr>
        <w:t xml:space="preserve">点后 </w:t>
      </w:r>
      <w:r>
        <w:rPr>
          <w:rFonts w:ascii="Times New Roman" w:eastAsia="Times New Roman"/>
          <w:sz w:val="24"/>
        </w:rPr>
        <w:t xml:space="preserve">15 </w:t>
      </w:r>
      <w:r>
        <w:rPr>
          <w:sz w:val="24"/>
        </w:rPr>
        <w:t>位</w:t>
      </w:r>
      <w:r>
        <w:rPr>
          <w:rFonts w:ascii="Times New Roman" w:eastAsia="Times New Roman"/>
          <w:sz w:val="24"/>
        </w:rPr>
        <w:t>)</w:t>
      </w:r>
      <w:r>
        <w:rPr>
          <w:spacing w:val="-12"/>
          <w:sz w:val="24"/>
        </w:rPr>
        <w:t xml:space="preserve">，并且和 </w:t>
      </w:r>
      <w:r>
        <w:rPr>
          <w:rFonts w:ascii="Times New Roman" w:eastAsia="Times New Roman"/>
          <w:sz w:val="24"/>
        </w:rPr>
        <w:t xml:space="preserve">math.pi </w:t>
      </w:r>
      <w:r>
        <w:rPr>
          <w:sz w:val="24"/>
        </w:rPr>
        <w:t>的值做比较</w:t>
      </w:r>
    </w:p>
    <w:p>
      <w:pPr>
        <w:pStyle w:val="3"/>
        <w:spacing w:before="0" w:line="804" w:lineRule="exact"/>
        <w:ind w:left="0" w:right="99"/>
        <w:jc w:val="center"/>
      </w:pPr>
      <w:r>
        <w:drawing>
          <wp:inline distT="0" distB="0" distL="0" distR="0">
            <wp:extent cx="2877185" cy="485775"/>
            <wp:effectExtent l="0" t="0" r="889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819" cy="4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>
      <w:pPr>
        <w:pStyle w:val="7"/>
        <w:numPr>
          <w:ilvl w:val="0"/>
          <w:numId w:val="6"/>
        </w:numPr>
        <w:tabs>
          <w:tab w:val="left" w:pos="916"/>
        </w:tabs>
        <w:spacing w:before="134" w:after="0" w:line="364" w:lineRule="auto"/>
        <w:ind w:left="120" w:right="216" w:firstLine="434"/>
        <w:jc w:val="left"/>
        <w:rPr>
          <w:sz w:val="24"/>
        </w:rPr>
      </w:pP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40"/>
          <w:sz w:val="24"/>
        </w:rPr>
        <w:t xml:space="preserve"> </w:t>
      </w:r>
      <w:r>
        <w:rPr>
          <w:spacing w:val="-3"/>
          <w:sz w:val="24"/>
        </w:rPr>
        <w:t xml:space="preserve">流程控制：阅读 </w:t>
      </w:r>
      <w:r>
        <w:rPr>
          <w:rFonts w:ascii="Times New Roman" w:eastAsia="Times New Roman"/>
          <w:sz w:val="24"/>
        </w:rPr>
        <w:t>https://en.wikipedia.org/wiki/Koch_snowflake</w:t>
      </w:r>
      <w:r>
        <w:rPr>
          <w:sz w:val="24"/>
        </w:rPr>
        <w:t>，通</w:t>
      </w:r>
      <w:r>
        <w:rPr>
          <w:spacing w:val="-16"/>
          <w:sz w:val="24"/>
        </w:rPr>
        <w:t xml:space="preserve">过修改 </w:t>
      </w:r>
      <w:r>
        <w:rPr>
          <w:rFonts w:ascii="Times New Roman" w:eastAsia="Times New Roman"/>
          <w:sz w:val="24"/>
        </w:rPr>
        <w:t>koch.py</w:t>
      </w:r>
      <w:r>
        <w:rPr>
          <w:rFonts w:ascii="Times New Roman" w:eastAsia="Times New Roman"/>
          <w:spacing w:val="-5"/>
          <w:sz w:val="24"/>
        </w:rPr>
        <w:t xml:space="preserve"> </w:t>
      </w:r>
      <w:r>
        <w:rPr>
          <w:spacing w:val="-6"/>
          <w:sz w:val="24"/>
        </w:rPr>
        <w:t xml:space="preserve">绘制其中一种泛化的 </w:t>
      </w:r>
      <w:r>
        <w:rPr>
          <w:rFonts w:ascii="Times New Roman" w:eastAsia="Times New Roman"/>
          <w:sz w:val="24"/>
        </w:rPr>
        <w:t xml:space="preserve">Koch </w:t>
      </w:r>
      <w:r>
        <w:rPr>
          <w:sz w:val="24"/>
        </w:rPr>
        <w:t>曲线。</w:t>
      </w:r>
    </w:p>
    <w:p>
      <w:pPr>
        <w:pStyle w:val="7"/>
        <w:numPr>
          <w:ilvl w:val="0"/>
          <w:numId w:val="6"/>
        </w:numPr>
        <w:tabs>
          <w:tab w:val="left" w:pos="916"/>
        </w:tabs>
        <w:spacing w:before="1" w:after="0" w:line="240" w:lineRule="auto"/>
        <w:ind w:left="915" w:right="0" w:hanging="362"/>
        <w:jc w:val="left"/>
        <w:rPr>
          <w:sz w:val="24"/>
        </w:rPr>
      </w:pPr>
      <w:r>
        <w:rPr>
          <w:sz w:val="24"/>
        </w:rPr>
        <w:t>生日相同情形的概率分析</w:t>
      </w:r>
      <w:bookmarkStart w:id="1" w:name="_GoBack"/>
      <w:bookmarkEnd w:id="1"/>
      <w:r>
        <w:rPr>
          <w:sz w:val="24"/>
        </w:rPr>
        <w:t>：</w:t>
      </w:r>
    </w:p>
    <w:p>
      <w:pPr>
        <w:pStyle w:val="7"/>
        <w:numPr>
          <w:ilvl w:val="0"/>
          <w:numId w:val="7"/>
        </w:numPr>
        <w:tabs>
          <w:tab w:val="left" w:pos="1156"/>
        </w:tabs>
        <w:spacing w:before="161" w:after="0" w:line="240" w:lineRule="auto"/>
        <w:ind w:left="1155" w:right="0" w:hanging="602"/>
        <w:jc w:val="left"/>
        <w:rPr>
          <w:rFonts w:ascii="Times New Roman" w:eastAsia="Times New Roman"/>
          <w:sz w:val="24"/>
        </w:rPr>
      </w:pPr>
      <w:r>
        <w:rPr>
          <w:spacing w:val="-18"/>
          <w:sz w:val="24"/>
        </w:rPr>
        <w:t xml:space="preserve">生成 </w:t>
      </w:r>
      <w:r>
        <w:rPr>
          <w:rFonts w:ascii="Times New Roman" w:eastAsia="Times New Roman"/>
          <w:sz w:val="24"/>
        </w:rPr>
        <w:t>M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M&gt;=1000</w:t>
      </w:r>
      <w:r>
        <w:rPr>
          <w:sz w:val="24"/>
        </w:rPr>
        <w:t>）</w:t>
      </w:r>
      <w:r>
        <w:rPr>
          <w:spacing w:val="-5"/>
          <w:sz w:val="24"/>
        </w:rPr>
        <w:t xml:space="preserve">个班级，每个班级有 </w:t>
      </w:r>
      <w:r>
        <w:rPr>
          <w:rFonts w:ascii="Times New Roman" w:eastAsia="Times New Roman"/>
          <w:sz w:val="24"/>
        </w:rPr>
        <w:t>N</w:t>
      </w:r>
      <w:r>
        <w:rPr>
          <w:rFonts w:ascii="Times New Roman" w:eastAsia="Times New Roman"/>
          <w:spacing w:val="9"/>
          <w:sz w:val="24"/>
        </w:rPr>
        <w:t xml:space="preserve"> </w:t>
      </w:r>
      <w:r>
        <w:rPr>
          <w:spacing w:val="-9"/>
          <w:sz w:val="24"/>
        </w:rPr>
        <w:t xml:space="preserve">名同学，用 </w:t>
      </w:r>
      <w:r>
        <w:rPr>
          <w:rFonts w:ascii="Times New Roman" w:eastAsia="Times New Roman"/>
          <w:sz w:val="24"/>
        </w:rPr>
        <w:t>input</w:t>
      </w:r>
      <w:r>
        <w:rPr>
          <w:rFonts w:ascii="Times New Roman" w:eastAsia="Times New Roman"/>
          <w:spacing w:val="7"/>
          <w:sz w:val="24"/>
        </w:rPr>
        <w:t xml:space="preserve"> </w:t>
      </w:r>
      <w:r>
        <w:rPr>
          <w:spacing w:val="-17"/>
          <w:sz w:val="24"/>
        </w:rPr>
        <w:t xml:space="preserve">接收 </w:t>
      </w:r>
      <w:r>
        <w:rPr>
          <w:rFonts w:ascii="Times New Roman" w:eastAsia="Times New Roman"/>
          <w:sz w:val="24"/>
        </w:rPr>
        <w:t>M</w:t>
      </w:r>
    </w:p>
    <w:p>
      <w:pPr>
        <w:pStyle w:val="3"/>
      </w:pPr>
      <w:r>
        <w:t xml:space="preserve">和 </w:t>
      </w:r>
      <w:r>
        <w:rPr>
          <w:rFonts w:ascii="Times New Roman" w:eastAsia="Times New Roman"/>
        </w:rPr>
        <w:t>N</w:t>
      </w:r>
      <w:r>
        <w:t>；</w:t>
      </w:r>
    </w:p>
    <w:p>
      <w:pPr>
        <w:pStyle w:val="7"/>
        <w:numPr>
          <w:ilvl w:val="0"/>
          <w:numId w:val="7"/>
        </w:numPr>
        <w:tabs>
          <w:tab w:val="left" w:pos="1156"/>
        </w:tabs>
        <w:spacing w:before="161" w:after="0" w:line="240" w:lineRule="auto"/>
        <w:ind w:left="1155" w:right="0" w:hanging="602"/>
        <w:jc w:val="left"/>
        <w:rPr>
          <w:sz w:val="24"/>
        </w:rPr>
      </w:pPr>
      <w:r>
        <w:rPr>
          <w:spacing w:val="-31"/>
          <w:sz w:val="24"/>
        </w:rPr>
        <w:t xml:space="preserve">用 </w:t>
      </w:r>
      <w:r>
        <w:rPr>
          <w:rFonts w:ascii="Times New Roman" w:eastAsia="Times New Roman"/>
          <w:sz w:val="24"/>
        </w:rPr>
        <w:t>random</w:t>
      </w:r>
      <w:r>
        <w:rPr>
          <w:rFonts w:ascii="Times New Roman" w:eastAsia="Times New Roman"/>
          <w:spacing w:val="1"/>
          <w:sz w:val="24"/>
        </w:rPr>
        <w:t xml:space="preserve"> </w:t>
      </w:r>
      <w:r>
        <w:rPr>
          <w:spacing w:val="-12"/>
          <w:sz w:val="24"/>
        </w:rPr>
        <w:t xml:space="preserve">模块中的 </w:t>
      </w:r>
      <w:r>
        <w:rPr>
          <w:rFonts w:ascii="Times New Roman" w:eastAsia="Times New Roman"/>
          <w:sz w:val="24"/>
        </w:rPr>
        <w:t>randint</w:t>
      </w:r>
      <w:r>
        <w:rPr>
          <w:rFonts w:ascii="Times New Roman" w:eastAsia="Times New Roman"/>
          <w:spacing w:val="1"/>
          <w:sz w:val="24"/>
        </w:rPr>
        <w:t xml:space="preserve"> </w:t>
      </w:r>
      <w:r>
        <w:rPr>
          <w:spacing w:val="-8"/>
          <w:sz w:val="24"/>
        </w:rPr>
        <w:t xml:space="preserve">生成随机数作为 </w:t>
      </w:r>
      <w:r>
        <w:rPr>
          <w:rFonts w:ascii="Times New Roman" w:eastAsia="Times New Roman"/>
          <w:sz w:val="24"/>
        </w:rPr>
        <w:t>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名同学的生日；</w:t>
      </w:r>
    </w:p>
    <w:p>
      <w:pPr>
        <w:pStyle w:val="7"/>
        <w:numPr>
          <w:ilvl w:val="0"/>
          <w:numId w:val="7"/>
        </w:numPr>
        <w:tabs>
          <w:tab w:val="left" w:pos="1156"/>
        </w:tabs>
        <w:spacing w:before="161" w:after="0" w:line="364" w:lineRule="auto"/>
        <w:ind w:left="120" w:right="216" w:firstLine="434"/>
        <w:jc w:val="left"/>
        <w:rPr>
          <w:sz w:val="24"/>
        </w:rPr>
      </w:pPr>
      <w:r>
        <w:rPr>
          <w:spacing w:val="-14"/>
          <w:sz w:val="24"/>
        </w:rPr>
        <w:t xml:space="preserve">计算 </w:t>
      </w:r>
      <w:r>
        <w:rPr>
          <w:rFonts w:ascii="Times New Roman" w:eastAsia="Times New Roman"/>
          <w:sz w:val="24"/>
        </w:rPr>
        <w:t>M</w:t>
      </w:r>
      <w:r>
        <w:rPr>
          <w:rFonts w:ascii="Times New Roman" w:eastAsia="Times New Roman"/>
          <w:spacing w:val="21"/>
          <w:sz w:val="24"/>
        </w:rPr>
        <w:t xml:space="preserve"> </w:t>
      </w:r>
      <w:r>
        <w:rPr>
          <w:spacing w:val="-4"/>
          <w:sz w:val="24"/>
        </w:rPr>
        <w:t xml:space="preserve">个班级中存在相同生日情况的班级数 </w:t>
      </w:r>
      <w:r>
        <w:rPr>
          <w:rFonts w:ascii="Times New Roman" w:eastAsia="Times New Roman"/>
          <w:sz w:val="24"/>
        </w:rPr>
        <w:t>Q</w:t>
      </w:r>
      <w:r>
        <w:rPr>
          <w:spacing w:val="-13"/>
          <w:sz w:val="24"/>
        </w:rPr>
        <w:t xml:space="preserve">，用 </w:t>
      </w:r>
      <w:r>
        <w:rPr>
          <w:rFonts w:ascii="Times New Roman" w:eastAsia="Times New Roman"/>
          <w:sz w:val="24"/>
        </w:rPr>
        <w:t>P=Q/M</w:t>
      </w:r>
      <w:r>
        <w:rPr>
          <w:rFonts w:ascii="Times New Roman" w:eastAsia="Times New Roman"/>
          <w:spacing w:val="21"/>
          <w:sz w:val="24"/>
        </w:rPr>
        <w:t xml:space="preserve"> </w:t>
      </w:r>
      <w:r>
        <w:rPr>
          <w:spacing w:val="-5"/>
          <w:sz w:val="24"/>
        </w:rPr>
        <w:t>作为对相</w:t>
      </w:r>
      <w:r>
        <w:rPr>
          <w:sz w:val="24"/>
        </w:rPr>
        <w:t>同生日概率的估计；</w:t>
      </w:r>
    </w:p>
    <w:p>
      <w:pPr>
        <w:pStyle w:val="7"/>
        <w:numPr>
          <w:ilvl w:val="0"/>
          <w:numId w:val="7"/>
        </w:numPr>
        <w:tabs>
          <w:tab w:val="left" w:pos="1156"/>
        </w:tabs>
        <w:spacing w:before="1" w:after="0" w:line="240" w:lineRule="auto"/>
        <w:ind w:left="1155" w:right="0" w:hanging="602"/>
        <w:jc w:val="left"/>
        <w:rPr>
          <w:sz w:val="24"/>
        </w:rPr>
      </w:pPr>
      <w:r>
        <w:rPr>
          <w:spacing w:val="-20"/>
          <w:sz w:val="24"/>
        </w:rPr>
        <w:t xml:space="preserve">分析 </w:t>
      </w:r>
      <w:r>
        <w:rPr>
          <w:rFonts w:ascii="Times New Roman" w:eastAsia="Times New Roman"/>
          <w:sz w:val="24"/>
        </w:rPr>
        <w:t>M</w:t>
      </w:r>
      <w:r>
        <w:rPr>
          <w:sz w:val="24"/>
        </w:rPr>
        <w:t>，</w:t>
      </w:r>
      <w:r>
        <w:rPr>
          <w:rFonts w:ascii="Times New Roman" w:eastAsia="Times New Roman"/>
          <w:sz w:val="24"/>
        </w:rPr>
        <w:t>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30"/>
          <w:sz w:val="24"/>
        </w:rPr>
        <w:t xml:space="preserve">和 </w:t>
      </w:r>
      <w:r>
        <w:rPr>
          <w:rFonts w:ascii="Times New Roman" w:eastAsia="Times New Roman"/>
          <w:sz w:val="24"/>
        </w:rPr>
        <w:t xml:space="preserve">P </w:t>
      </w:r>
      <w:r>
        <w:rPr>
          <w:sz w:val="24"/>
        </w:rPr>
        <w:t>之间的关系。</w:t>
      </w:r>
    </w:p>
    <w:p>
      <w:pPr>
        <w:pStyle w:val="7"/>
        <w:numPr>
          <w:ilvl w:val="0"/>
          <w:numId w:val="6"/>
        </w:numPr>
        <w:tabs>
          <w:tab w:val="left" w:pos="916"/>
        </w:tabs>
        <w:spacing w:before="160" w:after="0" w:line="364" w:lineRule="auto"/>
        <w:ind w:left="120" w:right="99" w:firstLine="434"/>
        <w:jc w:val="left"/>
        <w:rPr>
          <w:sz w:val="24"/>
        </w:rPr>
      </w:pPr>
      <w:r>
        <w:rPr>
          <w:spacing w:val="5"/>
          <w:sz w:val="24"/>
        </w:rPr>
        <w:t>参照验证实验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Times New Roman" w:hAnsi="Times New Roman" w:eastAsia="Times New Roman"/>
          <w:spacing w:val="-28"/>
          <w:sz w:val="24"/>
        </w:rPr>
        <w:t xml:space="preserve"> </w:t>
      </w:r>
      <w:r>
        <w:rPr>
          <w:spacing w:val="-7"/>
          <w:sz w:val="24"/>
        </w:rPr>
        <w:t>中反序词实现的例示代码，设计</w:t>
      </w:r>
      <w:r>
        <w:rPr>
          <w:rFonts w:ascii="Times New Roman" w:hAnsi="Times New Roman" w:eastAsia="Times New Roman"/>
          <w:sz w:val="24"/>
        </w:rPr>
        <w:t>Python</w:t>
      </w:r>
      <w:r>
        <w:rPr>
          <w:rFonts w:ascii="Times New Roman" w:hAnsi="Times New Roman" w:eastAsia="Times New Roman"/>
          <w:spacing w:val="-26"/>
          <w:sz w:val="24"/>
        </w:rPr>
        <w:t xml:space="preserve"> </w:t>
      </w:r>
      <w:r>
        <w:rPr>
          <w:spacing w:val="9"/>
          <w:sz w:val="24"/>
        </w:rPr>
        <w:t>程序找出</w:t>
      </w:r>
      <w:r>
        <w:rPr>
          <w:rFonts w:ascii="Times New Roman" w:hAnsi="Times New Roman" w:eastAsia="Times New Roman"/>
          <w:sz w:val="24"/>
        </w:rPr>
        <w:t xml:space="preserve">words.txt </w:t>
      </w:r>
      <w:r>
        <w:rPr>
          <w:spacing w:val="-4"/>
          <w:sz w:val="24"/>
        </w:rPr>
        <w:t>中最长的“可缩减单词</w:t>
      </w:r>
      <w:r>
        <w:rPr>
          <w:spacing w:val="-140"/>
          <w:sz w:val="24"/>
        </w:rPr>
        <w:t>”</w:t>
      </w:r>
      <w:r>
        <w:rPr>
          <w:sz w:val="24"/>
        </w:rPr>
        <w:t>（</w:t>
      </w:r>
      <w:r>
        <w:rPr>
          <w:spacing w:val="-10"/>
          <w:sz w:val="24"/>
        </w:rPr>
        <w:t>所谓“可缩减单词”是指：每次删除单词的一个字母，</w:t>
      </w:r>
      <w:r>
        <w:rPr>
          <w:sz w:val="24"/>
        </w:rPr>
        <w:t>剩下的字母依序排列仍然是一个单词，直至单字母单词</w:t>
      </w:r>
      <w:r>
        <w:rPr>
          <w:rFonts w:ascii="Times New Roman" w:hAnsi="Times New Roman" w:eastAsia="Times New Roman"/>
          <w:sz w:val="24"/>
        </w:rPr>
        <w:t>’</w:t>
      </w:r>
      <w:r>
        <w:rPr>
          <w:rFonts w:ascii="Times New Roman" w:hAnsi="Times New Roman" w:eastAsia="Times New Roman"/>
          <w:spacing w:val="-2"/>
          <w:sz w:val="24"/>
        </w:rPr>
        <w:t>a</w:t>
      </w:r>
      <w:r>
        <w:rPr>
          <w:rFonts w:ascii="Times New Roman" w:hAnsi="Times New Roman" w:eastAsia="Times New Roman"/>
          <w:spacing w:val="-1"/>
          <w:sz w:val="24"/>
        </w:rPr>
        <w:t>’</w:t>
      </w:r>
      <w:r>
        <w:rPr>
          <w:sz w:val="24"/>
        </w:rPr>
        <w:t>或者‘</w:t>
      </w:r>
      <w:r>
        <w:rPr>
          <w:rFonts w:ascii="Times New Roman" w:hAnsi="Times New Roman" w:eastAsia="Times New Roman"/>
          <w:spacing w:val="2"/>
          <w:sz w:val="24"/>
        </w:rPr>
        <w:t>i</w:t>
      </w:r>
      <w:r>
        <w:rPr>
          <w:rFonts w:ascii="Times New Roman" w:hAnsi="Times New Roman" w:eastAsia="Times New Roman"/>
          <w:spacing w:val="-3"/>
          <w:w w:val="99"/>
          <w:sz w:val="24"/>
        </w:rPr>
        <w:t>'</w:t>
      </w:r>
      <w:r>
        <w:rPr>
          <w:spacing w:val="-120"/>
          <w:sz w:val="24"/>
        </w:rPr>
        <w:t>）。</w:t>
      </w:r>
    </w:p>
    <w:p>
      <w:pPr>
        <w:pStyle w:val="3"/>
        <w:spacing w:before="3"/>
        <w:ind w:left="554"/>
      </w:pPr>
      <w:r>
        <w:t>提示：</w:t>
      </w:r>
    </w:p>
    <w:p>
      <w:pPr>
        <w:pStyle w:val="7"/>
        <w:numPr>
          <w:ilvl w:val="0"/>
          <w:numId w:val="8"/>
        </w:numPr>
        <w:tabs>
          <w:tab w:val="left" w:pos="1156"/>
        </w:tabs>
        <w:spacing w:before="160" w:after="0" w:line="240" w:lineRule="auto"/>
        <w:ind w:left="1155" w:right="0" w:hanging="602"/>
        <w:jc w:val="left"/>
        <w:rPr>
          <w:sz w:val="24"/>
        </w:rPr>
      </w:pPr>
      <w:r>
        <w:rPr>
          <w:sz w:val="24"/>
        </w:rPr>
        <w:t>可缩减单词例示：</w:t>
      </w:r>
    </w:p>
    <w:p>
      <w:pPr>
        <w:pStyle w:val="3"/>
        <w:spacing w:before="161"/>
        <w:ind w:left="974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sprite</w:t>
      </w:r>
      <w:r>
        <w:rPr>
          <w:rFonts w:ascii="Times New Roman" w:hAnsi="Times New Roman" w:eastAsia="Times New Roman"/>
          <w:spacing w:val="59"/>
        </w:rPr>
        <w:t xml:space="preserve"> </w:t>
      </w:r>
      <w:r>
        <w:t>—〉</w:t>
      </w:r>
      <w:r>
        <w:rPr>
          <w:rFonts w:ascii="Times New Roman" w:hAnsi="Times New Roman" w:eastAsia="Times New Roman"/>
        </w:rPr>
        <w:t xml:space="preserve">spite </w:t>
      </w:r>
      <w:r>
        <w:t>—〉</w:t>
      </w:r>
      <w:r>
        <w:rPr>
          <w:rFonts w:ascii="Times New Roman" w:hAnsi="Times New Roman" w:eastAsia="Times New Roman"/>
        </w:rPr>
        <w:t>spit</w:t>
      </w:r>
      <w:r>
        <w:t>—〉</w:t>
      </w:r>
      <w:r>
        <w:rPr>
          <w:rFonts w:ascii="Times New Roman" w:hAnsi="Times New Roman" w:eastAsia="Times New Roman"/>
        </w:rPr>
        <w:t>pit</w:t>
      </w:r>
      <w:r>
        <w:t>—〉</w:t>
      </w:r>
      <w:r>
        <w:rPr>
          <w:rFonts w:ascii="Times New Roman" w:hAnsi="Times New Roman" w:eastAsia="Times New Roman"/>
        </w:rPr>
        <w:t>it</w:t>
      </w:r>
      <w:r>
        <w:t>—〉</w:t>
      </w:r>
      <w:r>
        <w:rPr>
          <w:rFonts w:ascii="Times New Roman" w:hAnsi="Times New Roman" w:eastAsia="Times New Roman"/>
        </w:rPr>
        <w:t>i</w:t>
      </w:r>
    </w:p>
    <w:p>
      <w:pPr>
        <w:pStyle w:val="7"/>
        <w:numPr>
          <w:ilvl w:val="0"/>
          <w:numId w:val="8"/>
        </w:numPr>
        <w:tabs>
          <w:tab w:val="left" w:pos="1142"/>
        </w:tabs>
        <w:spacing w:before="160" w:after="0" w:line="240" w:lineRule="auto"/>
        <w:ind w:left="1141" w:right="0" w:hanging="602"/>
        <w:jc w:val="left"/>
        <w:rPr>
          <w:sz w:val="24"/>
        </w:rPr>
      </w:pPr>
      <w:r>
        <w:rPr>
          <w:sz w:val="24"/>
        </w:rPr>
        <w:t>如果递归求解，可以引入单词空字符串</w:t>
      </w:r>
      <w:r>
        <w:rPr>
          <w:rFonts w:ascii="Times New Roman" w:hAnsi="Times New Roman" w:eastAsia="Times New Roman"/>
          <w:spacing w:val="-10"/>
          <w:sz w:val="24"/>
        </w:rPr>
        <w:t>’’</w:t>
      </w:r>
      <w:r>
        <w:rPr>
          <w:sz w:val="24"/>
        </w:rPr>
        <w:t>作为基准。</w:t>
      </w:r>
    </w:p>
    <w:p>
      <w:pPr>
        <w:pStyle w:val="7"/>
        <w:numPr>
          <w:ilvl w:val="0"/>
          <w:numId w:val="8"/>
        </w:numPr>
        <w:tabs>
          <w:tab w:val="left" w:pos="1148"/>
        </w:tabs>
        <w:spacing w:before="161" w:after="0" w:line="364" w:lineRule="auto"/>
        <w:ind w:left="540" w:right="218" w:firstLine="0"/>
        <w:jc w:val="left"/>
        <w:rPr>
          <w:sz w:val="24"/>
        </w:rPr>
      </w:pPr>
      <w:r>
        <w:rPr>
          <w:sz w:val="24"/>
        </w:rPr>
        <w:t>一个单词的子单词不是可缩减的单词，则该单词也不是可缩减单词。因此，记录已经查找到的可缩减单词可以提速整个问题的求解。</w:t>
      </w:r>
      <w:bookmarkEnd w:id="0"/>
    </w:p>
    <w:sectPr>
      <w:pgSz w:w="11910" w:h="16840"/>
      <w:pgMar w:top="144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（%1）"/>
      <w:lvlJc w:val="left"/>
      <w:pPr>
        <w:ind w:left="120" w:hanging="608"/>
        <w:jc w:val="left"/>
      </w:pPr>
      <w:rPr>
        <w:rFonts w:hint="default" w:ascii="宋体" w:hAnsi="宋体" w:eastAsia="宋体" w:cs="宋体"/>
        <w:spacing w:val="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72" w:hanging="60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25" w:hanging="60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77" w:hanging="60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30" w:hanging="60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83" w:hanging="60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35" w:hanging="60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8" w:hanging="60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1" w:hanging="608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（%1）"/>
      <w:lvlJc w:val="left"/>
      <w:pPr>
        <w:ind w:left="120" w:hanging="608"/>
        <w:jc w:val="left"/>
      </w:pPr>
      <w:rPr>
        <w:rFonts w:hint="default" w:ascii="宋体" w:hAnsi="宋体" w:eastAsia="宋体" w:cs="宋体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72" w:hanging="60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25" w:hanging="60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77" w:hanging="60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30" w:hanging="60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83" w:hanging="60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35" w:hanging="60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8" w:hanging="60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1" w:hanging="608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8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66" w:hanging="24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53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39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26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13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99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86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73" w:hanging="24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0" w:hanging="24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66" w:hanging="24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53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39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26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13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99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86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73" w:hanging="24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20" w:hanging="361"/>
        <w:jc w:val="left"/>
      </w:pPr>
      <w:rPr>
        <w:rFonts w:hint="default" w:ascii="Times New Roman" w:hAnsi="Times New Roman" w:eastAsia="Times New Roman" w:cs="Times New Roman"/>
        <w:spacing w:val="-15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72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77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8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35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1" w:hanging="361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（%1）"/>
      <w:lvlJc w:val="left"/>
      <w:pPr>
        <w:ind w:left="1155" w:hanging="601"/>
        <w:jc w:val="left"/>
      </w:pPr>
      <w:rPr>
        <w:rFonts w:hint="default" w:ascii="宋体" w:hAnsi="宋体" w:eastAsia="宋体" w:cs="宋体"/>
        <w:spacing w:val="-51"/>
        <w:w w:val="99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8" w:hanging="60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57" w:hanging="60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5" w:hanging="60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54" w:hanging="60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3" w:hanging="60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51" w:hanging="60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0" w:hanging="60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49" w:hanging="601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15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65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7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10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83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55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01" w:hanging="361"/>
      </w:pPr>
      <w:rPr>
        <w:rFonts w:hint="default"/>
        <w:lang w:val="en-US" w:eastAsia="en-US" w:bidi="en-US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（%1）"/>
      <w:lvlJc w:val="left"/>
      <w:pPr>
        <w:ind w:left="1155" w:hanging="601"/>
        <w:jc w:val="left"/>
      </w:pPr>
      <w:rPr>
        <w:rFonts w:hint="default" w:ascii="宋体" w:hAnsi="宋体" w:eastAsia="宋体" w:cs="宋体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8" w:hanging="60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57" w:hanging="60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5" w:hanging="60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54" w:hanging="60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3" w:hanging="60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651" w:hanging="60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0" w:hanging="60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49" w:hanging="60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4E946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黑体" w:hAnsi="黑体" w:eastAsia="黑体" w:cs="黑体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60"/>
      <w:ind w:left="120"/>
    </w:pPr>
    <w:rPr>
      <w:rFonts w:ascii="宋体" w:hAnsi="宋体" w:eastAsia="宋体" w:cs="宋体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0"/>
      <w:ind w:left="120" w:firstLine="434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2021-04-22T06:23:00Z</dcterms:created>
  <dc:creator>上海大学</dc:creator>
  <cp:lastModifiedBy>Sherlock Holmes</cp:lastModifiedBy>
  <dcterms:modified xsi:type="dcterms:W3CDTF">2021-04-22T07:08:22Z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2021-04-22T00:00:00Z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CDA97050C21F40BAAFA4E5E9495DEAB1</vt:lpwstr>
  </property>
</Properties>
</file>