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DDC7D" w14:textId="77777777" w:rsidR="00F748F9" w:rsidRDefault="00F748F9" w:rsidP="000167F5">
      <w:pPr>
        <w:jc w:val="center"/>
        <w:rPr>
          <w:rFonts w:ascii="Times New Roman" w:hAnsi="Times New Roman" w:cs="Times New Roman"/>
          <w:b/>
          <w:bCs/>
          <w:sz w:val="27"/>
          <w:szCs w:val="27"/>
        </w:rPr>
      </w:pPr>
      <w:bookmarkStart w:id="0" w:name="_Hlk189054684"/>
    </w:p>
    <w:p w14:paraId="302ABF24" w14:textId="77777777" w:rsidR="00F748F9" w:rsidRDefault="00F748F9" w:rsidP="000167F5">
      <w:pPr>
        <w:jc w:val="center"/>
        <w:rPr>
          <w:rFonts w:ascii="Times New Roman" w:hAnsi="Times New Roman" w:cs="Times New Roman"/>
          <w:b/>
          <w:bCs/>
          <w:sz w:val="27"/>
          <w:szCs w:val="27"/>
        </w:rPr>
      </w:pPr>
    </w:p>
    <w:p w14:paraId="073B8A2F" w14:textId="77777777" w:rsidR="00F748F9" w:rsidRDefault="00F748F9" w:rsidP="000167F5">
      <w:pPr>
        <w:jc w:val="center"/>
        <w:rPr>
          <w:rFonts w:ascii="Times New Roman" w:hAnsi="Times New Roman" w:cs="Times New Roman"/>
          <w:b/>
          <w:bCs/>
          <w:sz w:val="27"/>
          <w:szCs w:val="27"/>
        </w:rPr>
      </w:pPr>
    </w:p>
    <w:p w14:paraId="7A9BB671" w14:textId="77777777" w:rsidR="00F748F9" w:rsidRDefault="00F748F9" w:rsidP="000167F5">
      <w:pPr>
        <w:jc w:val="center"/>
        <w:rPr>
          <w:rFonts w:ascii="Times New Roman" w:hAnsi="Times New Roman" w:cs="Times New Roman"/>
          <w:b/>
          <w:bCs/>
          <w:sz w:val="27"/>
          <w:szCs w:val="27"/>
        </w:rPr>
      </w:pPr>
    </w:p>
    <w:p w14:paraId="665BB309" w14:textId="77777777" w:rsidR="00F748F9" w:rsidRDefault="00F748F9" w:rsidP="000167F5">
      <w:pPr>
        <w:jc w:val="center"/>
        <w:rPr>
          <w:rFonts w:ascii="Times New Roman" w:hAnsi="Times New Roman" w:cs="Times New Roman"/>
          <w:b/>
          <w:bCs/>
          <w:sz w:val="27"/>
          <w:szCs w:val="27"/>
        </w:rPr>
      </w:pPr>
    </w:p>
    <w:p w14:paraId="2C814CD9" w14:textId="77777777" w:rsidR="00F748F9" w:rsidRDefault="00F748F9" w:rsidP="000167F5">
      <w:pPr>
        <w:jc w:val="center"/>
        <w:rPr>
          <w:rFonts w:ascii="Times New Roman" w:hAnsi="Times New Roman" w:cs="Times New Roman"/>
          <w:b/>
          <w:bCs/>
          <w:sz w:val="27"/>
          <w:szCs w:val="27"/>
        </w:rPr>
      </w:pPr>
    </w:p>
    <w:p w14:paraId="50D78E6C" w14:textId="77777777" w:rsidR="00F748F9" w:rsidRDefault="00F748F9" w:rsidP="000167F5">
      <w:pPr>
        <w:jc w:val="center"/>
        <w:rPr>
          <w:rFonts w:ascii="Times New Roman" w:hAnsi="Times New Roman" w:cs="Times New Roman"/>
          <w:b/>
          <w:bCs/>
          <w:sz w:val="27"/>
          <w:szCs w:val="27"/>
        </w:rPr>
      </w:pPr>
    </w:p>
    <w:p w14:paraId="561A0A23" w14:textId="77777777" w:rsidR="00F748F9" w:rsidRDefault="00F748F9" w:rsidP="000167F5">
      <w:pPr>
        <w:jc w:val="center"/>
        <w:rPr>
          <w:rFonts w:ascii="Times New Roman" w:hAnsi="Times New Roman" w:cs="Times New Roman"/>
          <w:b/>
          <w:bCs/>
          <w:sz w:val="27"/>
          <w:szCs w:val="27"/>
        </w:rPr>
      </w:pPr>
    </w:p>
    <w:p w14:paraId="6D490687" w14:textId="77777777" w:rsidR="00F748F9" w:rsidRDefault="00F748F9" w:rsidP="000167F5">
      <w:pPr>
        <w:jc w:val="center"/>
        <w:rPr>
          <w:rFonts w:ascii="Times New Roman" w:hAnsi="Times New Roman" w:cs="Times New Roman"/>
          <w:b/>
          <w:bCs/>
          <w:sz w:val="27"/>
          <w:szCs w:val="27"/>
        </w:rPr>
      </w:pPr>
    </w:p>
    <w:p w14:paraId="13B1CA0A" w14:textId="77777777" w:rsidR="00F748F9" w:rsidRDefault="00F748F9" w:rsidP="000167F5">
      <w:pPr>
        <w:jc w:val="center"/>
        <w:rPr>
          <w:rFonts w:ascii="Times New Roman" w:hAnsi="Times New Roman" w:cs="Times New Roman"/>
          <w:b/>
          <w:bCs/>
          <w:sz w:val="27"/>
          <w:szCs w:val="27"/>
        </w:rPr>
      </w:pPr>
    </w:p>
    <w:p w14:paraId="780C95C8" w14:textId="77777777" w:rsidR="00F748F9" w:rsidRDefault="00F748F9" w:rsidP="000167F5">
      <w:pPr>
        <w:jc w:val="center"/>
        <w:rPr>
          <w:rFonts w:ascii="Times New Roman" w:hAnsi="Times New Roman" w:cs="Times New Roman"/>
          <w:b/>
          <w:bCs/>
          <w:sz w:val="27"/>
          <w:szCs w:val="27"/>
        </w:rPr>
      </w:pPr>
    </w:p>
    <w:p w14:paraId="11D4FABD" w14:textId="77777777" w:rsidR="00F748F9" w:rsidRDefault="00F748F9" w:rsidP="000167F5">
      <w:pPr>
        <w:jc w:val="center"/>
        <w:rPr>
          <w:rFonts w:ascii="Times New Roman" w:hAnsi="Times New Roman" w:cs="Times New Roman"/>
          <w:b/>
          <w:bCs/>
          <w:sz w:val="27"/>
          <w:szCs w:val="27"/>
        </w:rPr>
      </w:pPr>
    </w:p>
    <w:p w14:paraId="52C726F7" w14:textId="77777777" w:rsidR="00F748F9" w:rsidRDefault="00F748F9" w:rsidP="000167F5">
      <w:pPr>
        <w:jc w:val="center"/>
        <w:rPr>
          <w:rFonts w:ascii="Times New Roman" w:hAnsi="Times New Roman" w:cs="Times New Roman"/>
          <w:b/>
          <w:bCs/>
          <w:sz w:val="27"/>
          <w:szCs w:val="27"/>
        </w:rPr>
      </w:pPr>
    </w:p>
    <w:p w14:paraId="415C3E84" w14:textId="77777777" w:rsidR="00F748F9" w:rsidRDefault="00F748F9" w:rsidP="000167F5">
      <w:pPr>
        <w:jc w:val="center"/>
        <w:rPr>
          <w:rFonts w:ascii="Times New Roman" w:hAnsi="Times New Roman" w:cs="Times New Roman"/>
          <w:b/>
          <w:bCs/>
          <w:sz w:val="27"/>
          <w:szCs w:val="27"/>
        </w:rPr>
      </w:pPr>
    </w:p>
    <w:p w14:paraId="78F3A160" w14:textId="77777777" w:rsidR="00F748F9" w:rsidRDefault="00F748F9" w:rsidP="000167F5">
      <w:pPr>
        <w:jc w:val="center"/>
        <w:rPr>
          <w:rFonts w:ascii="Times New Roman" w:hAnsi="Times New Roman" w:cs="Times New Roman"/>
          <w:b/>
          <w:bCs/>
          <w:sz w:val="27"/>
          <w:szCs w:val="27"/>
        </w:rPr>
      </w:pPr>
    </w:p>
    <w:p w14:paraId="0EA0EBC1" w14:textId="77777777" w:rsidR="00F748F9" w:rsidRPr="00F748F9" w:rsidRDefault="00F748F9" w:rsidP="00F748F9">
      <w:pPr>
        <w:rPr>
          <w:rFonts w:ascii="Calibri" w:hAnsi="Calibri" w:cs="Calibri"/>
          <w:b/>
          <w:bCs/>
          <w:i/>
          <w:iCs/>
          <w:sz w:val="27"/>
          <w:szCs w:val="27"/>
        </w:rPr>
      </w:pPr>
    </w:p>
    <w:p w14:paraId="4E80FFA3" w14:textId="77777777" w:rsidR="00F748F9" w:rsidRPr="00F748F9" w:rsidRDefault="00F748F9" w:rsidP="00F748F9">
      <w:pPr>
        <w:jc w:val="right"/>
        <w:rPr>
          <w:rFonts w:ascii="Calibri" w:hAnsi="Calibri" w:cs="Calibri"/>
          <w:i/>
          <w:iCs/>
          <w:sz w:val="20"/>
          <w:szCs w:val="20"/>
        </w:rPr>
      </w:pPr>
      <w:r w:rsidRPr="00F748F9">
        <w:rPr>
          <w:rFonts w:ascii="Calibri" w:hAnsi="Calibri" w:cs="Calibri"/>
          <w:i/>
          <w:iCs/>
          <w:sz w:val="20"/>
          <w:szCs w:val="20"/>
        </w:rPr>
        <w:t>Te pracę dyplomową dedykuję mojej ukochanej i niezastąpionej rodzinie</w:t>
      </w:r>
    </w:p>
    <w:p w14:paraId="45DBF6B7" w14:textId="77777777" w:rsidR="00F748F9" w:rsidRPr="00F748F9" w:rsidRDefault="00F748F9" w:rsidP="00F748F9">
      <w:pPr>
        <w:jc w:val="right"/>
        <w:rPr>
          <w:rFonts w:ascii="Calibri" w:hAnsi="Calibri" w:cs="Calibri"/>
          <w:i/>
          <w:iCs/>
          <w:sz w:val="20"/>
          <w:szCs w:val="20"/>
        </w:rPr>
      </w:pPr>
    </w:p>
    <w:p w14:paraId="2294B6E7" w14:textId="77777777" w:rsidR="00F748F9" w:rsidRPr="00F748F9" w:rsidRDefault="00F748F9" w:rsidP="00F748F9">
      <w:pPr>
        <w:jc w:val="right"/>
        <w:rPr>
          <w:rFonts w:ascii="Calibri" w:hAnsi="Calibri" w:cs="Calibri"/>
          <w:i/>
          <w:iCs/>
          <w:sz w:val="20"/>
          <w:szCs w:val="20"/>
        </w:rPr>
      </w:pPr>
      <w:r w:rsidRPr="00F748F9">
        <w:rPr>
          <w:rFonts w:ascii="Calibri" w:hAnsi="Calibri" w:cs="Calibri"/>
          <w:i/>
          <w:iCs/>
          <w:sz w:val="20"/>
          <w:szCs w:val="20"/>
        </w:rPr>
        <w:t>Z całego serca dziękuje Wam za ogromne zaangażowanie w moje wychowanie, za waszą bezwarunkową troskę, nieskończoną cierpliwość i za to, że zawsze we mnie wierzyliście, szczególnie w momentach, gdy samemu tej wiary mi brakowało. To dzięki Wam jestem dzisiaj człowiekiem, który zna wartość najważniejszych zasad życiowych, który świadomie podejmuje wyzwania oraz z dumą i odpowiedzialnością realizuje swoje marzenia. To wy ukształtowaliście we mnie tę siłę charakteru, dzięki której mogę z godnością podążać własną drogą i konsekwentnie osiągać postawione przed sobą cele.</w:t>
      </w:r>
    </w:p>
    <w:p w14:paraId="3E398F63" w14:textId="77777777" w:rsidR="00F748F9" w:rsidRPr="00F748F9" w:rsidRDefault="00F748F9" w:rsidP="00F748F9">
      <w:pPr>
        <w:jc w:val="right"/>
        <w:rPr>
          <w:rFonts w:ascii="Calibri" w:hAnsi="Calibri" w:cs="Calibri"/>
          <w:i/>
          <w:iCs/>
          <w:sz w:val="20"/>
          <w:szCs w:val="20"/>
        </w:rPr>
      </w:pPr>
      <w:r w:rsidRPr="00F748F9">
        <w:rPr>
          <w:rFonts w:ascii="Calibri" w:hAnsi="Calibri" w:cs="Calibri"/>
          <w:i/>
          <w:iCs/>
          <w:sz w:val="20"/>
          <w:szCs w:val="20"/>
        </w:rPr>
        <w:t>Nie pozwoliliście mi się poddać, choć wiem, że czasami wymagało to od Was wiele ciężkiej pracy, wysiłku oraz nieustannego wsparcia. Każde moje osiągnięcie jest dowodem Waszego niezastąpionego wpływu na moje życie.</w:t>
      </w:r>
    </w:p>
    <w:p w14:paraId="413EB024" w14:textId="77777777" w:rsidR="00F748F9" w:rsidRPr="00F748F9" w:rsidRDefault="00F748F9" w:rsidP="00F748F9">
      <w:pPr>
        <w:jc w:val="right"/>
        <w:rPr>
          <w:rFonts w:ascii="Calibri" w:hAnsi="Calibri" w:cs="Calibri"/>
          <w:i/>
          <w:iCs/>
          <w:sz w:val="20"/>
          <w:szCs w:val="20"/>
        </w:rPr>
      </w:pPr>
      <w:r w:rsidRPr="00F748F9">
        <w:rPr>
          <w:rFonts w:ascii="Calibri" w:hAnsi="Calibri" w:cs="Calibri"/>
          <w:i/>
          <w:iCs/>
          <w:sz w:val="20"/>
          <w:szCs w:val="20"/>
        </w:rPr>
        <w:t>Z wielkim żalem odczuwam brak jednej wyjątkowej osoby, która tak bardzo chciałbym poinformować o osiągnieciu tego kamienia milowego. Szczególne podziękowania kieruję do dziadka Jurka – Twoja nieobecność jest wciąż bardzo odczuwalna, ale wiem, że patrzysz na mnie z góry z dumą. Jedną z moich obietnic złożonych Tobie właśnie udało mi się spełnić, zatem teraz pora na kolejne. Jestem na zawsze wdzięczny, że mogę na Was liczyć</w:t>
      </w:r>
    </w:p>
    <w:p w14:paraId="1CF8337E" w14:textId="77777777" w:rsidR="00F748F9" w:rsidRPr="00F748F9" w:rsidRDefault="00F748F9" w:rsidP="00F748F9">
      <w:pPr>
        <w:jc w:val="right"/>
        <w:rPr>
          <w:rFonts w:ascii="Calibri" w:hAnsi="Calibri" w:cs="Calibri"/>
          <w:i/>
          <w:iCs/>
          <w:sz w:val="20"/>
          <w:szCs w:val="20"/>
        </w:rPr>
      </w:pPr>
      <w:r w:rsidRPr="00F748F9">
        <w:rPr>
          <w:rFonts w:ascii="Calibri" w:hAnsi="Calibri" w:cs="Calibri"/>
          <w:i/>
          <w:iCs/>
          <w:sz w:val="20"/>
          <w:szCs w:val="20"/>
        </w:rPr>
        <w:t>Kocham was i dziękuje Wam za wszystko, co dla mnie robicie</w:t>
      </w:r>
    </w:p>
    <w:p w14:paraId="78DC1727" w14:textId="77777777" w:rsidR="00F748F9" w:rsidRPr="00F748F9" w:rsidRDefault="00F748F9" w:rsidP="00F748F9">
      <w:pPr>
        <w:jc w:val="center"/>
        <w:rPr>
          <w:rFonts w:ascii="Calibri" w:hAnsi="Calibri" w:cs="Calibri"/>
          <w:b/>
          <w:bCs/>
          <w:i/>
          <w:iCs/>
        </w:rPr>
      </w:pPr>
    </w:p>
    <w:p w14:paraId="1D38BDA4" w14:textId="24CFF706" w:rsidR="00F748F9" w:rsidRPr="00F748F9" w:rsidRDefault="00F748F9" w:rsidP="00F748F9">
      <w:pPr>
        <w:jc w:val="right"/>
        <w:rPr>
          <w:rFonts w:ascii="Calibri" w:hAnsi="Calibri" w:cs="Calibri"/>
          <w:b/>
          <w:bCs/>
          <w:i/>
          <w:iCs/>
        </w:rPr>
      </w:pPr>
      <w:r w:rsidRPr="00F748F9">
        <w:rPr>
          <w:rFonts w:ascii="Calibri" w:hAnsi="Calibri" w:cs="Calibri"/>
          <w:b/>
          <w:bCs/>
          <w:i/>
          <w:iCs/>
        </w:rPr>
        <w:t>Wasz jedyny i na zawszę wdzięczny Czaru</w:t>
      </w:r>
      <w:r>
        <w:rPr>
          <w:rFonts w:ascii="Calibri" w:hAnsi="Calibri" w:cs="Calibri"/>
          <w:b/>
          <w:bCs/>
          <w:i/>
          <w:iCs/>
        </w:rPr>
        <w:t>ś</w:t>
      </w:r>
    </w:p>
    <w:p w14:paraId="1628EC4D" w14:textId="4B77BFB1" w:rsidR="000167F5" w:rsidRDefault="000167F5" w:rsidP="000167F5">
      <w:pPr>
        <w:jc w:val="center"/>
        <w:rPr>
          <w:rFonts w:ascii="Times New Roman" w:hAnsi="Times New Roman" w:cs="Times New Roman"/>
          <w:b/>
          <w:bCs/>
          <w:sz w:val="27"/>
          <w:szCs w:val="27"/>
        </w:rPr>
      </w:pPr>
      <w:r w:rsidRPr="000167F5">
        <w:rPr>
          <w:rFonts w:ascii="Times New Roman" w:hAnsi="Times New Roman" w:cs="Times New Roman"/>
          <w:b/>
          <w:bCs/>
          <w:sz w:val="27"/>
          <w:szCs w:val="27"/>
        </w:rPr>
        <w:lastRenderedPageBreak/>
        <w:t>UNIWERSYTET GDAŃSKI</w:t>
      </w:r>
    </w:p>
    <w:p w14:paraId="797D3926" w14:textId="563A75A5" w:rsidR="002F02E6" w:rsidRPr="000167F5" w:rsidRDefault="002F02E6" w:rsidP="000167F5">
      <w:pPr>
        <w:jc w:val="center"/>
        <w:rPr>
          <w:rFonts w:ascii="Times New Roman" w:hAnsi="Times New Roman" w:cs="Times New Roman"/>
          <w:b/>
          <w:bCs/>
          <w:sz w:val="27"/>
          <w:szCs w:val="27"/>
        </w:rPr>
      </w:pPr>
      <w:r>
        <w:rPr>
          <w:noProof/>
        </w:rPr>
        <w:drawing>
          <wp:inline distT="0" distB="0" distL="0" distR="0" wp14:anchorId="3DA646CA" wp14:editId="00A1B21B">
            <wp:extent cx="2138680" cy="2138680"/>
            <wp:effectExtent l="0" t="0" r="0" b="0"/>
            <wp:docPr id="2116064703" name="Obraz 5" descr="Uniwersytet Gdań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wersytet Gdańsk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14:paraId="3AFE1566" w14:textId="77777777" w:rsidR="000167F5" w:rsidRPr="000167F5" w:rsidRDefault="000167F5" w:rsidP="000167F5">
      <w:pPr>
        <w:jc w:val="center"/>
        <w:rPr>
          <w:rFonts w:ascii="Times New Roman" w:hAnsi="Times New Roman" w:cs="Times New Roman"/>
          <w:b/>
          <w:bCs/>
          <w:sz w:val="27"/>
          <w:szCs w:val="27"/>
        </w:rPr>
      </w:pPr>
    </w:p>
    <w:p w14:paraId="7078FCBC" w14:textId="3B6DE7CD" w:rsidR="000167F5" w:rsidRPr="000167F5" w:rsidRDefault="000167F5" w:rsidP="000167F5">
      <w:pPr>
        <w:jc w:val="center"/>
        <w:rPr>
          <w:rFonts w:ascii="Times New Roman" w:hAnsi="Times New Roman" w:cs="Times New Roman"/>
          <w:b/>
          <w:bCs/>
          <w:sz w:val="27"/>
          <w:szCs w:val="27"/>
        </w:rPr>
      </w:pPr>
      <w:r w:rsidRPr="000167F5">
        <w:rPr>
          <w:rFonts w:ascii="Times New Roman" w:hAnsi="Times New Roman" w:cs="Times New Roman"/>
          <w:b/>
          <w:bCs/>
          <w:sz w:val="27"/>
          <w:szCs w:val="27"/>
        </w:rPr>
        <w:t>WYDZIAŁ M</w:t>
      </w:r>
      <w:r>
        <w:rPr>
          <w:rFonts w:ascii="Times New Roman" w:hAnsi="Times New Roman" w:cs="Times New Roman"/>
          <w:b/>
          <w:bCs/>
          <w:sz w:val="27"/>
          <w:szCs w:val="27"/>
        </w:rPr>
        <w:t>ATEMATYKI</w:t>
      </w:r>
      <w:r w:rsidRPr="000167F5">
        <w:rPr>
          <w:rFonts w:ascii="Times New Roman" w:hAnsi="Times New Roman" w:cs="Times New Roman"/>
          <w:b/>
          <w:bCs/>
          <w:sz w:val="27"/>
          <w:szCs w:val="27"/>
        </w:rPr>
        <w:t>, F</w:t>
      </w:r>
      <w:r>
        <w:rPr>
          <w:rFonts w:ascii="Times New Roman" w:hAnsi="Times New Roman" w:cs="Times New Roman"/>
          <w:b/>
          <w:bCs/>
          <w:sz w:val="27"/>
          <w:szCs w:val="27"/>
        </w:rPr>
        <w:t>IZYKI</w:t>
      </w:r>
      <w:r w:rsidRPr="000167F5">
        <w:rPr>
          <w:rFonts w:ascii="Times New Roman" w:hAnsi="Times New Roman" w:cs="Times New Roman"/>
          <w:b/>
          <w:bCs/>
          <w:sz w:val="27"/>
          <w:szCs w:val="27"/>
        </w:rPr>
        <w:t xml:space="preserve"> </w:t>
      </w:r>
      <w:r>
        <w:rPr>
          <w:rFonts w:ascii="Times New Roman" w:hAnsi="Times New Roman" w:cs="Times New Roman"/>
          <w:b/>
          <w:bCs/>
          <w:sz w:val="27"/>
          <w:szCs w:val="27"/>
        </w:rPr>
        <w:t>I</w:t>
      </w:r>
      <w:r w:rsidRPr="000167F5">
        <w:rPr>
          <w:rFonts w:ascii="Times New Roman" w:hAnsi="Times New Roman" w:cs="Times New Roman"/>
          <w:b/>
          <w:bCs/>
          <w:sz w:val="27"/>
          <w:szCs w:val="27"/>
        </w:rPr>
        <w:t xml:space="preserve"> I</w:t>
      </w:r>
      <w:r>
        <w:rPr>
          <w:rFonts w:ascii="Times New Roman" w:hAnsi="Times New Roman" w:cs="Times New Roman"/>
          <w:b/>
          <w:bCs/>
          <w:sz w:val="27"/>
          <w:szCs w:val="27"/>
        </w:rPr>
        <w:t>NFORMATYKI</w:t>
      </w:r>
      <w:r w:rsidRPr="000167F5">
        <w:rPr>
          <w:rFonts w:ascii="Times New Roman" w:hAnsi="Times New Roman" w:cs="Times New Roman"/>
          <w:b/>
          <w:bCs/>
          <w:sz w:val="27"/>
          <w:szCs w:val="27"/>
        </w:rPr>
        <w:t xml:space="preserve"> UG</w:t>
      </w:r>
    </w:p>
    <w:p w14:paraId="30CC9863" w14:textId="6C84BE6B" w:rsidR="000167F5" w:rsidRPr="000167F5" w:rsidRDefault="000167F5" w:rsidP="000167F5">
      <w:pPr>
        <w:jc w:val="center"/>
        <w:rPr>
          <w:rFonts w:ascii="Times New Roman" w:hAnsi="Times New Roman" w:cs="Times New Roman"/>
          <w:b/>
          <w:bCs/>
          <w:sz w:val="27"/>
          <w:szCs w:val="27"/>
        </w:rPr>
      </w:pPr>
    </w:p>
    <w:p w14:paraId="2FA72556" w14:textId="7728C59E" w:rsidR="000167F5" w:rsidRPr="000167F5" w:rsidRDefault="000167F5" w:rsidP="00681E87">
      <w:pPr>
        <w:jc w:val="center"/>
        <w:rPr>
          <w:rFonts w:ascii="Times New Roman" w:hAnsi="Times New Roman" w:cs="Times New Roman"/>
          <w:b/>
          <w:bCs/>
          <w:sz w:val="27"/>
          <w:szCs w:val="27"/>
        </w:rPr>
      </w:pPr>
      <w:r w:rsidRPr="000167F5">
        <w:rPr>
          <w:rFonts w:ascii="Times New Roman" w:hAnsi="Times New Roman" w:cs="Times New Roman"/>
          <w:b/>
          <w:bCs/>
          <w:sz w:val="27"/>
          <w:szCs w:val="27"/>
        </w:rPr>
        <w:t>Cezary Muszalski</w:t>
      </w:r>
    </w:p>
    <w:p w14:paraId="7ED12817" w14:textId="77777777" w:rsidR="000167F5" w:rsidRPr="000167F5" w:rsidRDefault="000167F5" w:rsidP="00681E87">
      <w:pPr>
        <w:rPr>
          <w:rFonts w:ascii="Times New Roman" w:hAnsi="Times New Roman" w:cs="Times New Roman"/>
          <w:b/>
          <w:bCs/>
          <w:sz w:val="27"/>
          <w:szCs w:val="27"/>
        </w:rPr>
      </w:pPr>
    </w:p>
    <w:p w14:paraId="38FBF7DC" w14:textId="1E898693" w:rsidR="000167F5" w:rsidRPr="000167F5" w:rsidRDefault="000167F5" w:rsidP="000167F5">
      <w:pPr>
        <w:jc w:val="center"/>
        <w:rPr>
          <w:rFonts w:ascii="Times New Roman" w:hAnsi="Times New Roman" w:cs="Times New Roman"/>
          <w:b/>
          <w:bCs/>
          <w:sz w:val="27"/>
          <w:szCs w:val="27"/>
        </w:rPr>
      </w:pPr>
      <w:r w:rsidRPr="000167F5">
        <w:rPr>
          <w:rFonts w:ascii="Times New Roman" w:hAnsi="Times New Roman" w:cs="Times New Roman"/>
          <w:b/>
          <w:bCs/>
          <w:sz w:val="27"/>
          <w:szCs w:val="27"/>
        </w:rPr>
        <w:t>Kierunek studiów: Bioinformatyka</w:t>
      </w:r>
    </w:p>
    <w:p w14:paraId="3560965A" w14:textId="5347F82D" w:rsidR="000167F5" w:rsidRPr="000167F5" w:rsidRDefault="000167F5" w:rsidP="000167F5">
      <w:pPr>
        <w:jc w:val="center"/>
        <w:rPr>
          <w:rFonts w:ascii="Times New Roman" w:hAnsi="Times New Roman" w:cs="Times New Roman"/>
          <w:b/>
          <w:bCs/>
          <w:sz w:val="27"/>
          <w:szCs w:val="27"/>
        </w:rPr>
      </w:pPr>
      <w:r w:rsidRPr="000167F5">
        <w:rPr>
          <w:rFonts w:ascii="Times New Roman" w:hAnsi="Times New Roman" w:cs="Times New Roman"/>
          <w:b/>
          <w:bCs/>
          <w:sz w:val="27"/>
          <w:szCs w:val="27"/>
        </w:rPr>
        <w:t>Numer albumu: 288527</w:t>
      </w:r>
    </w:p>
    <w:p w14:paraId="5574D5F5" w14:textId="77777777" w:rsidR="000167F5" w:rsidRPr="000167F5" w:rsidRDefault="000167F5" w:rsidP="000167F5">
      <w:pPr>
        <w:jc w:val="center"/>
        <w:rPr>
          <w:rFonts w:ascii="Times New Roman" w:hAnsi="Times New Roman" w:cs="Times New Roman"/>
          <w:b/>
          <w:bCs/>
          <w:sz w:val="27"/>
          <w:szCs w:val="27"/>
        </w:rPr>
      </w:pPr>
    </w:p>
    <w:p w14:paraId="644E4B0F" w14:textId="77777777" w:rsidR="000167F5" w:rsidRPr="000167F5" w:rsidRDefault="000167F5" w:rsidP="000167F5">
      <w:pPr>
        <w:jc w:val="center"/>
        <w:rPr>
          <w:rFonts w:ascii="Times New Roman" w:hAnsi="Times New Roman" w:cs="Times New Roman"/>
          <w:b/>
          <w:bCs/>
          <w:sz w:val="27"/>
          <w:szCs w:val="27"/>
        </w:rPr>
      </w:pPr>
    </w:p>
    <w:p w14:paraId="2AA25C90" w14:textId="77777777" w:rsidR="000167F5" w:rsidRPr="000167F5" w:rsidRDefault="000167F5" w:rsidP="000167F5">
      <w:pPr>
        <w:jc w:val="center"/>
        <w:rPr>
          <w:rFonts w:ascii="Times New Roman" w:hAnsi="Times New Roman" w:cs="Times New Roman"/>
          <w:b/>
          <w:bCs/>
          <w:sz w:val="27"/>
          <w:szCs w:val="27"/>
        </w:rPr>
      </w:pPr>
    </w:p>
    <w:p w14:paraId="1AECCA23" w14:textId="77777777" w:rsidR="00CB26DC" w:rsidRPr="00CB26DC" w:rsidRDefault="00CB26DC" w:rsidP="00CB26DC">
      <w:pPr>
        <w:jc w:val="center"/>
        <w:rPr>
          <w:rFonts w:ascii="Times New Roman" w:hAnsi="Times New Roman" w:cs="Times New Roman"/>
          <w:b/>
          <w:bCs/>
          <w:sz w:val="27"/>
          <w:szCs w:val="27"/>
        </w:rPr>
      </w:pPr>
      <w:r w:rsidRPr="00CB26DC">
        <w:rPr>
          <w:rFonts w:ascii="Times New Roman" w:hAnsi="Times New Roman" w:cs="Times New Roman"/>
          <w:b/>
          <w:bCs/>
          <w:sz w:val="27"/>
          <w:szCs w:val="27"/>
        </w:rPr>
        <w:t>Wykorzystanie analizy wielowymiarowej do oceny jakości życia sportowców po zerwaniu więzadła krzyżowego przedniego (ACL)</w:t>
      </w:r>
    </w:p>
    <w:p w14:paraId="0913540B" w14:textId="77777777" w:rsidR="00CB26DC" w:rsidRPr="00CB26DC" w:rsidRDefault="00CB26DC" w:rsidP="00CB26DC">
      <w:pPr>
        <w:jc w:val="center"/>
        <w:rPr>
          <w:rFonts w:ascii="Times New Roman" w:hAnsi="Times New Roman" w:cs="Times New Roman"/>
          <w:b/>
          <w:bCs/>
          <w:sz w:val="27"/>
          <w:szCs w:val="27"/>
        </w:rPr>
      </w:pPr>
    </w:p>
    <w:p w14:paraId="794EA09A" w14:textId="77777777" w:rsidR="000167F5" w:rsidRPr="000167F5" w:rsidRDefault="000167F5" w:rsidP="000167F5">
      <w:pPr>
        <w:jc w:val="center"/>
        <w:rPr>
          <w:rFonts w:ascii="Times New Roman" w:hAnsi="Times New Roman" w:cs="Times New Roman"/>
          <w:i/>
          <w:iCs/>
          <w:sz w:val="27"/>
          <w:szCs w:val="27"/>
        </w:rPr>
      </w:pPr>
    </w:p>
    <w:p w14:paraId="38FD9B8F" w14:textId="77777777" w:rsidR="000167F5" w:rsidRPr="000167F5" w:rsidRDefault="000167F5" w:rsidP="00681E87">
      <w:pPr>
        <w:rPr>
          <w:rFonts w:ascii="Times New Roman" w:hAnsi="Times New Roman" w:cs="Times New Roman"/>
          <w:i/>
          <w:iCs/>
          <w:sz w:val="27"/>
          <w:szCs w:val="27"/>
        </w:rPr>
      </w:pPr>
    </w:p>
    <w:p w14:paraId="52ADD946" w14:textId="16130F04" w:rsidR="000167F5" w:rsidRPr="000167F5" w:rsidRDefault="000167F5" w:rsidP="000167F5">
      <w:pPr>
        <w:ind w:left="4956" w:firstLine="708"/>
        <w:rPr>
          <w:rFonts w:ascii="Times New Roman" w:hAnsi="Times New Roman" w:cs="Times New Roman"/>
          <w:sz w:val="27"/>
          <w:szCs w:val="27"/>
        </w:rPr>
      </w:pPr>
    </w:p>
    <w:p w14:paraId="2D51CE13" w14:textId="0815B376" w:rsidR="000167F5" w:rsidRPr="000167F5" w:rsidRDefault="000167F5" w:rsidP="000167F5">
      <w:pPr>
        <w:ind w:left="4956" w:firstLine="708"/>
        <w:jc w:val="right"/>
        <w:rPr>
          <w:rFonts w:ascii="Times New Roman" w:hAnsi="Times New Roman" w:cs="Times New Roman"/>
          <w:sz w:val="27"/>
          <w:szCs w:val="27"/>
        </w:rPr>
      </w:pPr>
      <w:r w:rsidRPr="000167F5">
        <w:rPr>
          <w:rFonts w:ascii="Times New Roman" w:hAnsi="Times New Roman" w:cs="Times New Roman"/>
          <w:sz w:val="27"/>
          <w:szCs w:val="27"/>
        </w:rPr>
        <w:t>Praca licencjacka</w:t>
      </w:r>
    </w:p>
    <w:p w14:paraId="365B6992" w14:textId="77777777" w:rsidR="000167F5" w:rsidRPr="000167F5" w:rsidRDefault="000167F5" w:rsidP="000167F5">
      <w:pPr>
        <w:ind w:left="4956" w:firstLine="708"/>
        <w:jc w:val="right"/>
        <w:rPr>
          <w:rFonts w:ascii="Times New Roman" w:hAnsi="Times New Roman" w:cs="Times New Roman"/>
          <w:sz w:val="27"/>
          <w:szCs w:val="27"/>
        </w:rPr>
      </w:pPr>
      <w:r w:rsidRPr="000167F5">
        <w:rPr>
          <w:rFonts w:ascii="Times New Roman" w:hAnsi="Times New Roman" w:cs="Times New Roman"/>
          <w:sz w:val="27"/>
          <w:szCs w:val="27"/>
        </w:rPr>
        <w:t>wykonana</w:t>
      </w:r>
    </w:p>
    <w:p w14:paraId="6BEDE87E" w14:textId="77777777" w:rsidR="000167F5" w:rsidRPr="000167F5" w:rsidRDefault="000167F5" w:rsidP="000167F5">
      <w:pPr>
        <w:ind w:left="4956" w:firstLine="708"/>
        <w:jc w:val="right"/>
        <w:rPr>
          <w:rFonts w:ascii="Times New Roman" w:hAnsi="Times New Roman" w:cs="Times New Roman"/>
          <w:sz w:val="27"/>
          <w:szCs w:val="27"/>
        </w:rPr>
      </w:pPr>
      <w:r w:rsidRPr="000167F5">
        <w:rPr>
          <w:rFonts w:ascii="Times New Roman" w:hAnsi="Times New Roman" w:cs="Times New Roman"/>
          <w:sz w:val="27"/>
          <w:szCs w:val="27"/>
        </w:rPr>
        <w:t>pod kierunkiem</w:t>
      </w:r>
    </w:p>
    <w:p w14:paraId="4DA2B46D" w14:textId="7D4C9878" w:rsidR="00CB26DC" w:rsidRPr="00681E87" w:rsidRDefault="000167F5" w:rsidP="00681E87">
      <w:pPr>
        <w:ind w:left="4956" w:firstLine="708"/>
        <w:jc w:val="right"/>
        <w:rPr>
          <w:rFonts w:ascii="Times New Roman" w:hAnsi="Times New Roman" w:cs="Times New Roman"/>
          <w:sz w:val="27"/>
          <w:szCs w:val="27"/>
        </w:rPr>
      </w:pPr>
      <w:r w:rsidRPr="000167F5">
        <w:rPr>
          <w:rFonts w:ascii="Times New Roman" w:hAnsi="Times New Roman" w:cs="Times New Roman"/>
          <w:sz w:val="27"/>
          <w:szCs w:val="27"/>
        </w:rPr>
        <w:t>dr. Mariana Karaf</w:t>
      </w:r>
      <w:r w:rsidR="00681E87">
        <w:rPr>
          <w:rFonts w:ascii="Times New Roman" w:hAnsi="Times New Roman" w:cs="Times New Roman"/>
          <w:sz w:val="27"/>
          <w:szCs w:val="27"/>
        </w:rPr>
        <w:t>a</w:t>
      </w:r>
    </w:p>
    <w:p w14:paraId="42744DE9" w14:textId="64D9FB46" w:rsidR="000167F5" w:rsidRPr="000167F5" w:rsidRDefault="00681E87" w:rsidP="00681E87">
      <w:pPr>
        <w:rPr>
          <w:rFonts w:ascii="Times New Roman" w:hAnsi="Times New Roman" w:cs="Times New Roman"/>
          <w:b/>
          <w:sz w:val="27"/>
          <w:szCs w:val="27"/>
        </w:rPr>
      </w:pPr>
      <w:r>
        <w:rPr>
          <w:rFonts w:ascii="Times New Roman" w:hAnsi="Times New Roman" w:cs="Times New Roman"/>
          <w:b/>
          <w:sz w:val="27"/>
          <w:szCs w:val="27"/>
        </w:rPr>
        <w:lastRenderedPageBreak/>
        <w:t>S</w:t>
      </w:r>
      <w:r w:rsidR="000167F5" w:rsidRPr="000167F5">
        <w:rPr>
          <w:rFonts w:ascii="Times New Roman" w:hAnsi="Times New Roman" w:cs="Times New Roman"/>
          <w:b/>
          <w:sz w:val="27"/>
          <w:szCs w:val="27"/>
        </w:rPr>
        <w:t>pi</w:t>
      </w:r>
      <w:r>
        <w:rPr>
          <w:rFonts w:ascii="Times New Roman" w:hAnsi="Times New Roman" w:cs="Times New Roman"/>
          <w:b/>
          <w:sz w:val="27"/>
          <w:szCs w:val="27"/>
        </w:rPr>
        <w:t>s</w:t>
      </w:r>
      <w:r w:rsidR="000167F5" w:rsidRPr="000167F5">
        <w:rPr>
          <w:rFonts w:ascii="Times New Roman" w:hAnsi="Times New Roman" w:cs="Times New Roman"/>
          <w:b/>
          <w:sz w:val="27"/>
          <w:szCs w:val="27"/>
        </w:rPr>
        <w:t xml:space="preserve"> treści</w:t>
      </w:r>
    </w:p>
    <w:p w14:paraId="02DDC49B" w14:textId="77777777" w:rsidR="000167F5" w:rsidRPr="000167F5" w:rsidRDefault="000167F5" w:rsidP="000167F5">
      <w:pPr>
        <w:jc w:val="center"/>
        <w:rPr>
          <w:rFonts w:ascii="Times New Roman" w:hAnsi="Times New Roman" w:cs="Times New Roman"/>
          <w:b/>
          <w:sz w:val="27"/>
          <w:szCs w:val="27"/>
        </w:rPr>
      </w:pPr>
    </w:p>
    <w:tbl>
      <w:tblPr>
        <w:tblW w:w="9086" w:type="dxa"/>
        <w:tblLayout w:type="fixed"/>
        <w:tblLook w:val="01E0" w:firstRow="1" w:lastRow="1" w:firstColumn="1" w:lastColumn="1" w:noHBand="0" w:noVBand="0"/>
      </w:tblPr>
      <w:tblGrid>
        <w:gridCol w:w="236"/>
        <w:gridCol w:w="6427"/>
        <w:gridCol w:w="1417"/>
        <w:gridCol w:w="407"/>
        <w:gridCol w:w="599"/>
      </w:tblGrid>
      <w:tr w:rsidR="000167F5" w:rsidRPr="000167F5" w14:paraId="353B4949" w14:textId="77777777" w:rsidTr="00DA3C0A">
        <w:tc>
          <w:tcPr>
            <w:tcW w:w="6663" w:type="dxa"/>
            <w:gridSpan w:val="2"/>
            <w:hideMark/>
          </w:tcPr>
          <w:p w14:paraId="520692D7" w14:textId="77777777" w:rsid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Wstęp</w:t>
            </w:r>
          </w:p>
          <w:p w14:paraId="10CC2370" w14:textId="45E3F432" w:rsidR="009B6551" w:rsidRPr="000167F5" w:rsidRDefault="009B6551" w:rsidP="000167F5">
            <w:pPr>
              <w:jc w:val="center"/>
              <w:rPr>
                <w:rFonts w:ascii="Times New Roman" w:hAnsi="Times New Roman" w:cs="Times New Roman"/>
                <w:sz w:val="27"/>
                <w:szCs w:val="27"/>
              </w:rPr>
            </w:pPr>
            <w:r>
              <w:rPr>
                <w:rFonts w:ascii="Times New Roman" w:hAnsi="Times New Roman" w:cs="Times New Roman"/>
                <w:sz w:val="27"/>
                <w:szCs w:val="27"/>
              </w:rPr>
              <w:t>Cel pracy</w:t>
            </w:r>
          </w:p>
        </w:tc>
        <w:tc>
          <w:tcPr>
            <w:tcW w:w="1417" w:type="dxa"/>
            <w:hideMark/>
          </w:tcPr>
          <w:p w14:paraId="3CB48235" w14:textId="16EEA06E" w:rsidR="009B6551" w:rsidRDefault="00DA3C0A" w:rsidP="009B6551">
            <w:pPr>
              <w:jc w:val="center"/>
              <w:rPr>
                <w:rFonts w:ascii="Times New Roman" w:hAnsi="Times New Roman" w:cs="Times New Roman"/>
                <w:sz w:val="27"/>
                <w:szCs w:val="27"/>
              </w:rPr>
            </w:pPr>
            <w:r>
              <w:rPr>
                <w:rFonts w:ascii="Times New Roman" w:hAnsi="Times New Roman" w:cs="Times New Roman"/>
                <w:sz w:val="27"/>
                <w:szCs w:val="27"/>
              </w:rPr>
              <w:t xml:space="preserve">     6</w:t>
            </w:r>
          </w:p>
          <w:p w14:paraId="02782ADA" w14:textId="1797002E" w:rsidR="009B6551" w:rsidRPr="000167F5" w:rsidRDefault="00DA3C0A" w:rsidP="009B6551">
            <w:pPr>
              <w:jc w:val="center"/>
              <w:rPr>
                <w:rFonts w:ascii="Times New Roman" w:hAnsi="Times New Roman" w:cs="Times New Roman"/>
                <w:sz w:val="27"/>
                <w:szCs w:val="27"/>
              </w:rPr>
            </w:pPr>
            <w:r>
              <w:rPr>
                <w:rFonts w:ascii="Times New Roman" w:hAnsi="Times New Roman" w:cs="Times New Roman"/>
                <w:sz w:val="27"/>
                <w:szCs w:val="27"/>
              </w:rPr>
              <w:t xml:space="preserve">     6</w:t>
            </w:r>
          </w:p>
        </w:tc>
        <w:tc>
          <w:tcPr>
            <w:tcW w:w="1006" w:type="dxa"/>
            <w:gridSpan w:val="2"/>
            <w:hideMark/>
          </w:tcPr>
          <w:p w14:paraId="5710A949" w14:textId="3A3C1CFE"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(nr</w:t>
            </w:r>
            <w:r w:rsidR="00DA3C0A">
              <w:rPr>
                <w:rFonts w:ascii="Times New Roman" w:hAnsi="Times New Roman" w:cs="Times New Roman"/>
                <w:sz w:val="27"/>
                <w:szCs w:val="27"/>
              </w:rPr>
              <w:t xml:space="preserve"> </w:t>
            </w:r>
            <w:r w:rsidRPr="000167F5">
              <w:rPr>
                <w:rFonts w:ascii="Times New Roman" w:hAnsi="Times New Roman" w:cs="Times New Roman"/>
                <w:sz w:val="27"/>
                <w:szCs w:val="27"/>
              </w:rPr>
              <w:t>str</w:t>
            </w:r>
            <w:r w:rsidR="00DA3C0A">
              <w:rPr>
                <w:rFonts w:ascii="Times New Roman" w:hAnsi="Times New Roman" w:cs="Times New Roman"/>
                <w:sz w:val="27"/>
                <w:szCs w:val="27"/>
              </w:rPr>
              <w:t>.</w:t>
            </w:r>
            <w:r w:rsidRPr="000167F5">
              <w:rPr>
                <w:rFonts w:ascii="Times New Roman" w:hAnsi="Times New Roman" w:cs="Times New Roman"/>
                <w:sz w:val="27"/>
                <w:szCs w:val="27"/>
              </w:rPr>
              <w:t>)</w:t>
            </w:r>
          </w:p>
        </w:tc>
      </w:tr>
      <w:tr w:rsidR="000167F5" w:rsidRPr="000167F5" w14:paraId="091B40BC" w14:textId="77777777" w:rsidTr="00DA3C0A">
        <w:tc>
          <w:tcPr>
            <w:tcW w:w="6663" w:type="dxa"/>
            <w:gridSpan w:val="2"/>
            <w:hideMark/>
          </w:tcPr>
          <w:p w14:paraId="32998438" w14:textId="77777777" w:rsidR="000167F5" w:rsidRPr="00570BA6" w:rsidRDefault="000167F5" w:rsidP="000167F5">
            <w:pPr>
              <w:jc w:val="center"/>
              <w:rPr>
                <w:rFonts w:ascii="Times New Roman" w:hAnsi="Times New Roman" w:cs="Times New Roman"/>
                <w:b/>
                <w:bCs/>
                <w:sz w:val="27"/>
                <w:szCs w:val="27"/>
              </w:rPr>
            </w:pPr>
            <w:r w:rsidRPr="00570BA6">
              <w:rPr>
                <w:rFonts w:ascii="Times New Roman" w:hAnsi="Times New Roman" w:cs="Times New Roman"/>
                <w:b/>
                <w:bCs/>
                <w:sz w:val="27"/>
                <w:szCs w:val="27"/>
              </w:rPr>
              <w:t xml:space="preserve">Rozdział I: </w:t>
            </w:r>
          </w:p>
          <w:p w14:paraId="22810CA2" w14:textId="77777777" w:rsidR="00FE6FDF" w:rsidRDefault="00FE6FDF" w:rsidP="000167F5">
            <w:pPr>
              <w:jc w:val="center"/>
              <w:rPr>
                <w:rFonts w:ascii="Times New Roman" w:hAnsi="Times New Roman" w:cs="Times New Roman"/>
                <w:b/>
                <w:bCs/>
                <w:sz w:val="27"/>
                <w:szCs w:val="27"/>
              </w:rPr>
            </w:pPr>
            <w:r w:rsidRPr="00FA445D">
              <w:rPr>
                <w:rFonts w:ascii="Times New Roman" w:hAnsi="Times New Roman" w:cs="Times New Roman"/>
                <w:b/>
                <w:bCs/>
                <w:sz w:val="27"/>
                <w:szCs w:val="27"/>
              </w:rPr>
              <w:t>Znaczenie więzadła krzyżowego przedniego (ACL) w biomechanice kolana</w:t>
            </w:r>
          </w:p>
          <w:p w14:paraId="033578AF" w14:textId="77777777" w:rsidR="00823BBF" w:rsidRDefault="00823BBF" w:rsidP="000167F5">
            <w:pPr>
              <w:jc w:val="center"/>
              <w:rPr>
                <w:rFonts w:ascii="Times New Roman" w:hAnsi="Times New Roman" w:cs="Times New Roman"/>
                <w:b/>
                <w:bCs/>
                <w:sz w:val="27"/>
                <w:szCs w:val="27"/>
              </w:rPr>
            </w:pPr>
          </w:p>
          <w:p w14:paraId="3E77585A" w14:textId="467224B2" w:rsidR="00823BBF" w:rsidRPr="00FA445D" w:rsidRDefault="00823BBF" w:rsidP="000167F5">
            <w:pPr>
              <w:jc w:val="center"/>
              <w:rPr>
                <w:rFonts w:ascii="Times New Roman" w:hAnsi="Times New Roman" w:cs="Times New Roman"/>
                <w:b/>
                <w:bCs/>
                <w:sz w:val="27"/>
                <w:szCs w:val="27"/>
              </w:rPr>
            </w:pPr>
          </w:p>
        </w:tc>
        <w:tc>
          <w:tcPr>
            <w:tcW w:w="1824" w:type="dxa"/>
            <w:gridSpan w:val="2"/>
            <w:hideMark/>
          </w:tcPr>
          <w:p w14:paraId="2CB18A06" w14:textId="77777777" w:rsidR="00FE6FDF" w:rsidRDefault="00FE6FDF" w:rsidP="00823BBF">
            <w:pPr>
              <w:jc w:val="center"/>
              <w:rPr>
                <w:rFonts w:ascii="Times New Roman" w:hAnsi="Times New Roman" w:cs="Times New Roman"/>
                <w:sz w:val="27"/>
                <w:szCs w:val="27"/>
              </w:rPr>
            </w:pPr>
          </w:p>
          <w:p w14:paraId="03853E94" w14:textId="4A162AD7" w:rsidR="000167F5" w:rsidRPr="000167F5" w:rsidRDefault="00FE6FDF" w:rsidP="00823BBF">
            <w:pPr>
              <w:jc w:val="center"/>
              <w:rPr>
                <w:rFonts w:ascii="Times New Roman" w:hAnsi="Times New Roman" w:cs="Times New Roman"/>
                <w:sz w:val="27"/>
                <w:szCs w:val="27"/>
              </w:rPr>
            </w:pPr>
            <w:r>
              <w:rPr>
                <w:rFonts w:ascii="Times New Roman" w:hAnsi="Times New Roman" w:cs="Times New Roman"/>
                <w:sz w:val="27"/>
                <w:szCs w:val="27"/>
              </w:rPr>
              <w:t>5</w:t>
            </w:r>
          </w:p>
        </w:tc>
        <w:tc>
          <w:tcPr>
            <w:tcW w:w="599" w:type="dxa"/>
          </w:tcPr>
          <w:p w14:paraId="29BE6AFD" w14:textId="77777777" w:rsidR="000167F5" w:rsidRPr="000167F5" w:rsidRDefault="000167F5" w:rsidP="000167F5">
            <w:pPr>
              <w:jc w:val="center"/>
              <w:rPr>
                <w:rFonts w:ascii="Times New Roman" w:hAnsi="Times New Roman" w:cs="Times New Roman"/>
                <w:sz w:val="27"/>
                <w:szCs w:val="27"/>
              </w:rPr>
            </w:pPr>
          </w:p>
        </w:tc>
      </w:tr>
      <w:tr w:rsidR="000167F5" w:rsidRPr="000167F5" w14:paraId="651DD8F4" w14:textId="77777777" w:rsidTr="00DA3C0A">
        <w:tc>
          <w:tcPr>
            <w:tcW w:w="236" w:type="dxa"/>
          </w:tcPr>
          <w:p w14:paraId="758F1115" w14:textId="77777777" w:rsidR="000167F5" w:rsidRPr="000167F5" w:rsidRDefault="000167F5" w:rsidP="00570BA6">
            <w:pPr>
              <w:jc w:val="center"/>
              <w:rPr>
                <w:rFonts w:ascii="Times New Roman" w:hAnsi="Times New Roman" w:cs="Times New Roman"/>
                <w:sz w:val="27"/>
                <w:szCs w:val="27"/>
              </w:rPr>
            </w:pPr>
          </w:p>
        </w:tc>
        <w:tc>
          <w:tcPr>
            <w:tcW w:w="6427" w:type="dxa"/>
            <w:hideMark/>
          </w:tcPr>
          <w:p w14:paraId="1E4AECD4" w14:textId="3B6C3085" w:rsidR="000167F5" w:rsidRPr="00823BBF" w:rsidRDefault="000167F5" w:rsidP="00823BBF">
            <w:pPr>
              <w:pStyle w:val="Akapitzlist"/>
              <w:numPr>
                <w:ilvl w:val="1"/>
                <w:numId w:val="3"/>
              </w:numPr>
              <w:jc w:val="center"/>
              <w:rPr>
                <w:rFonts w:ascii="Times New Roman" w:hAnsi="Times New Roman" w:cs="Times New Roman"/>
                <w:sz w:val="27"/>
                <w:szCs w:val="27"/>
              </w:rPr>
            </w:pPr>
            <w:r w:rsidRPr="00823BBF">
              <w:rPr>
                <w:rFonts w:ascii="Times New Roman" w:hAnsi="Times New Roman" w:cs="Times New Roman"/>
                <w:sz w:val="27"/>
                <w:szCs w:val="27"/>
              </w:rPr>
              <w:t>(</w:t>
            </w:r>
            <w:r w:rsidR="00FE6FDF" w:rsidRPr="00823BBF">
              <w:rPr>
                <w:rFonts w:ascii="Times New Roman" w:hAnsi="Times New Roman" w:cs="Times New Roman"/>
                <w:sz w:val="27"/>
                <w:szCs w:val="27"/>
              </w:rPr>
              <w:t>Budowa, przyczyny i mechanizmy zerwania ACL</w:t>
            </w:r>
            <w:r w:rsidRPr="00823BBF">
              <w:rPr>
                <w:rFonts w:ascii="Times New Roman" w:hAnsi="Times New Roman" w:cs="Times New Roman"/>
                <w:sz w:val="27"/>
                <w:szCs w:val="27"/>
              </w:rPr>
              <w:t>)</w:t>
            </w:r>
          </w:p>
          <w:p w14:paraId="0C8F59F4" w14:textId="7BF57A3E" w:rsidR="00823BBF" w:rsidRPr="00823BBF" w:rsidRDefault="00823BBF" w:rsidP="00823BBF">
            <w:pPr>
              <w:pStyle w:val="Akapitzlist"/>
              <w:ind w:left="405"/>
              <w:rPr>
                <w:rFonts w:ascii="Times New Roman" w:hAnsi="Times New Roman" w:cs="Times New Roman"/>
                <w:b/>
                <w:bCs/>
                <w:sz w:val="27"/>
                <w:szCs w:val="27"/>
              </w:rPr>
            </w:pPr>
          </w:p>
        </w:tc>
        <w:tc>
          <w:tcPr>
            <w:tcW w:w="1824" w:type="dxa"/>
            <w:gridSpan w:val="2"/>
            <w:hideMark/>
          </w:tcPr>
          <w:p w14:paraId="727A9AE9" w14:textId="3F81AFB2" w:rsidR="000167F5" w:rsidRPr="000167F5" w:rsidRDefault="00FE6FDF" w:rsidP="00BD48AD">
            <w:pPr>
              <w:jc w:val="center"/>
              <w:rPr>
                <w:rFonts w:ascii="Times New Roman" w:hAnsi="Times New Roman" w:cs="Times New Roman"/>
                <w:sz w:val="27"/>
                <w:szCs w:val="27"/>
              </w:rPr>
            </w:pPr>
            <w:r>
              <w:rPr>
                <w:rFonts w:ascii="Times New Roman" w:hAnsi="Times New Roman" w:cs="Times New Roman"/>
                <w:sz w:val="27"/>
                <w:szCs w:val="27"/>
              </w:rPr>
              <w:t>6</w:t>
            </w:r>
          </w:p>
        </w:tc>
        <w:tc>
          <w:tcPr>
            <w:tcW w:w="599" w:type="dxa"/>
          </w:tcPr>
          <w:p w14:paraId="6495E277" w14:textId="77777777" w:rsidR="000167F5" w:rsidRPr="000167F5" w:rsidRDefault="000167F5" w:rsidP="000167F5">
            <w:pPr>
              <w:jc w:val="center"/>
              <w:rPr>
                <w:rFonts w:ascii="Times New Roman" w:hAnsi="Times New Roman" w:cs="Times New Roman"/>
                <w:sz w:val="27"/>
                <w:szCs w:val="27"/>
              </w:rPr>
            </w:pPr>
          </w:p>
        </w:tc>
      </w:tr>
      <w:tr w:rsidR="000167F5" w:rsidRPr="000167F5" w14:paraId="0A83BAD6" w14:textId="77777777" w:rsidTr="00DA3C0A">
        <w:tc>
          <w:tcPr>
            <w:tcW w:w="236" w:type="dxa"/>
          </w:tcPr>
          <w:p w14:paraId="4518EDCB" w14:textId="77777777" w:rsidR="000167F5" w:rsidRPr="000167F5" w:rsidRDefault="000167F5" w:rsidP="00570BA6">
            <w:pPr>
              <w:jc w:val="center"/>
              <w:rPr>
                <w:rFonts w:ascii="Times New Roman" w:hAnsi="Times New Roman" w:cs="Times New Roman"/>
                <w:sz w:val="27"/>
                <w:szCs w:val="27"/>
              </w:rPr>
            </w:pPr>
          </w:p>
        </w:tc>
        <w:tc>
          <w:tcPr>
            <w:tcW w:w="6427" w:type="dxa"/>
            <w:hideMark/>
          </w:tcPr>
          <w:p w14:paraId="16274E2F" w14:textId="77777777" w:rsidR="000167F5" w:rsidRDefault="007C4C42" w:rsidP="00823BBF">
            <w:pPr>
              <w:jc w:val="center"/>
              <w:rPr>
                <w:rFonts w:ascii="Times New Roman" w:hAnsi="Times New Roman" w:cs="Times New Roman"/>
                <w:sz w:val="27"/>
                <w:szCs w:val="27"/>
              </w:rPr>
            </w:pPr>
            <w:r>
              <w:rPr>
                <w:rFonts w:ascii="Times New Roman" w:hAnsi="Times New Roman" w:cs="Times New Roman"/>
                <w:sz w:val="27"/>
                <w:szCs w:val="27"/>
              </w:rPr>
              <w:t>1.</w:t>
            </w:r>
            <w:r w:rsidR="000167F5" w:rsidRPr="000167F5">
              <w:rPr>
                <w:rFonts w:ascii="Times New Roman" w:hAnsi="Times New Roman" w:cs="Times New Roman"/>
                <w:sz w:val="27"/>
                <w:szCs w:val="27"/>
              </w:rPr>
              <w:t>2.(</w:t>
            </w:r>
            <w:r w:rsidR="00FE6FDF" w:rsidRPr="00FE6FDF">
              <w:rPr>
                <w:rFonts w:ascii="Times New Roman" w:hAnsi="Times New Roman" w:cs="Times New Roman"/>
                <w:sz w:val="27"/>
                <w:szCs w:val="27"/>
              </w:rPr>
              <w:t>Konsekwencje zerwania więzadła krzyżowego przedniego</w:t>
            </w:r>
            <w:r w:rsidR="000167F5" w:rsidRPr="000167F5">
              <w:rPr>
                <w:rFonts w:ascii="Times New Roman" w:hAnsi="Times New Roman" w:cs="Times New Roman"/>
                <w:sz w:val="27"/>
                <w:szCs w:val="27"/>
              </w:rPr>
              <w:t>)</w:t>
            </w:r>
          </w:p>
          <w:p w14:paraId="686766D3" w14:textId="7184BF47" w:rsidR="00823BBF" w:rsidRPr="00823BBF" w:rsidRDefault="00823BBF" w:rsidP="00823BBF">
            <w:pPr>
              <w:jc w:val="center"/>
              <w:rPr>
                <w:rFonts w:ascii="Times New Roman" w:hAnsi="Times New Roman" w:cs="Times New Roman"/>
                <w:sz w:val="27"/>
                <w:szCs w:val="27"/>
              </w:rPr>
            </w:pPr>
          </w:p>
        </w:tc>
        <w:tc>
          <w:tcPr>
            <w:tcW w:w="1824" w:type="dxa"/>
            <w:gridSpan w:val="2"/>
            <w:hideMark/>
          </w:tcPr>
          <w:p w14:paraId="61E0A3F0" w14:textId="339ECBE8" w:rsidR="000167F5" w:rsidRPr="000167F5" w:rsidRDefault="00B76482" w:rsidP="00BD48AD">
            <w:pPr>
              <w:jc w:val="center"/>
              <w:rPr>
                <w:rFonts w:ascii="Times New Roman" w:hAnsi="Times New Roman" w:cs="Times New Roman"/>
                <w:sz w:val="27"/>
                <w:szCs w:val="27"/>
              </w:rPr>
            </w:pPr>
            <w:r>
              <w:rPr>
                <w:rFonts w:ascii="Times New Roman" w:hAnsi="Times New Roman" w:cs="Times New Roman"/>
                <w:sz w:val="27"/>
                <w:szCs w:val="27"/>
              </w:rPr>
              <w:t>12</w:t>
            </w:r>
          </w:p>
        </w:tc>
        <w:tc>
          <w:tcPr>
            <w:tcW w:w="599" w:type="dxa"/>
          </w:tcPr>
          <w:p w14:paraId="01FE0EA0" w14:textId="77777777" w:rsidR="000167F5" w:rsidRPr="000167F5" w:rsidRDefault="000167F5" w:rsidP="000167F5">
            <w:pPr>
              <w:jc w:val="center"/>
              <w:rPr>
                <w:rFonts w:ascii="Times New Roman" w:hAnsi="Times New Roman" w:cs="Times New Roman"/>
                <w:sz w:val="27"/>
                <w:szCs w:val="27"/>
              </w:rPr>
            </w:pPr>
          </w:p>
        </w:tc>
      </w:tr>
      <w:tr w:rsidR="000167F5" w:rsidRPr="000167F5" w14:paraId="3BF33514" w14:textId="77777777" w:rsidTr="00DA3C0A">
        <w:tc>
          <w:tcPr>
            <w:tcW w:w="236" w:type="dxa"/>
          </w:tcPr>
          <w:p w14:paraId="7AA36BBF" w14:textId="77777777" w:rsidR="000167F5" w:rsidRPr="00570BA6" w:rsidRDefault="000167F5" w:rsidP="000167F5">
            <w:pPr>
              <w:jc w:val="center"/>
              <w:rPr>
                <w:rFonts w:ascii="Times New Roman" w:hAnsi="Times New Roman" w:cs="Times New Roman"/>
                <w:sz w:val="27"/>
                <w:szCs w:val="27"/>
              </w:rPr>
            </w:pPr>
          </w:p>
        </w:tc>
        <w:tc>
          <w:tcPr>
            <w:tcW w:w="6427" w:type="dxa"/>
            <w:hideMark/>
          </w:tcPr>
          <w:p w14:paraId="6A698492" w14:textId="33658477" w:rsidR="000167F5" w:rsidRPr="00570BA6" w:rsidRDefault="00570BA6" w:rsidP="000167F5">
            <w:pPr>
              <w:jc w:val="center"/>
              <w:rPr>
                <w:rFonts w:ascii="Times New Roman" w:hAnsi="Times New Roman" w:cs="Times New Roman"/>
                <w:sz w:val="27"/>
                <w:szCs w:val="27"/>
              </w:rPr>
            </w:pPr>
            <w:r w:rsidRPr="00570BA6">
              <w:rPr>
                <w:rFonts w:ascii="Times New Roman" w:hAnsi="Times New Roman" w:cs="Times New Roman"/>
                <w:sz w:val="27"/>
                <w:szCs w:val="27"/>
              </w:rPr>
              <w:t>1.2.1</w:t>
            </w:r>
            <w:r w:rsidR="000167F5" w:rsidRPr="00570BA6">
              <w:rPr>
                <w:rFonts w:ascii="Times New Roman" w:hAnsi="Times New Roman" w:cs="Times New Roman"/>
                <w:sz w:val="27"/>
                <w:szCs w:val="27"/>
              </w:rPr>
              <w:t>.(</w:t>
            </w:r>
            <w:r w:rsidRPr="00570BA6">
              <w:rPr>
                <w:rFonts w:ascii="Times New Roman" w:hAnsi="Times New Roman" w:cs="Times New Roman"/>
                <w:sz w:val="27"/>
                <w:szCs w:val="27"/>
              </w:rPr>
              <w:t>Krótkoterminowe konsekwencje</w:t>
            </w:r>
            <w:r w:rsidR="000167F5" w:rsidRPr="00570BA6">
              <w:rPr>
                <w:rFonts w:ascii="Times New Roman" w:hAnsi="Times New Roman" w:cs="Times New Roman"/>
                <w:sz w:val="27"/>
                <w:szCs w:val="27"/>
              </w:rPr>
              <w:t>)</w:t>
            </w:r>
          </w:p>
        </w:tc>
        <w:tc>
          <w:tcPr>
            <w:tcW w:w="1824" w:type="dxa"/>
            <w:gridSpan w:val="2"/>
            <w:hideMark/>
          </w:tcPr>
          <w:p w14:paraId="6D0FD23E" w14:textId="6177DFDE" w:rsidR="000167F5" w:rsidRPr="000167F5" w:rsidRDefault="00570BA6" w:rsidP="000167F5">
            <w:pPr>
              <w:jc w:val="center"/>
              <w:rPr>
                <w:rFonts w:ascii="Times New Roman" w:hAnsi="Times New Roman" w:cs="Times New Roman"/>
                <w:sz w:val="27"/>
                <w:szCs w:val="27"/>
              </w:rPr>
            </w:pPr>
            <w:r>
              <w:rPr>
                <w:rFonts w:ascii="Times New Roman" w:hAnsi="Times New Roman" w:cs="Times New Roman"/>
                <w:sz w:val="27"/>
                <w:szCs w:val="27"/>
              </w:rPr>
              <w:t>12</w:t>
            </w:r>
          </w:p>
        </w:tc>
        <w:tc>
          <w:tcPr>
            <w:tcW w:w="599" w:type="dxa"/>
          </w:tcPr>
          <w:p w14:paraId="22D02D83" w14:textId="77777777" w:rsidR="000167F5" w:rsidRDefault="000167F5" w:rsidP="000167F5">
            <w:pPr>
              <w:jc w:val="center"/>
              <w:rPr>
                <w:rFonts w:ascii="Times New Roman" w:hAnsi="Times New Roman" w:cs="Times New Roman"/>
                <w:sz w:val="27"/>
                <w:szCs w:val="27"/>
              </w:rPr>
            </w:pPr>
          </w:p>
          <w:p w14:paraId="1301825F" w14:textId="77777777" w:rsidR="007C4C42" w:rsidRPr="000167F5" w:rsidRDefault="007C4C42" w:rsidP="000167F5">
            <w:pPr>
              <w:jc w:val="center"/>
              <w:rPr>
                <w:rFonts w:ascii="Times New Roman" w:hAnsi="Times New Roman" w:cs="Times New Roman"/>
                <w:sz w:val="27"/>
                <w:szCs w:val="27"/>
              </w:rPr>
            </w:pPr>
          </w:p>
        </w:tc>
      </w:tr>
      <w:tr w:rsidR="00570BA6" w:rsidRPr="000167F5" w14:paraId="41A49758" w14:textId="77777777" w:rsidTr="00DA3C0A">
        <w:tc>
          <w:tcPr>
            <w:tcW w:w="236" w:type="dxa"/>
          </w:tcPr>
          <w:p w14:paraId="5A7DC912" w14:textId="77777777" w:rsidR="00570BA6" w:rsidRPr="000167F5" w:rsidRDefault="00570BA6" w:rsidP="00570BA6">
            <w:pPr>
              <w:jc w:val="center"/>
              <w:rPr>
                <w:rFonts w:ascii="Times New Roman" w:hAnsi="Times New Roman" w:cs="Times New Roman"/>
                <w:sz w:val="27"/>
                <w:szCs w:val="27"/>
              </w:rPr>
            </w:pPr>
          </w:p>
        </w:tc>
        <w:tc>
          <w:tcPr>
            <w:tcW w:w="6427" w:type="dxa"/>
          </w:tcPr>
          <w:p w14:paraId="7A955B29" w14:textId="77777777" w:rsidR="00570BA6" w:rsidRDefault="00570BA6" w:rsidP="00570BA6">
            <w:pPr>
              <w:jc w:val="center"/>
              <w:rPr>
                <w:rFonts w:ascii="Times New Roman" w:hAnsi="Times New Roman" w:cs="Times New Roman"/>
                <w:sz w:val="27"/>
                <w:szCs w:val="27"/>
              </w:rPr>
            </w:pPr>
            <w:r w:rsidRPr="00570BA6">
              <w:rPr>
                <w:rFonts w:ascii="Times New Roman" w:hAnsi="Times New Roman" w:cs="Times New Roman"/>
                <w:sz w:val="27"/>
                <w:szCs w:val="27"/>
              </w:rPr>
              <w:t>1.2.2. (Długoterminowe konsekwencje)</w:t>
            </w:r>
          </w:p>
          <w:p w14:paraId="2697ADC7" w14:textId="3B70B43A" w:rsidR="00823BBF" w:rsidRPr="00570BA6" w:rsidRDefault="00823BBF" w:rsidP="00570BA6">
            <w:pPr>
              <w:jc w:val="center"/>
              <w:rPr>
                <w:rFonts w:ascii="Times New Roman" w:hAnsi="Times New Roman" w:cs="Times New Roman"/>
                <w:sz w:val="27"/>
                <w:szCs w:val="27"/>
              </w:rPr>
            </w:pPr>
          </w:p>
        </w:tc>
        <w:tc>
          <w:tcPr>
            <w:tcW w:w="1824" w:type="dxa"/>
            <w:gridSpan w:val="2"/>
          </w:tcPr>
          <w:p w14:paraId="23F276E6" w14:textId="0758943A" w:rsidR="00570BA6" w:rsidRPr="000167F5" w:rsidRDefault="00570BA6" w:rsidP="00570BA6">
            <w:pPr>
              <w:jc w:val="center"/>
              <w:rPr>
                <w:rFonts w:ascii="Times New Roman" w:hAnsi="Times New Roman" w:cs="Times New Roman"/>
                <w:sz w:val="27"/>
                <w:szCs w:val="27"/>
              </w:rPr>
            </w:pPr>
            <w:r>
              <w:rPr>
                <w:rFonts w:ascii="Times New Roman" w:hAnsi="Times New Roman" w:cs="Times New Roman"/>
                <w:sz w:val="27"/>
                <w:szCs w:val="27"/>
              </w:rPr>
              <w:t>13</w:t>
            </w:r>
          </w:p>
        </w:tc>
        <w:tc>
          <w:tcPr>
            <w:tcW w:w="599" w:type="dxa"/>
          </w:tcPr>
          <w:p w14:paraId="27C81399" w14:textId="77777777" w:rsidR="00570BA6" w:rsidRDefault="00570BA6" w:rsidP="00570BA6">
            <w:pPr>
              <w:jc w:val="center"/>
              <w:rPr>
                <w:rFonts w:ascii="Times New Roman" w:hAnsi="Times New Roman" w:cs="Times New Roman"/>
                <w:sz w:val="27"/>
                <w:szCs w:val="27"/>
              </w:rPr>
            </w:pPr>
          </w:p>
        </w:tc>
      </w:tr>
      <w:tr w:rsidR="00570BA6" w:rsidRPr="000167F5" w14:paraId="7F12D548" w14:textId="77777777" w:rsidTr="00DA3C0A">
        <w:tc>
          <w:tcPr>
            <w:tcW w:w="236" w:type="dxa"/>
          </w:tcPr>
          <w:p w14:paraId="57A394B8" w14:textId="77777777" w:rsidR="00570BA6" w:rsidRPr="000167F5" w:rsidRDefault="00570BA6" w:rsidP="00570BA6">
            <w:pPr>
              <w:jc w:val="center"/>
              <w:rPr>
                <w:rFonts w:ascii="Times New Roman" w:hAnsi="Times New Roman" w:cs="Times New Roman"/>
                <w:sz w:val="27"/>
                <w:szCs w:val="27"/>
              </w:rPr>
            </w:pPr>
          </w:p>
        </w:tc>
        <w:tc>
          <w:tcPr>
            <w:tcW w:w="6427" w:type="dxa"/>
          </w:tcPr>
          <w:p w14:paraId="2E4A539C" w14:textId="77777777" w:rsidR="00570BA6" w:rsidRDefault="00570BA6" w:rsidP="00570BA6">
            <w:pPr>
              <w:jc w:val="center"/>
              <w:rPr>
                <w:rFonts w:ascii="Times New Roman" w:hAnsi="Times New Roman" w:cs="Times New Roman"/>
                <w:sz w:val="27"/>
                <w:szCs w:val="27"/>
              </w:rPr>
            </w:pPr>
            <w:r>
              <w:rPr>
                <w:rFonts w:ascii="Times New Roman" w:hAnsi="Times New Roman" w:cs="Times New Roman"/>
                <w:sz w:val="27"/>
                <w:szCs w:val="27"/>
              </w:rPr>
              <w:t>1.2.3</w:t>
            </w:r>
            <w:r w:rsidRPr="000167F5">
              <w:rPr>
                <w:rFonts w:ascii="Times New Roman" w:hAnsi="Times New Roman" w:cs="Times New Roman"/>
                <w:sz w:val="27"/>
                <w:szCs w:val="27"/>
              </w:rPr>
              <w:t>. (</w:t>
            </w:r>
            <w:r>
              <w:rPr>
                <w:rFonts w:ascii="Times New Roman" w:hAnsi="Times New Roman" w:cs="Times New Roman"/>
                <w:sz w:val="27"/>
                <w:szCs w:val="27"/>
              </w:rPr>
              <w:t>Konsekwencje psychologiczne</w:t>
            </w:r>
            <w:r w:rsidRPr="000167F5">
              <w:rPr>
                <w:rFonts w:ascii="Times New Roman" w:hAnsi="Times New Roman" w:cs="Times New Roman"/>
                <w:sz w:val="27"/>
                <w:szCs w:val="27"/>
              </w:rPr>
              <w:t>)</w:t>
            </w:r>
          </w:p>
          <w:p w14:paraId="398D35EE" w14:textId="5A6FC872" w:rsidR="00823BBF" w:rsidRPr="000167F5" w:rsidRDefault="00823BBF" w:rsidP="00570BA6">
            <w:pPr>
              <w:jc w:val="center"/>
              <w:rPr>
                <w:rFonts w:ascii="Times New Roman" w:hAnsi="Times New Roman" w:cs="Times New Roman"/>
                <w:sz w:val="27"/>
                <w:szCs w:val="27"/>
              </w:rPr>
            </w:pPr>
          </w:p>
        </w:tc>
        <w:tc>
          <w:tcPr>
            <w:tcW w:w="1824" w:type="dxa"/>
            <w:gridSpan w:val="2"/>
          </w:tcPr>
          <w:p w14:paraId="795AB231" w14:textId="03E7E1C3" w:rsidR="00570BA6" w:rsidRPr="000167F5" w:rsidRDefault="00570BA6" w:rsidP="00570BA6">
            <w:pPr>
              <w:jc w:val="center"/>
              <w:rPr>
                <w:rFonts w:ascii="Times New Roman" w:hAnsi="Times New Roman" w:cs="Times New Roman"/>
                <w:sz w:val="27"/>
                <w:szCs w:val="27"/>
              </w:rPr>
            </w:pPr>
            <w:r>
              <w:rPr>
                <w:rFonts w:ascii="Times New Roman" w:hAnsi="Times New Roman" w:cs="Times New Roman"/>
                <w:sz w:val="27"/>
                <w:szCs w:val="27"/>
              </w:rPr>
              <w:t>15</w:t>
            </w:r>
          </w:p>
        </w:tc>
        <w:tc>
          <w:tcPr>
            <w:tcW w:w="599" w:type="dxa"/>
          </w:tcPr>
          <w:p w14:paraId="2772EDA0" w14:textId="77777777" w:rsidR="00570BA6" w:rsidRDefault="00570BA6" w:rsidP="00570BA6">
            <w:pPr>
              <w:jc w:val="center"/>
              <w:rPr>
                <w:rFonts w:ascii="Times New Roman" w:hAnsi="Times New Roman" w:cs="Times New Roman"/>
                <w:sz w:val="27"/>
                <w:szCs w:val="27"/>
              </w:rPr>
            </w:pPr>
          </w:p>
        </w:tc>
      </w:tr>
      <w:tr w:rsidR="000167F5" w:rsidRPr="000167F5" w14:paraId="75AD82D1" w14:textId="77777777" w:rsidTr="00DA3C0A">
        <w:tc>
          <w:tcPr>
            <w:tcW w:w="6663" w:type="dxa"/>
            <w:gridSpan w:val="2"/>
            <w:hideMark/>
          </w:tcPr>
          <w:p w14:paraId="6122D1DD" w14:textId="77777777" w:rsidR="00570BA6" w:rsidRPr="00570BA6" w:rsidRDefault="000167F5" w:rsidP="000167F5">
            <w:pPr>
              <w:jc w:val="center"/>
              <w:rPr>
                <w:rFonts w:ascii="Times New Roman" w:hAnsi="Times New Roman" w:cs="Times New Roman"/>
                <w:b/>
                <w:bCs/>
                <w:sz w:val="27"/>
                <w:szCs w:val="27"/>
              </w:rPr>
            </w:pPr>
            <w:r w:rsidRPr="00570BA6">
              <w:rPr>
                <w:rFonts w:ascii="Times New Roman" w:hAnsi="Times New Roman" w:cs="Times New Roman"/>
                <w:b/>
                <w:bCs/>
                <w:sz w:val="27"/>
                <w:szCs w:val="27"/>
              </w:rPr>
              <w:t>Rozdział II:</w:t>
            </w:r>
          </w:p>
          <w:p w14:paraId="1EB282E8" w14:textId="1968B635" w:rsidR="000167F5" w:rsidRPr="00FA445D" w:rsidRDefault="000167F5" w:rsidP="000167F5">
            <w:pPr>
              <w:jc w:val="center"/>
              <w:rPr>
                <w:rFonts w:ascii="Times New Roman" w:hAnsi="Times New Roman" w:cs="Times New Roman"/>
                <w:b/>
                <w:bCs/>
                <w:sz w:val="27"/>
                <w:szCs w:val="27"/>
              </w:rPr>
            </w:pPr>
            <w:r w:rsidRPr="00FA445D">
              <w:rPr>
                <w:rFonts w:ascii="Times New Roman" w:hAnsi="Times New Roman" w:cs="Times New Roman"/>
                <w:b/>
                <w:bCs/>
                <w:sz w:val="27"/>
                <w:szCs w:val="27"/>
              </w:rPr>
              <w:t xml:space="preserve"> </w:t>
            </w:r>
            <w:r w:rsidR="00570BA6" w:rsidRPr="00FA445D">
              <w:rPr>
                <w:rFonts w:ascii="Times New Roman" w:hAnsi="Times New Roman" w:cs="Times New Roman"/>
                <w:b/>
                <w:bCs/>
                <w:sz w:val="27"/>
                <w:szCs w:val="27"/>
              </w:rPr>
              <w:t>Proces diagnostyki i leczenia zerwania ACL</w:t>
            </w:r>
          </w:p>
        </w:tc>
        <w:tc>
          <w:tcPr>
            <w:tcW w:w="1824" w:type="dxa"/>
            <w:gridSpan w:val="2"/>
            <w:hideMark/>
          </w:tcPr>
          <w:p w14:paraId="37F80E9D" w14:textId="77777777" w:rsidR="00570BA6" w:rsidRDefault="00570BA6" w:rsidP="000167F5">
            <w:pPr>
              <w:jc w:val="center"/>
              <w:rPr>
                <w:rFonts w:ascii="Times New Roman" w:hAnsi="Times New Roman" w:cs="Times New Roman"/>
                <w:sz w:val="27"/>
                <w:szCs w:val="27"/>
              </w:rPr>
            </w:pPr>
          </w:p>
          <w:p w14:paraId="4154D25A" w14:textId="0FD9F77C" w:rsidR="000167F5" w:rsidRPr="000167F5" w:rsidRDefault="00570BA6" w:rsidP="000167F5">
            <w:pPr>
              <w:jc w:val="center"/>
              <w:rPr>
                <w:rFonts w:ascii="Times New Roman" w:hAnsi="Times New Roman" w:cs="Times New Roman"/>
                <w:sz w:val="27"/>
                <w:szCs w:val="27"/>
              </w:rPr>
            </w:pPr>
            <w:r>
              <w:rPr>
                <w:rFonts w:ascii="Times New Roman" w:hAnsi="Times New Roman" w:cs="Times New Roman"/>
                <w:sz w:val="27"/>
                <w:szCs w:val="27"/>
              </w:rPr>
              <w:t>18</w:t>
            </w:r>
          </w:p>
        </w:tc>
        <w:tc>
          <w:tcPr>
            <w:tcW w:w="599" w:type="dxa"/>
          </w:tcPr>
          <w:p w14:paraId="6E16A464" w14:textId="77777777" w:rsidR="000167F5" w:rsidRPr="000167F5" w:rsidRDefault="000167F5" w:rsidP="000167F5">
            <w:pPr>
              <w:jc w:val="center"/>
              <w:rPr>
                <w:rFonts w:ascii="Times New Roman" w:hAnsi="Times New Roman" w:cs="Times New Roman"/>
                <w:sz w:val="27"/>
                <w:szCs w:val="27"/>
              </w:rPr>
            </w:pPr>
          </w:p>
        </w:tc>
      </w:tr>
      <w:tr w:rsidR="000167F5" w:rsidRPr="000167F5" w14:paraId="4BD11F3C" w14:textId="77777777" w:rsidTr="00DA3C0A">
        <w:tc>
          <w:tcPr>
            <w:tcW w:w="236" w:type="dxa"/>
          </w:tcPr>
          <w:p w14:paraId="1C807ABF" w14:textId="77777777" w:rsidR="000167F5" w:rsidRPr="00570BA6" w:rsidRDefault="000167F5" w:rsidP="000167F5">
            <w:pPr>
              <w:jc w:val="center"/>
              <w:rPr>
                <w:rFonts w:ascii="Times New Roman" w:hAnsi="Times New Roman" w:cs="Times New Roman"/>
                <w:sz w:val="27"/>
                <w:szCs w:val="27"/>
              </w:rPr>
            </w:pPr>
          </w:p>
        </w:tc>
        <w:tc>
          <w:tcPr>
            <w:tcW w:w="6427" w:type="dxa"/>
            <w:hideMark/>
          </w:tcPr>
          <w:p w14:paraId="7B03A1B8" w14:textId="77777777" w:rsidR="000167F5"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w:t>
            </w:r>
            <w:r w:rsidR="000167F5" w:rsidRPr="00570BA6">
              <w:rPr>
                <w:rFonts w:ascii="Times New Roman" w:hAnsi="Times New Roman" w:cs="Times New Roman"/>
                <w:sz w:val="27"/>
                <w:szCs w:val="27"/>
              </w:rPr>
              <w:t>1. (</w:t>
            </w:r>
            <w:r w:rsidRPr="00570BA6">
              <w:rPr>
                <w:rFonts w:ascii="Times New Roman" w:hAnsi="Times New Roman" w:cs="Times New Roman"/>
                <w:sz w:val="27"/>
                <w:szCs w:val="27"/>
              </w:rPr>
              <w:t>Objawy charakterystyczne dla zerwania więzadła krzyżowego przedniego podczas rezonansu magnetycznego</w:t>
            </w:r>
            <w:r w:rsidR="000167F5" w:rsidRPr="00570BA6">
              <w:rPr>
                <w:rFonts w:ascii="Times New Roman" w:hAnsi="Times New Roman" w:cs="Times New Roman"/>
                <w:sz w:val="27"/>
                <w:szCs w:val="27"/>
              </w:rPr>
              <w:t>)</w:t>
            </w:r>
          </w:p>
          <w:p w14:paraId="07F1BDBE" w14:textId="1071021C" w:rsidR="00823BBF" w:rsidRPr="00570BA6" w:rsidRDefault="00823BBF" w:rsidP="00570BA6">
            <w:pPr>
              <w:rPr>
                <w:rFonts w:ascii="Times New Roman" w:hAnsi="Times New Roman" w:cs="Times New Roman"/>
                <w:sz w:val="27"/>
                <w:szCs w:val="27"/>
              </w:rPr>
            </w:pPr>
          </w:p>
        </w:tc>
        <w:tc>
          <w:tcPr>
            <w:tcW w:w="1824" w:type="dxa"/>
            <w:gridSpan w:val="2"/>
            <w:hideMark/>
          </w:tcPr>
          <w:p w14:paraId="6008D905" w14:textId="5A807B19" w:rsidR="000167F5" w:rsidRPr="000167F5" w:rsidRDefault="00570BA6" w:rsidP="000167F5">
            <w:pPr>
              <w:jc w:val="center"/>
              <w:rPr>
                <w:rFonts w:ascii="Times New Roman" w:hAnsi="Times New Roman" w:cs="Times New Roman"/>
                <w:sz w:val="27"/>
                <w:szCs w:val="27"/>
              </w:rPr>
            </w:pPr>
            <w:r>
              <w:rPr>
                <w:rFonts w:ascii="Times New Roman" w:hAnsi="Times New Roman" w:cs="Times New Roman"/>
                <w:sz w:val="27"/>
                <w:szCs w:val="27"/>
              </w:rPr>
              <w:t>18</w:t>
            </w:r>
          </w:p>
        </w:tc>
        <w:tc>
          <w:tcPr>
            <w:tcW w:w="599" w:type="dxa"/>
          </w:tcPr>
          <w:p w14:paraId="4E7A7B18" w14:textId="77777777" w:rsidR="000167F5" w:rsidRPr="000167F5" w:rsidRDefault="000167F5" w:rsidP="000167F5">
            <w:pPr>
              <w:jc w:val="center"/>
              <w:rPr>
                <w:rFonts w:ascii="Times New Roman" w:hAnsi="Times New Roman" w:cs="Times New Roman"/>
                <w:sz w:val="27"/>
                <w:szCs w:val="27"/>
              </w:rPr>
            </w:pPr>
          </w:p>
        </w:tc>
      </w:tr>
      <w:tr w:rsidR="000167F5" w:rsidRPr="000167F5" w14:paraId="7C6CF04A" w14:textId="77777777" w:rsidTr="00DA3C0A">
        <w:tc>
          <w:tcPr>
            <w:tcW w:w="236" w:type="dxa"/>
          </w:tcPr>
          <w:p w14:paraId="30A820A2" w14:textId="77777777" w:rsidR="000167F5" w:rsidRPr="00570BA6" w:rsidRDefault="000167F5" w:rsidP="000167F5">
            <w:pPr>
              <w:jc w:val="center"/>
              <w:rPr>
                <w:rFonts w:ascii="Times New Roman" w:hAnsi="Times New Roman" w:cs="Times New Roman"/>
                <w:sz w:val="27"/>
                <w:szCs w:val="27"/>
              </w:rPr>
            </w:pPr>
          </w:p>
        </w:tc>
        <w:tc>
          <w:tcPr>
            <w:tcW w:w="6427" w:type="dxa"/>
            <w:hideMark/>
          </w:tcPr>
          <w:p w14:paraId="5E690FBB" w14:textId="77777777" w:rsidR="000167F5" w:rsidRDefault="000167F5" w:rsidP="00570BA6">
            <w:pPr>
              <w:rPr>
                <w:rFonts w:ascii="Times New Roman" w:hAnsi="Times New Roman" w:cs="Times New Roman"/>
                <w:sz w:val="27"/>
                <w:szCs w:val="27"/>
              </w:rPr>
            </w:pPr>
            <w:r w:rsidRPr="00570BA6">
              <w:rPr>
                <w:rFonts w:ascii="Times New Roman" w:hAnsi="Times New Roman" w:cs="Times New Roman"/>
                <w:sz w:val="27"/>
                <w:szCs w:val="27"/>
              </w:rPr>
              <w:t>2.</w:t>
            </w:r>
            <w:r w:rsidR="00570BA6" w:rsidRPr="00570BA6">
              <w:rPr>
                <w:rFonts w:ascii="Times New Roman" w:hAnsi="Times New Roman" w:cs="Times New Roman"/>
                <w:sz w:val="27"/>
                <w:szCs w:val="27"/>
              </w:rPr>
              <w:t>1.1</w:t>
            </w:r>
            <w:r w:rsidRPr="00570BA6">
              <w:rPr>
                <w:rFonts w:ascii="Times New Roman" w:hAnsi="Times New Roman" w:cs="Times New Roman"/>
                <w:sz w:val="27"/>
                <w:szCs w:val="27"/>
              </w:rPr>
              <w:t xml:space="preserve"> (</w:t>
            </w:r>
            <w:r w:rsidR="00570BA6" w:rsidRPr="00570BA6">
              <w:rPr>
                <w:rFonts w:ascii="Times New Roman" w:hAnsi="Times New Roman" w:cs="Times New Roman"/>
                <w:sz w:val="27"/>
                <w:szCs w:val="27"/>
              </w:rPr>
              <w:t>Objawy pierwotne dla zerwania więzadła krzyżowego przedniego podczas rezonansu magnetycznego</w:t>
            </w:r>
            <w:r w:rsidRPr="00570BA6">
              <w:rPr>
                <w:rFonts w:ascii="Times New Roman" w:hAnsi="Times New Roman" w:cs="Times New Roman"/>
                <w:sz w:val="27"/>
                <w:szCs w:val="27"/>
              </w:rPr>
              <w:t>)</w:t>
            </w:r>
          </w:p>
          <w:p w14:paraId="3CF8A68B" w14:textId="68E021EF" w:rsidR="00823BBF" w:rsidRPr="00570BA6" w:rsidRDefault="00823BBF" w:rsidP="00570BA6">
            <w:pPr>
              <w:rPr>
                <w:rFonts w:ascii="Times New Roman" w:hAnsi="Times New Roman" w:cs="Times New Roman"/>
                <w:sz w:val="27"/>
                <w:szCs w:val="27"/>
              </w:rPr>
            </w:pPr>
          </w:p>
        </w:tc>
        <w:tc>
          <w:tcPr>
            <w:tcW w:w="1824" w:type="dxa"/>
            <w:gridSpan w:val="2"/>
            <w:hideMark/>
          </w:tcPr>
          <w:p w14:paraId="2A19E51C" w14:textId="7C736FAC" w:rsidR="000167F5" w:rsidRPr="000167F5" w:rsidRDefault="00570BA6" w:rsidP="000167F5">
            <w:pPr>
              <w:jc w:val="center"/>
              <w:rPr>
                <w:rFonts w:ascii="Times New Roman" w:hAnsi="Times New Roman" w:cs="Times New Roman"/>
                <w:sz w:val="27"/>
                <w:szCs w:val="27"/>
              </w:rPr>
            </w:pPr>
            <w:r>
              <w:rPr>
                <w:rFonts w:ascii="Times New Roman" w:hAnsi="Times New Roman" w:cs="Times New Roman"/>
                <w:sz w:val="27"/>
                <w:szCs w:val="27"/>
              </w:rPr>
              <w:t>18</w:t>
            </w:r>
          </w:p>
        </w:tc>
        <w:tc>
          <w:tcPr>
            <w:tcW w:w="599" w:type="dxa"/>
          </w:tcPr>
          <w:p w14:paraId="3E772901" w14:textId="77777777" w:rsidR="000167F5" w:rsidRPr="000167F5" w:rsidRDefault="000167F5" w:rsidP="000167F5">
            <w:pPr>
              <w:jc w:val="center"/>
              <w:rPr>
                <w:rFonts w:ascii="Times New Roman" w:hAnsi="Times New Roman" w:cs="Times New Roman"/>
                <w:sz w:val="27"/>
                <w:szCs w:val="27"/>
              </w:rPr>
            </w:pPr>
          </w:p>
        </w:tc>
      </w:tr>
      <w:tr w:rsidR="000167F5" w:rsidRPr="000167F5" w14:paraId="53D40E98" w14:textId="77777777" w:rsidTr="00DA3C0A">
        <w:tc>
          <w:tcPr>
            <w:tcW w:w="236" w:type="dxa"/>
          </w:tcPr>
          <w:p w14:paraId="7A4B3A6B" w14:textId="77777777" w:rsidR="000167F5" w:rsidRPr="00570BA6" w:rsidRDefault="000167F5" w:rsidP="000167F5">
            <w:pPr>
              <w:jc w:val="center"/>
              <w:rPr>
                <w:rFonts w:ascii="Times New Roman" w:hAnsi="Times New Roman" w:cs="Times New Roman"/>
                <w:sz w:val="27"/>
                <w:szCs w:val="27"/>
              </w:rPr>
            </w:pPr>
          </w:p>
        </w:tc>
        <w:tc>
          <w:tcPr>
            <w:tcW w:w="6427" w:type="dxa"/>
            <w:hideMark/>
          </w:tcPr>
          <w:p w14:paraId="61BCE23B" w14:textId="77777777" w:rsidR="000167F5"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2.1.2</w:t>
            </w:r>
            <w:r w:rsidR="000167F5" w:rsidRPr="00570BA6">
              <w:rPr>
                <w:rFonts w:ascii="Times New Roman" w:hAnsi="Times New Roman" w:cs="Times New Roman"/>
                <w:sz w:val="27"/>
                <w:szCs w:val="27"/>
              </w:rPr>
              <w:t>. (</w:t>
            </w:r>
            <w:r w:rsidRPr="00570BA6">
              <w:rPr>
                <w:rFonts w:ascii="Times New Roman" w:hAnsi="Times New Roman" w:cs="Times New Roman"/>
                <w:sz w:val="27"/>
                <w:szCs w:val="27"/>
              </w:rPr>
              <w:t>Objawy wtórne dla zerwania więzadła krzyżowego przedniego podczas rezonansu magnetycznego</w:t>
            </w:r>
            <w:r w:rsidR="000167F5" w:rsidRPr="00570BA6">
              <w:rPr>
                <w:rFonts w:ascii="Times New Roman" w:hAnsi="Times New Roman" w:cs="Times New Roman"/>
                <w:sz w:val="27"/>
                <w:szCs w:val="27"/>
              </w:rPr>
              <w:t>)</w:t>
            </w:r>
          </w:p>
          <w:p w14:paraId="6C3FE101" w14:textId="77777777" w:rsidR="00823BBF" w:rsidRDefault="00823BBF" w:rsidP="00570BA6">
            <w:pPr>
              <w:rPr>
                <w:rFonts w:ascii="Times New Roman" w:hAnsi="Times New Roman" w:cs="Times New Roman"/>
                <w:sz w:val="27"/>
                <w:szCs w:val="27"/>
              </w:rPr>
            </w:pPr>
          </w:p>
          <w:p w14:paraId="330D1EAC" w14:textId="6E71C035" w:rsidR="00FA445D" w:rsidRPr="00570BA6" w:rsidRDefault="00FA445D" w:rsidP="00570BA6">
            <w:pPr>
              <w:rPr>
                <w:rFonts w:ascii="Times New Roman" w:hAnsi="Times New Roman" w:cs="Times New Roman"/>
                <w:sz w:val="27"/>
                <w:szCs w:val="27"/>
              </w:rPr>
            </w:pPr>
          </w:p>
        </w:tc>
        <w:tc>
          <w:tcPr>
            <w:tcW w:w="1824" w:type="dxa"/>
            <w:gridSpan w:val="2"/>
            <w:hideMark/>
          </w:tcPr>
          <w:p w14:paraId="61284539" w14:textId="77777777" w:rsidR="000167F5" w:rsidRDefault="00570BA6" w:rsidP="000167F5">
            <w:pPr>
              <w:jc w:val="center"/>
              <w:rPr>
                <w:rFonts w:ascii="Times New Roman" w:hAnsi="Times New Roman" w:cs="Times New Roman"/>
                <w:sz w:val="27"/>
                <w:szCs w:val="27"/>
              </w:rPr>
            </w:pPr>
            <w:r>
              <w:rPr>
                <w:rFonts w:ascii="Times New Roman" w:hAnsi="Times New Roman" w:cs="Times New Roman"/>
                <w:sz w:val="27"/>
                <w:szCs w:val="27"/>
              </w:rPr>
              <w:t>19</w:t>
            </w:r>
          </w:p>
          <w:p w14:paraId="195E7372" w14:textId="59D4AB98" w:rsidR="00570BA6" w:rsidRPr="000167F5" w:rsidRDefault="00570BA6" w:rsidP="000167F5">
            <w:pPr>
              <w:jc w:val="center"/>
              <w:rPr>
                <w:rFonts w:ascii="Times New Roman" w:hAnsi="Times New Roman" w:cs="Times New Roman"/>
                <w:sz w:val="27"/>
                <w:szCs w:val="27"/>
              </w:rPr>
            </w:pPr>
          </w:p>
        </w:tc>
        <w:tc>
          <w:tcPr>
            <w:tcW w:w="599" w:type="dxa"/>
          </w:tcPr>
          <w:p w14:paraId="577F906A" w14:textId="77777777" w:rsidR="000167F5" w:rsidRPr="000167F5" w:rsidRDefault="000167F5" w:rsidP="000167F5">
            <w:pPr>
              <w:jc w:val="center"/>
              <w:rPr>
                <w:rFonts w:ascii="Times New Roman" w:hAnsi="Times New Roman" w:cs="Times New Roman"/>
                <w:sz w:val="27"/>
                <w:szCs w:val="27"/>
              </w:rPr>
            </w:pPr>
          </w:p>
        </w:tc>
      </w:tr>
      <w:tr w:rsidR="00570BA6" w:rsidRPr="000167F5" w14:paraId="203B4A8E" w14:textId="77777777" w:rsidTr="00DA3C0A">
        <w:tc>
          <w:tcPr>
            <w:tcW w:w="236" w:type="dxa"/>
          </w:tcPr>
          <w:p w14:paraId="20A107EC" w14:textId="77777777" w:rsidR="00570BA6" w:rsidRPr="00570BA6" w:rsidRDefault="00570BA6" w:rsidP="000167F5">
            <w:pPr>
              <w:jc w:val="center"/>
              <w:rPr>
                <w:rFonts w:ascii="Times New Roman" w:hAnsi="Times New Roman" w:cs="Times New Roman"/>
                <w:sz w:val="27"/>
                <w:szCs w:val="27"/>
              </w:rPr>
            </w:pPr>
          </w:p>
        </w:tc>
        <w:tc>
          <w:tcPr>
            <w:tcW w:w="6427" w:type="dxa"/>
          </w:tcPr>
          <w:p w14:paraId="6BD29BEA" w14:textId="77777777" w:rsidR="00570BA6"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2.2 Leczenie zerwanego ACL</w:t>
            </w:r>
          </w:p>
          <w:p w14:paraId="5CB9B48F" w14:textId="70C4AA8D" w:rsidR="00FA445D" w:rsidRPr="00570BA6" w:rsidRDefault="00FA445D" w:rsidP="00570BA6">
            <w:pPr>
              <w:rPr>
                <w:rFonts w:ascii="Times New Roman" w:hAnsi="Times New Roman" w:cs="Times New Roman"/>
                <w:sz w:val="27"/>
                <w:szCs w:val="27"/>
              </w:rPr>
            </w:pPr>
          </w:p>
        </w:tc>
        <w:tc>
          <w:tcPr>
            <w:tcW w:w="1824" w:type="dxa"/>
            <w:gridSpan w:val="2"/>
          </w:tcPr>
          <w:p w14:paraId="5B50CB42" w14:textId="29879C43" w:rsidR="00570BA6" w:rsidRPr="00570BA6" w:rsidRDefault="00570BA6" w:rsidP="000167F5">
            <w:pPr>
              <w:jc w:val="center"/>
              <w:rPr>
                <w:rFonts w:ascii="Times New Roman" w:hAnsi="Times New Roman" w:cs="Times New Roman"/>
                <w:sz w:val="27"/>
                <w:szCs w:val="27"/>
              </w:rPr>
            </w:pPr>
            <w:r w:rsidRPr="00570BA6">
              <w:rPr>
                <w:rFonts w:ascii="Times New Roman" w:hAnsi="Times New Roman" w:cs="Times New Roman"/>
                <w:sz w:val="27"/>
                <w:szCs w:val="27"/>
              </w:rPr>
              <w:lastRenderedPageBreak/>
              <w:t>21</w:t>
            </w:r>
          </w:p>
        </w:tc>
        <w:tc>
          <w:tcPr>
            <w:tcW w:w="599" w:type="dxa"/>
          </w:tcPr>
          <w:p w14:paraId="45927FBD" w14:textId="77777777" w:rsidR="00570BA6" w:rsidRPr="000167F5" w:rsidRDefault="00570BA6" w:rsidP="000167F5">
            <w:pPr>
              <w:jc w:val="center"/>
              <w:rPr>
                <w:rFonts w:ascii="Times New Roman" w:hAnsi="Times New Roman" w:cs="Times New Roman"/>
                <w:sz w:val="27"/>
                <w:szCs w:val="27"/>
              </w:rPr>
            </w:pPr>
          </w:p>
        </w:tc>
      </w:tr>
      <w:tr w:rsidR="00570BA6" w:rsidRPr="000167F5" w14:paraId="74BE462A" w14:textId="77777777" w:rsidTr="00DA3C0A">
        <w:tc>
          <w:tcPr>
            <w:tcW w:w="236" w:type="dxa"/>
          </w:tcPr>
          <w:p w14:paraId="21494EC2" w14:textId="77777777" w:rsidR="00570BA6" w:rsidRPr="00570BA6" w:rsidRDefault="00570BA6" w:rsidP="000167F5">
            <w:pPr>
              <w:jc w:val="center"/>
              <w:rPr>
                <w:rFonts w:ascii="Times New Roman" w:hAnsi="Times New Roman" w:cs="Times New Roman"/>
                <w:sz w:val="27"/>
                <w:szCs w:val="27"/>
              </w:rPr>
            </w:pPr>
          </w:p>
        </w:tc>
        <w:tc>
          <w:tcPr>
            <w:tcW w:w="6427" w:type="dxa"/>
          </w:tcPr>
          <w:p w14:paraId="64F62ABA" w14:textId="77777777" w:rsidR="00570BA6"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2.2.1 (Rekonstrukcja więzadła krzyżowego przedniego)</w:t>
            </w:r>
          </w:p>
          <w:p w14:paraId="145F216D" w14:textId="7E043E10" w:rsidR="00FA445D" w:rsidRPr="00570BA6" w:rsidRDefault="00FA445D" w:rsidP="00570BA6">
            <w:pPr>
              <w:rPr>
                <w:rFonts w:ascii="Times New Roman" w:hAnsi="Times New Roman" w:cs="Times New Roman"/>
                <w:sz w:val="27"/>
                <w:szCs w:val="27"/>
              </w:rPr>
            </w:pPr>
          </w:p>
        </w:tc>
        <w:tc>
          <w:tcPr>
            <w:tcW w:w="1824" w:type="dxa"/>
            <w:gridSpan w:val="2"/>
          </w:tcPr>
          <w:p w14:paraId="209207E0" w14:textId="0BE75E2B" w:rsidR="00570BA6" w:rsidRPr="00570BA6" w:rsidRDefault="00570BA6" w:rsidP="000167F5">
            <w:pPr>
              <w:jc w:val="center"/>
              <w:rPr>
                <w:rFonts w:ascii="Times New Roman" w:hAnsi="Times New Roman" w:cs="Times New Roman"/>
                <w:sz w:val="27"/>
                <w:szCs w:val="27"/>
              </w:rPr>
            </w:pPr>
            <w:r w:rsidRPr="00570BA6">
              <w:rPr>
                <w:rFonts w:ascii="Times New Roman" w:hAnsi="Times New Roman" w:cs="Times New Roman"/>
                <w:sz w:val="27"/>
                <w:szCs w:val="27"/>
              </w:rPr>
              <w:t>21</w:t>
            </w:r>
          </w:p>
        </w:tc>
        <w:tc>
          <w:tcPr>
            <w:tcW w:w="599" w:type="dxa"/>
          </w:tcPr>
          <w:p w14:paraId="1D44D579" w14:textId="77777777" w:rsidR="00570BA6" w:rsidRPr="000167F5" w:rsidRDefault="00570BA6" w:rsidP="000167F5">
            <w:pPr>
              <w:jc w:val="center"/>
              <w:rPr>
                <w:rFonts w:ascii="Times New Roman" w:hAnsi="Times New Roman" w:cs="Times New Roman"/>
                <w:sz w:val="27"/>
                <w:szCs w:val="27"/>
              </w:rPr>
            </w:pPr>
          </w:p>
        </w:tc>
      </w:tr>
      <w:tr w:rsidR="00570BA6" w:rsidRPr="000167F5" w14:paraId="71446414" w14:textId="77777777" w:rsidTr="00DA3C0A">
        <w:tc>
          <w:tcPr>
            <w:tcW w:w="236" w:type="dxa"/>
          </w:tcPr>
          <w:p w14:paraId="33C2C032" w14:textId="77777777" w:rsidR="00570BA6" w:rsidRPr="00570BA6" w:rsidRDefault="00570BA6" w:rsidP="000167F5">
            <w:pPr>
              <w:jc w:val="center"/>
              <w:rPr>
                <w:rFonts w:ascii="Times New Roman" w:hAnsi="Times New Roman" w:cs="Times New Roman"/>
                <w:sz w:val="27"/>
                <w:szCs w:val="27"/>
              </w:rPr>
            </w:pPr>
          </w:p>
        </w:tc>
        <w:tc>
          <w:tcPr>
            <w:tcW w:w="6427" w:type="dxa"/>
          </w:tcPr>
          <w:p w14:paraId="7A461880" w14:textId="77777777" w:rsidR="00570BA6"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2.2.2 (</w:t>
            </w:r>
            <w:r>
              <w:rPr>
                <w:rFonts w:ascii="Times New Roman" w:hAnsi="Times New Roman" w:cs="Times New Roman"/>
                <w:sz w:val="27"/>
                <w:szCs w:val="27"/>
              </w:rPr>
              <w:t>N</w:t>
            </w:r>
            <w:r w:rsidRPr="00570BA6">
              <w:rPr>
                <w:rFonts w:ascii="Times New Roman" w:hAnsi="Times New Roman" w:cs="Times New Roman"/>
                <w:sz w:val="27"/>
                <w:szCs w:val="27"/>
              </w:rPr>
              <w:t>aprawa więzadła krzyżowego przedniego)</w:t>
            </w:r>
          </w:p>
          <w:p w14:paraId="51540964" w14:textId="0EB7F358" w:rsidR="00FA445D" w:rsidRPr="00570BA6" w:rsidRDefault="00FA445D" w:rsidP="00570BA6">
            <w:pPr>
              <w:rPr>
                <w:rFonts w:ascii="Times New Roman" w:hAnsi="Times New Roman" w:cs="Times New Roman"/>
                <w:sz w:val="27"/>
                <w:szCs w:val="27"/>
              </w:rPr>
            </w:pPr>
          </w:p>
        </w:tc>
        <w:tc>
          <w:tcPr>
            <w:tcW w:w="1824" w:type="dxa"/>
            <w:gridSpan w:val="2"/>
          </w:tcPr>
          <w:p w14:paraId="1FF92942" w14:textId="47C29741" w:rsidR="00570BA6" w:rsidRPr="00570BA6" w:rsidRDefault="00570BA6" w:rsidP="000167F5">
            <w:pPr>
              <w:jc w:val="center"/>
              <w:rPr>
                <w:rFonts w:ascii="Times New Roman" w:hAnsi="Times New Roman" w:cs="Times New Roman"/>
                <w:sz w:val="27"/>
                <w:szCs w:val="27"/>
              </w:rPr>
            </w:pPr>
            <w:r w:rsidRPr="00570BA6">
              <w:rPr>
                <w:rFonts w:ascii="Times New Roman" w:hAnsi="Times New Roman" w:cs="Times New Roman"/>
                <w:sz w:val="27"/>
                <w:szCs w:val="27"/>
              </w:rPr>
              <w:t>2</w:t>
            </w:r>
            <w:r>
              <w:rPr>
                <w:rFonts w:ascii="Times New Roman" w:hAnsi="Times New Roman" w:cs="Times New Roman"/>
                <w:sz w:val="27"/>
                <w:szCs w:val="27"/>
              </w:rPr>
              <w:t>4</w:t>
            </w:r>
          </w:p>
        </w:tc>
        <w:tc>
          <w:tcPr>
            <w:tcW w:w="599" w:type="dxa"/>
          </w:tcPr>
          <w:p w14:paraId="34B079FB" w14:textId="77777777" w:rsidR="00570BA6" w:rsidRPr="000167F5" w:rsidRDefault="00570BA6" w:rsidP="000167F5">
            <w:pPr>
              <w:jc w:val="center"/>
              <w:rPr>
                <w:rFonts w:ascii="Times New Roman" w:hAnsi="Times New Roman" w:cs="Times New Roman"/>
                <w:sz w:val="27"/>
                <w:szCs w:val="27"/>
              </w:rPr>
            </w:pPr>
          </w:p>
        </w:tc>
      </w:tr>
      <w:tr w:rsidR="00570BA6" w:rsidRPr="000167F5" w14:paraId="3EC434F4" w14:textId="77777777" w:rsidTr="00DA3C0A">
        <w:tc>
          <w:tcPr>
            <w:tcW w:w="236" w:type="dxa"/>
          </w:tcPr>
          <w:p w14:paraId="1688EC21" w14:textId="77777777" w:rsidR="00570BA6" w:rsidRPr="00570BA6" w:rsidRDefault="00570BA6" w:rsidP="000167F5">
            <w:pPr>
              <w:jc w:val="center"/>
              <w:rPr>
                <w:rFonts w:ascii="Times New Roman" w:hAnsi="Times New Roman" w:cs="Times New Roman"/>
                <w:sz w:val="27"/>
                <w:szCs w:val="27"/>
              </w:rPr>
            </w:pPr>
          </w:p>
        </w:tc>
        <w:tc>
          <w:tcPr>
            <w:tcW w:w="6427" w:type="dxa"/>
          </w:tcPr>
          <w:p w14:paraId="1DD76B0F" w14:textId="40BD6CE8" w:rsidR="00570BA6" w:rsidRPr="00570BA6" w:rsidRDefault="00570BA6" w:rsidP="00570BA6">
            <w:pPr>
              <w:rPr>
                <w:rFonts w:ascii="Times New Roman" w:hAnsi="Times New Roman" w:cs="Times New Roman"/>
                <w:sz w:val="27"/>
                <w:szCs w:val="27"/>
              </w:rPr>
            </w:pPr>
            <w:r w:rsidRPr="00570BA6">
              <w:rPr>
                <w:rFonts w:ascii="Times New Roman" w:hAnsi="Times New Roman" w:cs="Times New Roman"/>
                <w:sz w:val="27"/>
                <w:szCs w:val="27"/>
              </w:rPr>
              <w:t>2.2.3 (Nieoperacyjne leczenie więzadła krzyżowego przedniego)</w:t>
            </w:r>
          </w:p>
        </w:tc>
        <w:tc>
          <w:tcPr>
            <w:tcW w:w="1824" w:type="dxa"/>
            <w:gridSpan w:val="2"/>
          </w:tcPr>
          <w:p w14:paraId="6C32D359" w14:textId="7BCE9E77" w:rsidR="00570BA6" w:rsidRPr="00570BA6" w:rsidRDefault="00570BA6" w:rsidP="00570BA6">
            <w:pPr>
              <w:jc w:val="center"/>
              <w:rPr>
                <w:rFonts w:ascii="Times New Roman" w:hAnsi="Times New Roman" w:cs="Times New Roman"/>
                <w:sz w:val="27"/>
                <w:szCs w:val="27"/>
              </w:rPr>
            </w:pPr>
            <w:r>
              <w:rPr>
                <w:rFonts w:ascii="Times New Roman" w:hAnsi="Times New Roman" w:cs="Times New Roman"/>
                <w:sz w:val="27"/>
                <w:szCs w:val="27"/>
              </w:rPr>
              <w:t>25</w:t>
            </w:r>
          </w:p>
        </w:tc>
        <w:tc>
          <w:tcPr>
            <w:tcW w:w="599" w:type="dxa"/>
          </w:tcPr>
          <w:p w14:paraId="74E2E04F" w14:textId="77777777" w:rsidR="00570BA6" w:rsidRPr="000167F5" w:rsidRDefault="00570BA6" w:rsidP="000167F5">
            <w:pPr>
              <w:jc w:val="center"/>
              <w:rPr>
                <w:rFonts w:ascii="Times New Roman" w:hAnsi="Times New Roman" w:cs="Times New Roman"/>
                <w:sz w:val="27"/>
                <w:szCs w:val="27"/>
              </w:rPr>
            </w:pPr>
          </w:p>
        </w:tc>
      </w:tr>
      <w:tr w:rsidR="000167F5" w:rsidRPr="000167F5" w14:paraId="53522A65" w14:textId="77777777" w:rsidTr="00DA3C0A">
        <w:tc>
          <w:tcPr>
            <w:tcW w:w="6663" w:type="dxa"/>
            <w:gridSpan w:val="2"/>
            <w:hideMark/>
          </w:tcPr>
          <w:p w14:paraId="7698D73C" w14:textId="77777777" w:rsidR="00570BA6" w:rsidRDefault="000167F5" w:rsidP="000167F5">
            <w:pPr>
              <w:jc w:val="center"/>
              <w:rPr>
                <w:rFonts w:ascii="Times New Roman" w:hAnsi="Times New Roman" w:cs="Times New Roman"/>
                <w:b/>
                <w:bCs/>
                <w:sz w:val="27"/>
                <w:szCs w:val="27"/>
              </w:rPr>
            </w:pPr>
            <w:r w:rsidRPr="00570BA6">
              <w:rPr>
                <w:rFonts w:ascii="Times New Roman" w:hAnsi="Times New Roman" w:cs="Times New Roman"/>
                <w:b/>
                <w:bCs/>
                <w:sz w:val="27"/>
                <w:szCs w:val="27"/>
              </w:rPr>
              <w:t>Rozdział III:</w:t>
            </w:r>
          </w:p>
          <w:p w14:paraId="683C1192" w14:textId="4A812CCC" w:rsidR="000167F5" w:rsidRPr="00FA445D" w:rsidRDefault="000167F5" w:rsidP="000167F5">
            <w:pPr>
              <w:jc w:val="center"/>
              <w:rPr>
                <w:rFonts w:ascii="Times New Roman" w:hAnsi="Times New Roman" w:cs="Times New Roman"/>
                <w:b/>
                <w:bCs/>
                <w:sz w:val="27"/>
                <w:szCs w:val="27"/>
              </w:rPr>
            </w:pPr>
            <w:r w:rsidRPr="00FA445D">
              <w:rPr>
                <w:rFonts w:ascii="Times New Roman" w:hAnsi="Times New Roman" w:cs="Times New Roman"/>
                <w:b/>
                <w:bCs/>
                <w:sz w:val="27"/>
                <w:szCs w:val="27"/>
              </w:rPr>
              <w:t xml:space="preserve"> </w:t>
            </w:r>
            <w:r w:rsidR="00570BA6" w:rsidRPr="00FA445D">
              <w:rPr>
                <w:rFonts w:ascii="Times New Roman" w:hAnsi="Times New Roman" w:cs="Times New Roman"/>
                <w:b/>
                <w:bCs/>
                <w:sz w:val="27"/>
                <w:szCs w:val="27"/>
              </w:rPr>
              <w:t>Analiza wielowymiarowa jako narzędzie oceny jakości życia</w:t>
            </w:r>
          </w:p>
        </w:tc>
        <w:tc>
          <w:tcPr>
            <w:tcW w:w="1824" w:type="dxa"/>
            <w:gridSpan w:val="2"/>
            <w:hideMark/>
          </w:tcPr>
          <w:p w14:paraId="637AEB66" w14:textId="77777777" w:rsidR="000167F5" w:rsidRPr="00570BA6" w:rsidRDefault="000167F5" w:rsidP="000167F5">
            <w:pPr>
              <w:jc w:val="center"/>
              <w:rPr>
                <w:rFonts w:ascii="Times New Roman" w:hAnsi="Times New Roman" w:cs="Times New Roman"/>
                <w:sz w:val="27"/>
                <w:szCs w:val="27"/>
              </w:rPr>
            </w:pPr>
            <w:r w:rsidRPr="00570BA6">
              <w:rPr>
                <w:rFonts w:ascii="Times New Roman" w:hAnsi="Times New Roman" w:cs="Times New Roman"/>
                <w:sz w:val="27"/>
                <w:szCs w:val="27"/>
              </w:rPr>
              <w:t>......................................................................................</w:t>
            </w:r>
          </w:p>
        </w:tc>
        <w:tc>
          <w:tcPr>
            <w:tcW w:w="599" w:type="dxa"/>
          </w:tcPr>
          <w:p w14:paraId="7DA58E54" w14:textId="77777777" w:rsidR="000167F5" w:rsidRPr="000167F5" w:rsidRDefault="000167F5" w:rsidP="000167F5">
            <w:pPr>
              <w:jc w:val="center"/>
              <w:rPr>
                <w:rFonts w:ascii="Times New Roman" w:hAnsi="Times New Roman" w:cs="Times New Roman"/>
                <w:sz w:val="27"/>
                <w:szCs w:val="27"/>
              </w:rPr>
            </w:pPr>
          </w:p>
        </w:tc>
      </w:tr>
      <w:tr w:rsidR="000167F5" w:rsidRPr="000167F5" w14:paraId="31F46140" w14:textId="77777777" w:rsidTr="00DA3C0A">
        <w:tc>
          <w:tcPr>
            <w:tcW w:w="236" w:type="dxa"/>
          </w:tcPr>
          <w:p w14:paraId="12314487" w14:textId="77777777" w:rsidR="000167F5" w:rsidRPr="000167F5" w:rsidRDefault="000167F5" w:rsidP="000167F5">
            <w:pPr>
              <w:jc w:val="center"/>
              <w:rPr>
                <w:rFonts w:ascii="Times New Roman" w:hAnsi="Times New Roman" w:cs="Times New Roman"/>
                <w:sz w:val="27"/>
                <w:szCs w:val="27"/>
              </w:rPr>
            </w:pPr>
          </w:p>
        </w:tc>
        <w:tc>
          <w:tcPr>
            <w:tcW w:w="6427" w:type="dxa"/>
            <w:hideMark/>
          </w:tcPr>
          <w:p w14:paraId="071EAEBC" w14:textId="0D6C98B2" w:rsidR="000167F5" w:rsidRPr="000167F5" w:rsidRDefault="00FA445D" w:rsidP="000167F5">
            <w:pPr>
              <w:jc w:val="center"/>
              <w:rPr>
                <w:rFonts w:ascii="Times New Roman" w:hAnsi="Times New Roman" w:cs="Times New Roman"/>
                <w:sz w:val="27"/>
                <w:szCs w:val="27"/>
              </w:rPr>
            </w:pPr>
            <w:r>
              <w:rPr>
                <w:rFonts w:ascii="Times New Roman" w:hAnsi="Times New Roman" w:cs="Times New Roman"/>
                <w:sz w:val="27"/>
                <w:szCs w:val="27"/>
              </w:rPr>
              <w:t>3.</w:t>
            </w:r>
            <w:r w:rsidR="000167F5" w:rsidRPr="000167F5">
              <w:rPr>
                <w:rFonts w:ascii="Times New Roman" w:hAnsi="Times New Roman" w:cs="Times New Roman"/>
                <w:sz w:val="27"/>
                <w:szCs w:val="27"/>
              </w:rPr>
              <w:t>1. (</w:t>
            </w:r>
            <w:r w:rsidR="00570BA6">
              <w:rPr>
                <w:rFonts w:ascii="Times New Roman" w:hAnsi="Times New Roman" w:cs="Times New Roman"/>
                <w:sz w:val="27"/>
                <w:szCs w:val="27"/>
              </w:rPr>
              <w:t>Czym jest analiza wielowymiarowa</w:t>
            </w:r>
            <w:r w:rsidR="000167F5" w:rsidRPr="000167F5">
              <w:rPr>
                <w:rFonts w:ascii="Times New Roman" w:hAnsi="Times New Roman" w:cs="Times New Roman"/>
                <w:sz w:val="27"/>
                <w:szCs w:val="27"/>
              </w:rPr>
              <w:t>)</w:t>
            </w:r>
          </w:p>
        </w:tc>
        <w:tc>
          <w:tcPr>
            <w:tcW w:w="1824" w:type="dxa"/>
            <w:gridSpan w:val="2"/>
            <w:hideMark/>
          </w:tcPr>
          <w:p w14:paraId="3F2224E9"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1BEEC47B" w14:textId="77777777" w:rsidR="000167F5" w:rsidRPr="000167F5" w:rsidRDefault="000167F5" w:rsidP="000167F5">
            <w:pPr>
              <w:jc w:val="center"/>
              <w:rPr>
                <w:rFonts w:ascii="Times New Roman" w:hAnsi="Times New Roman" w:cs="Times New Roman"/>
                <w:sz w:val="27"/>
                <w:szCs w:val="27"/>
              </w:rPr>
            </w:pPr>
          </w:p>
        </w:tc>
      </w:tr>
      <w:tr w:rsidR="000167F5" w:rsidRPr="000167F5" w14:paraId="5FD2831D" w14:textId="77777777" w:rsidTr="00DA3C0A">
        <w:tc>
          <w:tcPr>
            <w:tcW w:w="236" w:type="dxa"/>
          </w:tcPr>
          <w:p w14:paraId="0743A16E" w14:textId="77777777" w:rsidR="000167F5" w:rsidRPr="000167F5" w:rsidRDefault="000167F5" w:rsidP="000167F5">
            <w:pPr>
              <w:jc w:val="center"/>
              <w:rPr>
                <w:rFonts w:ascii="Times New Roman" w:hAnsi="Times New Roman" w:cs="Times New Roman"/>
                <w:sz w:val="27"/>
                <w:szCs w:val="27"/>
              </w:rPr>
            </w:pPr>
          </w:p>
        </w:tc>
        <w:tc>
          <w:tcPr>
            <w:tcW w:w="6427" w:type="dxa"/>
            <w:hideMark/>
          </w:tcPr>
          <w:p w14:paraId="4894AFE2" w14:textId="6DBCBE86" w:rsidR="000167F5" w:rsidRPr="00FA445D" w:rsidRDefault="00FA445D" w:rsidP="000167F5">
            <w:pPr>
              <w:jc w:val="center"/>
              <w:rPr>
                <w:rFonts w:ascii="Times New Roman" w:hAnsi="Times New Roman" w:cs="Times New Roman"/>
                <w:sz w:val="27"/>
                <w:szCs w:val="27"/>
              </w:rPr>
            </w:pPr>
            <w:r w:rsidRPr="00FA445D">
              <w:rPr>
                <w:rFonts w:ascii="Times New Roman" w:hAnsi="Times New Roman" w:cs="Times New Roman"/>
                <w:sz w:val="27"/>
                <w:szCs w:val="27"/>
              </w:rPr>
              <w:t>3.</w:t>
            </w:r>
            <w:r w:rsidR="000167F5" w:rsidRPr="00FA445D">
              <w:rPr>
                <w:rFonts w:ascii="Times New Roman" w:hAnsi="Times New Roman" w:cs="Times New Roman"/>
                <w:sz w:val="27"/>
                <w:szCs w:val="27"/>
              </w:rPr>
              <w:t>2. (</w:t>
            </w:r>
            <w:r w:rsidR="00570BA6" w:rsidRPr="00FA445D">
              <w:rPr>
                <w:rFonts w:ascii="Times New Roman" w:hAnsi="Times New Roman" w:cs="Times New Roman"/>
                <w:sz w:val="27"/>
                <w:szCs w:val="27"/>
              </w:rPr>
              <w:t>Przykładowe Metody analizy wielowymiarowej</w:t>
            </w:r>
            <w:r w:rsidR="000167F5" w:rsidRPr="00FA445D">
              <w:rPr>
                <w:rFonts w:ascii="Times New Roman" w:hAnsi="Times New Roman" w:cs="Times New Roman"/>
                <w:sz w:val="27"/>
                <w:szCs w:val="27"/>
              </w:rPr>
              <w:t>)</w:t>
            </w:r>
          </w:p>
        </w:tc>
        <w:tc>
          <w:tcPr>
            <w:tcW w:w="1824" w:type="dxa"/>
            <w:gridSpan w:val="2"/>
            <w:hideMark/>
          </w:tcPr>
          <w:p w14:paraId="0B2C506A" w14:textId="77777777" w:rsidR="000167F5" w:rsidRPr="00FA445D" w:rsidRDefault="000167F5" w:rsidP="000167F5">
            <w:pPr>
              <w:jc w:val="center"/>
              <w:rPr>
                <w:rFonts w:ascii="Times New Roman" w:hAnsi="Times New Roman" w:cs="Times New Roman"/>
                <w:sz w:val="27"/>
                <w:szCs w:val="27"/>
              </w:rPr>
            </w:pPr>
            <w:r w:rsidRPr="00FA445D">
              <w:rPr>
                <w:rFonts w:ascii="Times New Roman" w:hAnsi="Times New Roman" w:cs="Times New Roman"/>
                <w:sz w:val="27"/>
                <w:szCs w:val="27"/>
              </w:rPr>
              <w:t>......................................................................................</w:t>
            </w:r>
          </w:p>
        </w:tc>
        <w:tc>
          <w:tcPr>
            <w:tcW w:w="599" w:type="dxa"/>
          </w:tcPr>
          <w:p w14:paraId="3E15A7C8" w14:textId="77777777" w:rsidR="000167F5" w:rsidRPr="000167F5" w:rsidRDefault="000167F5" w:rsidP="000167F5">
            <w:pPr>
              <w:jc w:val="center"/>
              <w:rPr>
                <w:rFonts w:ascii="Times New Roman" w:hAnsi="Times New Roman" w:cs="Times New Roman"/>
                <w:sz w:val="27"/>
                <w:szCs w:val="27"/>
              </w:rPr>
            </w:pPr>
          </w:p>
        </w:tc>
      </w:tr>
      <w:tr w:rsidR="000167F5" w:rsidRPr="000167F5" w14:paraId="68AB0190" w14:textId="77777777" w:rsidTr="00DA3C0A">
        <w:tc>
          <w:tcPr>
            <w:tcW w:w="236" w:type="dxa"/>
          </w:tcPr>
          <w:p w14:paraId="29FCD91C" w14:textId="77777777" w:rsidR="000167F5" w:rsidRPr="000167F5" w:rsidRDefault="000167F5" w:rsidP="000167F5">
            <w:pPr>
              <w:jc w:val="center"/>
              <w:rPr>
                <w:rFonts w:ascii="Times New Roman" w:hAnsi="Times New Roman" w:cs="Times New Roman"/>
                <w:sz w:val="27"/>
                <w:szCs w:val="27"/>
              </w:rPr>
            </w:pPr>
          </w:p>
        </w:tc>
        <w:tc>
          <w:tcPr>
            <w:tcW w:w="6427" w:type="dxa"/>
            <w:hideMark/>
          </w:tcPr>
          <w:p w14:paraId="6421DE63" w14:textId="00465951" w:rsidR="000167F5" w:rsidRPr="00FA445D" w:rsidRDefault="00225159" w:rsidP="000167F5">
            <w:pPr>
              <w:jc w:val="center"/>
              <w:rPr>
                <w:rFonts w:ascii="Times New Roman" w:hAnsi="Times New Roman" w:cs="Times New Roman"/>
                <w:sz w:val="27"/>
                <w:szCs w:val="27"/>
              </w:rPr>
            </w:pPr>
            <w:r w:rsidRPr="00FA445D">
              <w:rPr>
                <w:rFonts w:ascii="Times New Roman" w:hAnsi="Times New Roman" w:cs="Times New Roman"/>
                <w:sz w:val="27"/>
                <w:szCs w:val="27"/>
              </w:rPr>
              <w:t>3.2.1</w:t>
            </w:r>
            <w:r w:rsidR="000167F5" w:rsidRPr="00FA445D">
              <w:rPr>
                <w:rFonts w:ascii="Times New Roman" w:hAnsi="Times New Roman" w:cs="Times New Roman"/>
                <w:sz w:val="27"/>
                <w:szCs w:val="27"/>
              </w:rPr>
              <w:t>. (</w:t>
            </w:r>
            <w:r w:rsidR="00FA445D" w:rsidRPr="00FA445D">
              <w:rPr>
                <w:rFonts w:ascii="Times New Roman" w:hAnsi="Times New Roman" w:cs="Times New Roman"/>
                <w:sz w:val="27"/>
                <w:szCs w:val="27"/>
              </w:rPr>
              <w:t>Analiza głównych składowych (PCA)</w:t>
            </w:r>
            <w:r w:rsidR="000167F5" w:rsidRPr="00FA445D">
              <w:rPr>
                <w:rFonts w:ascii="Times New Roman" w:hAnsi="Times New Roman" w:cs="Times New Roman"/>
                <w:sz w:val="27"/>
                <w:szCs w:val="27"/>
              </w:rPr>
              <w:t>)</w:t>
            </w:r>
          </w:p>
        </w:tc>
        <w:tc>
          <w:tcPr>
            <w:tcW w:w="1824" w:type="dxa"/>
            <w:gridSpan w:val="2"/>
            <w:hideMark/>
          </w:tcPr>
          <w:p w14:paraId="025D664B" w14:textId="77777777" w:rsidR="000167F5" w:rsidRPr="00FA445D" w:rsidRDefault="000167F5" w:rsidP="000167F5">
            <w:pPr>
              <w:jc w:val="center"/>
              <w:rPr>
                <w:rFonts w:ascii="Times New Roman" w:hAnsi="Times New Roman" w:cs="Times New Roman"/>
                <w:sz w:val="27"/>
                <w:szCs w:val="27"/>
              </w:rPr>
            </w:pPr>
            <w:r w:rsidRPr="00FA445D">
              <w:rPr>
                <w:rFonts w:ascii="Times New Roman" w:hAnsi="Times New Roman" w:cs="Times New Roman"/>
                <w:sz w:val="27"/>
                <w:szCs w:val="27"/>
              </w:rPr>
              <w:t>......................................................................................</w:t>
            </w:r>
          </w:p>
        </w:tc>
        <w:tc>
          <w:tcPr>
            <w:tcW w:w="599" w:type="dxa"/>
          </w:tcPr>
          <w:p w14:paraId="5429F50E" w14:textId="77777777" w:rsidR="000167F5" w:rsidRPr="000167F5" w:rsidRDefault="000167F5" w:rsidP="000167F5">
            <w:pPr>
              <w:jc w:val="center"/>
              <w:rPr>
                <w:rFonts w:ascii="Times New Roman" w:hAnsi="Times New Roman" w:cs="Times New Roman"/>
                <w:sz w:val="27"/>
                <w:szCs w:val="27"/>
              </w:rPr>
            </w:pPr>
          </w:p>
        </w:tc>
      </w:tr>
      <w:tr w:rsidR="00225159" w:rsidRPr="000167F5" w14:paraId="4388D4DB" w14:textId="77777777" w:rsidTr="00DA3C0A">
        <w:tc>
          <w:tcPr>
            <w:tcW w:w="236" w:type="dxa"/>
          </w:tcPr>
          <w:p w14:paraId="052888E2" w14:textId="77777777" w:rsidR="00225159" w:rsidRPr="000167F5" w:rsidRDefault="00225159" w:rsidP="000167F5">
            <w:pPr>
              <w:jc w:val="center"/>
              <w:rPr>
                <w:rFonts w:ascii="Times New Roman" w:hAnsi="Times New Roman" w:cs="Times New Roman"/>
                <w:sz w:val="27"/>
                <w:szCs w:val="27"/>
              </w:rPr>
            </w:pPr>
          </w:p>
        </w:tc>
        <w:tc>
          <w:tcPr>
            <w:tcW w:w="6427" w:type="dxa"/>
          </w:tcPr>
          <w:p w14:paraId="554CDF55" w14:textId="073DB3B7" w:rsidR="00225159" w:rsidRDefault="00225159" w:rsidP="000167F5">
            <w:pPr>
              <w:jc w:val="center"/>
              <w:rPr>
                <w:rFonts w:ascii="Times New Roman" w:hAnsi="Times New Roman" w:cs="Times New Roman"/>
                <w:sz w:val="27"/>
                <w:szCs w:val="27"/>
              </w:rPr>
            </w:pPr>
            <w:r w:rsidRPr="00FA445D">
              <w:rPr>
                <w:rFonts w:ascii="Times New Roman" w:hAnsi="Times New Roman" w:cs="Times New Roman"/>
                <w:sz w:val="27"/>
                <w:szCs w:val="27"/>
              </w:rPr>
              <w:t>3.2.</w:t>
            </w:r>
            <w:r w:rsidR="00FA445D" w:rsidRPr="00FA445D">
              <w:rPr>
                <w:rFonts w:ascii="Times New Roman" w:hAnsi="Times New Roman" w:cs="Times New Roman"/>
                <w:sz w:val="27"/>
                <w:szCs w:val="27"/>
              </w:rPr>
              <w:t>2</w:t>
            </w:r>
            <w:r w:rsidRPr="00FA445D">
              <w:rPr>
                <w:rFonts w:ascii="Times New Roman" w:hAnsi="Times New Roman" w:cs="Times New Roman"/>
                <w:sz w:val="27"/>
                <w:szCs w:val="27"/>
              </w:rPr>
              <w:t>. (</w:t>
            </w:r>
            <w:r w:rsidR="00FA445D" w:rsidRPr="00FA445D">
              <w:rPr>
                <w:rFonts w:ascii="Times New Roman" w:hAnsi="Times New Roman" w:cs="Times New Roman"/>
                <w:sz w:val="27"/>
                <w:szCs w:val="27"/>
              </w:rPr>
              <w:t xml:space="preserve">Analiza </w:t>
            </w:r>
            <w:r w:rsidR="00D06BB4" w:rsidRPr="00FA445D">
              <w:rPr>
                <w:rFonts w:ascii="Times New Roman" w:hAnsi="Times New Roman" w:cs="Times New Roman"/>
                <w:sz w:val="27"/>
                <w:szCs w:val="27"/>
              </w:rPr>
              <w:t>skupień (</w:t>
            </w:r>
            <w:r w:rsidR="00FA445D" w:rsidRPr="00FA445D">
              <w:rPr>
                <w:rFonts w:ascii="Times New Roman" w:hAnsi="Times New Roman" w:cs="Times New Roman"/>
                <w:sz w:val="27"/>
                <w:szCs w:val="27"/>
              </w:rPr>
              <w:t>Cluster Analysis)</w:t>
            </w:r>
            <w:r w:rsidRPr="00FA445D">
              <w:rPr>
                <w:rFonts w:ascii="Times New Roman" w:hAnsi="Times New Roman" w:cs="Times New Roman"/>
                <w:sz w:val="27"/>
                <w:szCs w:val="27"/>
              </w:rPr>
              <w:t>)</w:t>
            </w:r>
          </w:p>
          <w:p w14:paraId="7F17F142" w14:textId="3538D186" w:rsidR="00FA445D" w:rsidRPr="00FA445D" w:rsidRDefault="00FA445D" w:rsidP="000167F5">
            <w:pPr>
              <w:jc w:val="center"/>
              <w:rPr>
                <w:rFonts w:ascii="Times New Roman" w:hAnsi="Times New Roman" w:cs="Times New Roman"/>
                <w:sz w:val="27"/>
                <w:szCs w:val="27"/>
              </w:rPr>
            </w:pPr>
          </w:p>
        </w:tc>
        <w:tc>
          <w:tcPr>
            <w:tcW w:w="1824" w:type="dxa"/>
            <w:gridSpan w:val="2"/>
          </w:tcPr>
          <w:p w14:paraId="548F62CB" w14:textId="77777777" w:rsidR="00225159" w:rsidRPr="00FA445D" w:rsidRDefault="00225159" w:rsidP="000167F5">
            <w:pPr>
              <w:jc w:val="center"/>
              <w:rPr>
                <w:rFonts w:ascii="Times New Roman" w:hAnsi="Times New Roman" w:cs="Times New Roman"/>
                <w:sz w:val="27"/>
                <w:szCs w:val="27"/>
              </w:rPr>
            </w:pPr>
          </w:p>
        </w:tc>
        <w:tc>
          <w:tcPr>
            <w:tcW w:w="599" w:type="dxa"/>
          </w:tcPr>
          <w:p w14:paraId="1BCDDC4A" w14:textId="77777777" w:rsidR="00225159" w:rsidRPr="000167F5" w:rsidRDefault="00225159" w:rsidP="000167F5">
            <w:pPr>
              <w:jc w:val="center"/>
              <w:rPr>
                <w:rFonts w:ascii="Times New Roman" w:hAnsi="Times New Roman" w:cs="Times New Roman"/>
                <w:sz w:val="27"/>
                <w:szCs w:val="27"/>
              </w:rPr>
            </w:pPr>
          </w:p>
        </w:tc>
      </w:tr>
      <w:tr w:rsidR="00225159" w:rsidRPr="000167F5" w14:paraId="35F26F00" w14:textId="77777777" w:rsidTr="00DA3C0A">
        <w:tc>
          <w:tcPr>
            <w:tcW w:w="236" w:type="dxa"/>
          </w:tcPr>
          <w:p w14:paraId="31F796F8" w14:textId="77777777" w:rsidR="00225159" w:rsidRPr="000167F5" w:rsidRDefault="00225159" w:rsidP="000167F5">
            <w:pPr>
              <w:jc w:val="center"/>
              <w:rPr>
                <w:rFonts w:ascii="Times New Roman" w:hAnsi="Times New Roman" w:cs="Times New Roman"/>
                <w:sz w:val="27"/>
                <w:szCs w:val="27"/>
              </w:rPr>
            </w:pPr>
          </w:p>
        </w:tc>
        <w:tc>
          <w:tcPr>
            <w:tcW w:w="6427" w:type="dxa"/>
          </w:tcPr>
          <w:p w14:paraId="5AF256CC" w14:textId="77777777" w:rsidR="00225159" w:rsidRDefault="00225159" w:rsidP="000167F5">
            <w:pPr>
              <w:jc w:val="center"/>
              <w:rPr>
                <w:rFonts w:ascii="Times New Roman" w:hAnsi="Times New Roman" w:cs="Times New Roman"/>
                <w:sz w:val="27"/>
                <w:szCs w:val="27"/>
              </w:rPr>
            </w:pPr>
            <w:r w:rsidRPr="00FA445D">
              <w:rPr>
                <w:rFonts w:ascii="Times New Roman" w:hAnsi="Times New Roman" w:cs="Times New Roman"/>
                <w:sz w:val="27"/>
                <w:szCs w:val="27"/>
              </w:rPr>
              <w:t>3.2.</w:t>
            </w:r>
            <w:r w:rsidR="00FA445D" w:rsidRPr="00FA445D">
              <w:rPr>
                <w:rFonts w:ascii="Times New Roman" w:hAnsi="Times New Roman" w:cs="Times New Roman"/>
                <w:sz w:val="27"/>
                <w:szCs w:val="27"/>
              </w:rPr>
              <w:t>3</w:t>
            </w:r>
            <w:r w:rsidRPr="00FA445D">
              <w:rPr>
                <w:rFonts w:ascii="Times New Roman" w:hAnsi="Times New Roman" w:cs="Times New Roman"/>
                <w:sz w:val="27"/>
                <w:szCs w:val="27"/>
              </w:rPr>
              <w:t>. (</w:t>
            </w:r>
            <w:r w:rsidR="00FA445D" w:rsidRPr="00FA445D">
              <w:rPr>
                <w:rFonts w:ascii="Times New Roman" w:hAnsi="Times New Roman" w:cs="Times New Roman"/>
                <w:sz w:val="27"/>
                <w:szCs w:val="27"/>
              </w:rPr>
              <w:t>Modelowanie równań strukturalnych (SEM)</w:t>
            </w:r>
            <w:r w:rsidRPr="00FA445D">
              <w:rPr>
                <w:rFonts w:ascii="Times New Roman" w:hAnsi="Times New Roman" w:cs="Times New Roman"/>
                <w:sz w:val="27"/>
                <w:szCs w:val="27"/>
              </w:rPr>
              <w:t>)</w:t>
            </w:r>
          </w:p>
          <w:p w14:paraId="02677FFD" w14:textId="31D5C3FD" w:rsidR="00FA445D" w:rsidRPr="00FA445D" w:rsidRDefault="00FA445D" w:rsidP="000167F5">
            <w:pPr>
              <w:jc w:val="center"/>
              <w:rPr>
                <w:rFonts w:ascii="Times New Roman" w:hAnsi="Times New Roman" w:cs="Times New Roman"/>
                <w:sz w:val="27"/>
                <w:szCs w:val="27"/>
              </w:rPr>
            </w:pPr>
          </w:p>
        </w:tc>
        <w:tc>
          <w:tcPr>
            <w:tcW w:w="1824" w:type="dxa"/>
            <w:gridSpan w:val="2"/>
          </w:tcPr>
          <w:p w14:paraId="57A5C2DB" w14:textId="77777777" w:rsidR="00225159" w:rsidRPr="00FA445D" w:rsidRDefault="00225159" w:rsidP="000167F5">
            <w:pPr>
              <w:jc w:val="center"/>
              <w:rPr>
                <w:rFonts w:ascii="Times New Roman" w:hAnsi="Times New Roman" w:cs="Times New Roman"/>
                <w:sz w:val="27"/>
                <w:szCs w:val="27"/>
              </w:rPr>
            </w:pPr>
          </w:p>
        </w:tc>
        <w:tc>
          <w:tcPr>
            <w:tcW w:w="599" w:type="dxa"/>
          </w:tcPr>
          <w:p w14:paraId="0D314360" w14:textId="77777777" w:rsidR="00225159" w:rsidRPr="000167F5" w:rsidRDefault="00225159" w:rsidP="000167F5">
            <w:pPr>
              <w:jc w:val="center"/>
              <w:rPr>
                <w:rFonts w:ascii="Times New Roman" w:hAnsi="Times New Roman" w:cs="Times New Roman"/>
                <w:sz w:val="27"/>
                <w:szCs w:val="27"/>
              </w:rPr>
            </w:pPr>
          </w:p>
        </w:tc>
      </w:tr>
      <w:tr w:rsidR="00225159" w:rsidRPr="000167F5" w14:paraId="631A1943" w14:textId="77777777" w:rsidTr="00DA3C0A">
        <w:tc>
          <w:tcPr>
            <w:tcW w:w="236" w:type="dxa"/>
          </w:tcPr>
          <w:p w14:paraId="3D14C915" w14:textId="77777777" w:rsidR="00225159" w:rsidRPr="000167F5" w:rsidRDefault="00225159" w:rsidP="000167F5">
            <w:pPr>
              <w:jc w:val="center"/>
              <w:rPr>
                <w:rFonts w:ascii="Times New Roman" w:hAnsi="Times New Roman" w:cs="Times New Roman"/>
                <w:sz w:val="27"/>
                <w:szCs w:val="27"/>
              </w:rPr>
            </w:pPr>
          </w:p>
        </w:tc>
        <w:tc>
          <w:tcPr>
            <w:tcW w:w="6427" w:type="dxa"/>
          </w:tcPr>
          <w:p w14:paraId="660363C1" w14:textId="77777777" w:rsidR="00225159" w:rsidRDefault="00225159" w:rsidP="000167F5">
            <w:pPr>
              <w:jc w:val="center"/>
              <w:rPr>
                <w:rFonts w:ascii="Times New Roman" w:hAnsi="Times New Roman" w:cs="Times New Roman"/>
                <w:sz w:val="27"/>
                <w:szCs w:val="27"/>
              </w:rPr>
            </w:pPr>
            <w:r w:rsidRPr="00FA445D">
              <w:rPr>
                <w:rFonts w:ascii="Times New Roman" w:hAnsi="Times New Roman" w:cs="Times New Roman"/>
                <w:sz w:val="27"/>
                <w:szCs w:val="27"/>
              </w:rPr>
              <w:t>3.</w:t>
            </w:r>
            <w:r w:rsidR="00FA445D" w:rsidRPr="00FA445D">
              <w:rPr>
                <w:rFonts w:ascii="Times New Roman" w:hAnsi="Times New Roman" w:cs="Times New Roman"/>
                <w:sz w:val="27"/>
                <w:szCs w:val="27"/>
              </w:rPr>
              <w:t>3</w:t>
            </w:r>
            <w:r w:rsidRPr="00FA445D">
              <w:rPr>
                <w:rFonts w:ascii="Times New Roman" w:hAnsi="Times New Roman" w:cs="Times New Roman"/>
                <w:sz w:val="27"/>
                <w:szCs w:val="27"/>
              </w:rPr>
              <w:t>. (</w:t>
            </w:r>
            <w:r w:rsidR="00FA445D" w:rsidRPr="00FA445D">
              <w:rPr>
                <w:rFonts w:ascii="Times New Roman" w:hAnsi="Times New Roman" w:cs="Times New Roman"/>
                <w:sz w:val="27"/>
                <w:szCs w:val="27"/>
              </w:rPr>
              <w:t>Dlaczego analiza wielowymiarowa może pomoc w ocenie jakości życia sportowców po zerwaniu więzadła krzyżowego przedniego.</w:t>
            </w:r>
            <w:r w:rsidRPr="00FA445D">
              <w:rPr>
                <w:rFonts w:ascii="Times New Roman" w:hAnsi="Times New Roman" w:cs="Times New Roman"/>
                <w:sz w:val="27"/>
                <w:szCs w:val="27"/>
              </w:rPr>
              <w:t>)</w:t>
            </w:r>
          </w:p>
          <w:p w14:paraId="61730D15" w14:textId="43361696" w:rsidR="00823BBF" w:rsidRPr="00FA445D" w:rsidRDefault="00823BBF" w:rsidP="000167F5">
            <w:pPr>
              <w:jc w:val="center"/>
              <w:rPr>
                <w:rFonts w:ascii="Times New Roman" w:hAnsi="Times New Roman" w:cs="Times New Roman"/>
                <w:sz w:val="27"/>
                <w:szCs w:val="27"/>
              </w:rPr>
            </w:pPr>
          </w:p>
        </w:tc>
        <w:tc>
          <w:tcPr>
            <w:tcW w:w="1824" w:type="dxa"/>
            <w:gridSpan w:val="2"/>
          </w:tcPr>
          <w:p w14:paraId="15C9D265" w14:textId="77777777" w:rsidR="00225159" w:rsidRPr="000167F5" w:rsidRDefault="00225159" w:rsidP="000167F5">
            <w:pPr>
              <w:jc w:val="center"/>
              <w:rPr>
                <w:rFonts w:ascii="Times New Roman" w:hAnsi="Times New Roman" w:cs="Times New Roman"/>
                <w:sz w:val="27"/>
                <w:szCs w:val="27"/>
              </w:rPr>
            </w:pPr>
          </w:p>
        </w:tc>
        <w:tc>
          <w:tcPr>
            <w:tcW w:w="599" w:type="dxa"/>
          </w:tcPr>
          <w:p w14:paraId="7A993884" w14:textId="77777777" w:rsidR="00225159" w:rsidRPr="000167F5" w:rsidRDefault="00225159" w:rsidP="000167F5">
            <w:pPr>
              <w:jc w:val="center"/>
              <w:rPr>
                <w:rFonts w:ascii="Times New Roman" w:hAnsi="Times New Roman" w:cs="Times New Roman"/>
                <w:sz w:val="27"/>
                <w:szCs w:val="27"/>
              </w:rPr>
            </w:pPr>
          </w:p>
        </w:tc>
      </w:tr>
      <w:tr w:rsidR="000167F5" w:rsidRPr="000167F5" w14:paraId="320619DC" w14:textId="77777777" w:rsidTr="00DA3C0A">
        <w:tc>
          <w:tcPr>
            <w:tcW w:w="6663" w:type="dxa"/>
            <w:gridSpan w:val="2"/>
            <w:hideMark/>
          </w:tcPr>
          <w:p w14:paraId="13C8A151" w14:textId="77777777" w:rsidR="00DA3C0A" w:rsidRDefault="000167F5" w:rsidP="00DA3C0A">
            <w:pPr>
              <w:jc w:val="center"/>
              <w:rPr>
                <w:rFonts w:ascii="Times New Roman" w:hAnsi="Times New Roman" w:cs="Times New Roman"/>
                <w:sz w:val="27"/>
                <w:szCs w:val="27"/>
              </w:rPr>
            </w:pPr>
            <w:r w:rsidRPr="00570BA6">
              <w:rPr>
                <w:rFonts w:ascii="Times New Roman" w:hAnsi="Times New Roman" w:cs="Times New Roman"/>
                <w:b/>
                <w:bCs/>
                <w:sz w:val="27"/>
                <w:szCs w:val="27"/>
              </w:rPr>
              <w:t xml:space="preserve">Rozdział IV: </w:t>
            </w:r>
          </w:p>
          <w:p w14:paraId="12E14F55" w14:textId="17B1B3EA" w:rsidR="00DA3C0A" w:rsidRPr="00DA3C0A" w:rsidRDefault="00DA3C0A" w:rsidP="00DA3C0A">
            <w:pPr>
              <w:pStyle w:val="Tytu"/>
              <w:jc w:val="center"/>
              <w:rPr>
                <w:rFonts w:ascii="Times New Roman" w:hAnsi="Times New Roman" w:cs="Times New Roman"/>
                <w:b/>
                <w:bCs/>
                <w:sz w:val="27"/>
                <w:szCs w:val="27"/>
              </w:rPr>
            </w:pPr>
            <w:r w:rsidRPr="00DA3C0A">
              <w:rPr>
                <w:rFonts w:ascii="Times New Roman" w:hAnsi="Times New Roman" w:cs="Times New Roman"/>
                <w:b/>
                <w:bCs/>
                <w:sz w:val="27"/>
                <w:szCs w:val="27"/>
              </w:rPr>
              <w:t>Jakość życia sportowców po urazie ACL</w:t>
            </w:r>
          </w:p>
          <w:p w14:paraId="343942C8" w14:textId="68AD3E7A" w:rsidR="000167F5" w:rsidRPr="00570BA6" w:rsidRDefault="000167F5" w:rsidP="000167F5">
            <w:pPr>
              <w:jc w:val="center"/>
              <w:rPr>
                <w:rFonts w:ascii="Times New Roman" w:hAnsi="Times New Roman" w:cs="Times New Roman"/>
                <w:b/>
                <w:bCs/>
                <w:sz w:val="27"/>
                <w:szCs w:val="27"/>
              </w:rPr>
            </w:pPr>
          </w:p>
        </w:tc>
        <w:tc>
          <w:tcPr>
            <w:tcW w:w="1824" w:type="dxa"/>
            <w:gridSpan w:val="2"/>
            <w:hideMark/>
          </w:tcPr>
          <w:p w14:paraId="13C3B246"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r w:rsidRPr="000167F5">
              <w:rPr>
                <w:rFonts w:ascii="Times New Roman" w:hAnsi="Times New Roman" w:cs="Times New Roman"/>
                <w:sz w:val="27"/>
                <w:szCs w:val="27"/>
              </w:rPr>
              <w:lastRenderedPageBreak/>
              <w:t>........................................</w:t>
            </w:r>
          </w:p>
        </w:tc>
        <w:tc>
          <w:tcPr>
            <w:tcW w:w="599" w:type="dxa"/>
          </w:tcPr>
          <w:p w14:paraId="559AE312" w14:textId="77777777" w:rsidR="000167F5" w:rsidRPr="000167F5" w:rsidRDefault="000167F5" w:rsidP="000167F5">
            <w:pPr>
              <w:jc w:val="center"/>
              <w:rPr>
                <w:rFonts w:ascii="Times New Roman" w:hAnsi="Times New Roman" w:cs="Times New Roman"/>
                <w:sz w:val="27"/>
                <w:szCs w:val="27"/>
              </w:rPr>
            </w:pPr>
          </w:p>
        </w:tc>
      </w:tr>
      <w:tr w:rsidR="000167F5" w:rsidRPr="000167F5" w14:paraId="5C2CB9BC" w14:textId="77777777" w:rsidTr="00DA3C0A">
        <w:tc>
          <w:tcPr>
            <w:tcW w:w="236" w:type="dxa"/>
          </w:tcPr>
          <w:p w14:paraId="2F1ACB1D" w14:textId="77777777" w:rsidR="000167F5" w:rsidRPr="000167F5" w:rsidRDefault="000167F5" w:rsidP="000167F5">
            <w:pPr>
              <w:jc w:val="center"/>
              <w:rPr>
                <w:rFonts w:ascii="Times New Roman" w:hAnsi="Times New Roman" w:cs="Times New Roman"/>
                <w:sz w:val="27"/>
                <w:szCs w:val="27"/>
              </w:rPr>
            </w:pPr>
          </w:p>
        </w:tc>
        <w:tc>
          <w:tcPr>
            <w:tcW w:w="6427" w:type="dxa"/>
            <w:hideMark/>
          </w:tcPr>
          <w:p w14:paraId="31EEE83C"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1. (podtytuł)</w:t>
            </w:r>
          </w:p>
        </w:tc>
        <w:tc>
          <w:tcPr>
            <w:tcW w:w="1824" w:type="dxa"/>
            <w:gridSpan w:val="2"/>
            <w:hideMark/>
          </w:tcPr>
          <w:p w14:paraId="35501153"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5BB57A96" w14:textId="77777777" w:rsidR="000167F5" w:rsidRPr="000167F5" w:rsidRDefault="000167F5" w:rsidP="000167F5">
            <w:pPr>
              <w:jc w:val="center"/>
              <w:rPr>
                <w:rFonts w:ascii="Times New Roman" w:hAnsi="Times New Roman" w:cs="Times New Roman"/>
                <w:sz w:val="27"/>
                <w:szCs w:val="27"/>
              </w:rPr>
            </w:pPr>
          </w:p>
        </w:tc>
      </w:tr>
      <w:tr w:rsidR="000167F5" w:rsidRPr="000167F5" w14:paraId="5F16EE69" w14:textId="77777777" w:rsidTr="00DA3C0A">
        <w:tc>
          <w:tcPr>
            <w:tcW w:w="236" w:type="dxa"/>
          </w:tcPr>
          <w:p w14:paraId="3ADE5B0E" w14:textId="77777777" w:rsidR="000167F5" w:rsidRPr="000167F5" w:rsidRDefault="000167F5" w:rsidP="000167F5">
            <w:pPr>
              <w:jc w:val="center"/>
              <w:rPr>
                <w:rFonts w:ascii="Times New Roman" w:hAnsi="Times New Roman" w:cs="Times New Roman"/>
                <w:sz w:val="27"/>
                <w:szCs w:val="27"/>
              </w:rPr>
            </w:pPr>
          </w:p>
        </w:tc>
        <w:tc>
          <w:tcPr>
            <w:tcW w:w="6427" w:type="dxa"/>
            <w:hideMark/>
          </w:tcPr>
          <w:p w14:paraId="7F58084A"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2. (podtytuł)</w:t>
            </w:r>
          </w:p>
        </w:tc>
        <w:tc>
          <w:tcPr>
            <w:tcW w:w="1824" w:type="dxa"/>
            <w:gridSpan w:val="2"/>
            <w:hideMark/>
          </w:tcPr>
          <w:p w14:paraId="6F4307C6"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798E31BC" w14:textId="77777777" w:rsidR="000167F5" w:rsidRPr="000167F5" w:rsidRDefault="000167F5" w:rsidP="000167F5">
            <w:pPr>
              <w:jc w:val="center"/>
              <w:rPr>
                <w:rFonts w:ascii="Times New Roman" w:hAnsi="Times New Roman" w:cs="Times New Roman"/>
                <w:sz w:val="27"/>
                <w:szCs w:val="27"/>
              </w:rPr>
            </w:pPr>
          </w:p>
        </w:tc>
      </w:tr>
      <w:tr w:rsidR="000167F5" w:rsidRPr="000167F5" w14:paraId="4CF25A2A" w14:textId="77777777" w:rsidTr="00DA3C0A">
        <w:tc>
          <w:tcPr>
            <w:tcW w:w="6663" w:type="dxa"/>
            <w:gridSpan w:val="2"/>
            <w:hideMark/>
          </w:tcPr>
          <w:p w14:paraId="74D4B90C" w14:textId="35C966E6" w:rsidR="000167F5" w:rsidRPr="000167F5" w:rsidRDefault="000167F5" w:rsidP="00DA3C0A">
            <w:pPr>
              <w:jc w:val="center"/>
              <w:rPr>
                <w:rFonts w:ascii="Times New Roman" w:hAnsi="Times New Roman" w:cs="Times New Roman"/>
                <w:sz w:val="27"/>
                <w:szCs w:val="27"/>
                <w:lang w:val="de-DE"/>
              </w:rPr>
            </w:pPr>
            <w:proofErr w:type="spellStart"/>
            <w:r w:rsidRPr="000167F5">
              <w:rPr>
                <w:rFonts w:ascii="Times New Roman" w:hAnsi="Times New Roman" w:cs="Times New Roman"/>
                <w:sz w:val="27"/>
                <w:szCs w:val="27"/>
                <w:lang w:val="de-DE"/>
              </w:rPr>
              <w:t>Zakończenie</w:t>
            </w:r>
            <w:proofErr w:type="spellEnd"/>
          </w:p>
        </w:tc>
        <w:tc>
          <w:tcPr>
            <w:tcW w:w="1824" w:type="dxa"/>
            <w:gridSpan w:val="2"/>
            <w:hideMark/>
          </w:tcPr>
          <w:p w14:paraId="1FCC034A"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70A6E028" w14:textId="77777777" w:rsidR="000167F5" w:rsidRPr="000167F5" w:rsidRDefault="000167F5" w:rsidP="000167F5">
            <w:pPr>
              <w:jc w:val="center"/>
              <w:rPr>
                <w:rFonts w:ascii="Times New Roman" w:hAnsi="Times New Roman" w:cs="Times New Roman"/>
                <w:sz w:val="27"/>
                <w:szCs w:val="27"/>
              </w:rPr>
            </w:pPr>
          </w:p>
        </w:tc>
      </w:tr>
      <w:tr w:rsidR="000167F5" w:rsidRPr="000167F5" w14:paraId="3E169914" w14:textId="77777777" w:rsidTr="00DA3C0A">
        <w:tc>
          <w:tcPr>
            <w:tcW w:w="6663" w:type="dxa"/>
            <w:gridSpan w:val="2"/>
            <w:hideMark/>
          </w:tcPr>
          <w:p w14:paraId="0879CC03" w14:textId="77777777" w:rsidR="000167F5" w:rsidRPr="000167F5" w:rsidRDefault="000167F5" w:rsidP="000167F5">
            <w:pPr>
              <w:jc w:val="center"/>
              <w:rPr>
                <w:rFonts w:ascii="Times New Roman" w:hAnsi="Times New Roman" w:cs="Times New Roman"/>
                <w:sz w:val="27"/>
                <w:szCs w:val="27"/>
                <w:lang w:val="de-DE"/>
              </w:rPr>
            </w:pPr>
            <w:proofErr w:type="spellStart"/>
            <w:r w:rsidRPr="000167F5">
              <w:rPr>
                <w:rFonts w:ascii="Times New Roman" w:hAnsi="Times New Roman" w:cs="Times New Roman"/>
                <w:sz w:val="27"/>
                <w:szCs w:val="27"/>
                <w:lang w:val="de-DE"/>
              </w:rPr>
              <w:t>Aneksy</w:t>
            </w:r>
            <w:proofErr w:type="spellEnd"/>
          </w:p>
        </w:tc>
        <w:tc>
          <w:tcPr>
            <w:tcW w:w="1824" w:type="dxa"/>
            <w:gridSpan w:val="2"/>
            <w:hideMark/>
          </w:tcPr>
          <w:p w14:paraId="43943EE5"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293DACB0" w14:textId="77777777" w:rsidR="000167F5" w:rsidRPr="000167F5" w:rsidRDefault="000167F5" w:rsidP="000167F5">
            <w:pPr>
              <w:jc w:val="center"/>
              <w:rPr>
                <w:rFonts w:ascii="Times New Roman" w:hAnsi="Times New Roman" w:cs="Times New Roman"/>
                <w:sz w:val="27"/>
                <w:szCs w:val="27"/>
              </w:rPr>
            </w:pPr>
          </w:p>
        </w:tc>
      </w:tr>
      <w:tr w:rsidR="000167F5" w:rsidRPr="000167F5" w14:paraId="4DBF90D6" w14:textId="77777777" w:rsidTr="00DA3C0A">
        <w:tc>
          <w:tcPr>
            <w:tcW w:w="6663" w:type="dxa"/>
            <w:gridSpan w:val="2"/>
            <w:hideMark/>
          </w:tcPr>
          <w:p w14:paraId="03FB7680" w14:textId="77777777" w:rsidR="000167F5" w:rsidRPr="000167F5" w:rsidRDefault="000167F5" w:rsidP="000167F5">
            <w:pPr>
              <w:jc w:val="center"/>
              <w:rPr>
                <w:rFonts w:ascii="Times New Roman" w:hAnsi="Times New Roman" w:cs="Times New Roman"/>
                <w:sz w:val="27"/>
                <w:szCs w:val="27"/>
                <w:lang w:val="de-DE"/>
              </w:rPr>
            </w:pPr>
            <w:proofErr w:type="spellStart"/>
            <w:r w:rsidRPr="000167F5">
              <w:rPr>
                <w:rFonts w:ascii="Times New Roman" w:hAnsi="Times New Roman" w:cs="Times New Roman"/>
                <w:sz w:val="27"/>
                <w:szCs w:val="27"/>
                <w:lang w:val="de-DE"/>
              </w:rPr>
              <w:t>Spis</w:t>
            </w:r>
            <w:proofErr w:type="spellEnd"/>
            <w:r w:rsidRPr="000167F5">
              <w:rPr>
                <w:rFonts w:ascii="Times New Roman" w:hAnsi="Times New Roman" w:cs="Times New Roman"/>
                <w:sz w:val="27"/>
                <w:szCs w:val="27"/>
                <w:lang w:val="de-DE"/>
              </w:rPr>
              <w:t xml:space="preserve"> tabel</w:t>
            </w:r>
          </w:p>
        </w:tc>
        <w:tc>
          <w:tcPr>
            <w:tcW w:w="1824" w:type="dxa"/>
            <w:gridSpan w:val="2"/>
            <w:hideMark/>
          </w:tcPr>
          <w:p w14:paraId="60FDC4FF"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027B42D5" w14:textId="77777777" w:rsidR="000167F5" w:rsidRPr="000167F5" w:rsidRDefault="000167F5" w:rsidP="000167F5">
            <w:pPr>
              <w:jc w:val="center"/>
              <w:rPr>
                <w:rFonts w:ascii="Times New Roman" w:hAnsi="Times New Roman" w:cs="Times New Roman"/>
                <w:sz w:val="27"/>
                <w:szCs w:val="27"/>
              </w:rPr>
            </w:pPr>
          </w:p>
        </w:tc>
      </w:tr>
      <w:tr w:rsidR="000167F5" w:rsidRPr="000167F5" w14:paraId="3A572E71" w14:textId="77777777" w:rsidTr="00DA3C0A">
        <w:tc>
          <w:tcPr>
            <w:tcW w:w="6663" w:type="dxa"/>
            <w:gridSpan w:val="2"/>
            <w:hideMark/>
          </w:tcPr>
          <w:p w14:paraId="49244912" w14:textId="77777777" w:rsidR="000167F5" w:rsidRPr="000167F5" w:rsidRDefault="000167F5" w:rsidP="000167F5">
            <w:pPr>
              <w:jc w:val="center"/>
              <w:rPr>
                <w:rFonts w:ascii="Times New Roman" w:hAnsi="Times New Roman" w:cs="Times New Roman"/>
                <w:sz w:val="27"/>
                <w:szCs w:val="27"/>
                <w:lang w:val="de-DE"/>
              </w:rPr>
            </w:pPr>
            <w:proofErr w:type="spellStart"/>
            <w:r w:rsidRPr="000167F5">
              <w:rPr>
                <w:rFonts w:ascii="Times New Roman" w:hAnsi="Times New Roman" w:cs="Times New Roman"/>
                <w:sz w:val="27"/>
                <w:szCs w:val="27"/>
                <w:lang w:val="de-DE"/>
              </w:rPr>
              <w:t>Spis</w:t>
            </w:r>
            <w:proofErr w:type="spellEnd"/>
            <w:r w:rsidRPr="000167F5">
              <w:rPr>
                <w:rFonts w:ascii="Times New Roman" w:hAnsi="Times New Roman" w:cs="Times New Roman"/>
                <w:sz w:val="27"/>
                <w:szCs w:val="27"/>
                <w:lang w:val="de-DE"/>
              </w:rPr>
              <w:t xml:space="preserve"> rysunków</w:t>
            </w:r>
          </w:p>
        </w:tc>
        <w:tc>
          <w:tcPr>
            <w:tcW w:w="1824" w:type="dxa"/>
            <w:gridSpan w:val="2"/>
            <w:hideMark/>
          </w:tcPr>
          <w:p w14:paraId="10141487"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6D64427A" w14:textId="77777777" w:rsidR="000167F5" w:rsidRPr="000167F5" w:rsidRDefault="000167F5" w:rsidP="000167F5">
            <w:pPr>
              <w:jc w:val="center"/>
              <w:rPr>
                <w:rFonts w:ascii="Times New Roman" w:hAnsi="Times New Roman" w:cs="Times New Roman"/>
                <w:sz w:val="27"/>
                <w:szCs w:val="27"/>
              </w:rPr>
            </w:pPr>
          </w:p>
        </w:tc>
      </w:tr>
      <w:tr w:rsidR="000167F5" w:rsidRPr="000167F5" w14:paraId="14006169" w14:textId="77777777" w:rsidTr="00DA3C0A">
        <w:tc>
          <w:tcPr>
            <w:tcW w:w="6663" w:type="dxa"/>
            <w:gridSpan w:val="2"/>
            <w:hideMark/>
          </w:tcPr>
          <w:p w14:paraId="3D9D8316" w14:textId="77777777" w:rsidR="000167F5" w:rsidRPr="000167F5" w:rsidRDefault="000167F5" w:rsidP="000167F5">
            <w:pPr>
              <w:jc w:val="center"/>
              <w:rPr>
                <w:rFonts w:ascii="Times New Roman" w:hAnsi="Times New Roman" w:cs="Times New Roman"/>
                <w:sz w:val="27"/>
                <w:szCs w:val="27"/>
                <w:lang w:val="de-DE"/>
              </w:rPr>
            </w:pPr>
            <w:proofErr w:type="spellStart"/>
            <w:r w:rsidRPr="000167F5">
              <w:rPr>
                <w:rFonts w:ascii="Times New Roman" w:hAnsi="Times New Roman" w:cs="Times New Roman"/>
                <w:sz w:val="27"/>
                <w:szCs w:val="27"/>
                <w:lang w:val="de-DE"/>
              </w:rPr>
              <w:t>Spis</w:t>
            </w:r>
            <w:proofErr w:type="spellEnd"/>
            <w:r w:rsidRPr="000167F5">
              <w:rPr>
                <w:rFonts w:ascii="Times New Roman" w:hAnsi="Times New Roman" w:cs="Times New Roman"/>
                <w:sz w:val="27"/>
                <w:szCs w:val="27"/>
                <w:lang w:val="de-DE"/>
              </w:rPr>
              <w:t xml:space="preserve"> fotografii</w:t>
            </w:r>
          </w:p>
        </w:tc>
        <w:tc>
          <w:tcPr>
            <w:tcW w:w="1824" w:type="dxa"/>
            <w:gridSpan w:val="2"/>
            <w:hideMark/>
          </w:tcPr>
          <w:p w14:paraId="5EBABB42"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3CAEABC4" w14:textId="77777777" w:rsidR="000167F5" w:rsidRPr="000167F5" w:rsidRDefault="000167F5" w:rsidP="000167F5">
            <w:pPr>
              <w:jc w:val="center"/>
              <w:rPr>
                <w:rFonts w:ascii="Times New Roman" w:hAnsi="Times New Roman" w:cs="Times New Roman"/>
                <w:sz w:val="27"/>
                <w:szCs w:val="27"/>
              </w:rPr>
            </w:pPr>
          </w:p>
        </w:tc>
      </w:tr>
      <w:tr w:rsidR="000167F5" w:rsidRPr="000167F5" w14:paraId="6377858B" w14:textId="77777777" w:rsidTr="00DA3C0A">
        <w:tc>
          <w:tcPr>
            <w:tcW w:w="6663" w:type="dxa"/>
            <w:gridSpan w:val="2"/>
            <w:hideMark/>
          </w:tcPr>
          <w:p w14:paraId="6DA5BF80"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Bibliografia</w:t>
            </w:r>
          </w:p>
        </w:tc>
        <w:tc>
          <w:tcPr>
            <w:tcW w:w="1824" w:type="dxa"/>
            <w:gridSpan w:val="2"/>
            <w:hideMark/>
          </w:tcPr>
          <w:p w14:paraId="0AB080D9"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p>
        </w:tc>
        <w:tc>
          <w:tcPr>
            <w:tcW w:w="599" w:type="dxa"/>
          </w:tcPr>
          <w:p w14:paraId="304BB550" w14:textId="77777777" w:rsidR="000167F5" w:rsidRPr="000167F5" w:rsidRDefault="000167F5" w:rsidP="000167F5">
            <w:pPr>
              <w:jc w:val="center"/>
              <w:rPr>
                <w:rFonts w:ascii="Times New Roman" w:hAnsi="Times New Roman" w:cs="Times New Roman"/>
                <w:sz w:val="27"/>
                <w:szCs w:val="27"/>
              </w:rPr>
            </w:pPr>
          </w:p>
        </w:tc>
      </w:tr>
      <w:tr w:rsidR="000167F5" w:rsidRPr="000167F5" w14:paraId="338725E3" w14:textId="77777777" w:rsidTr="00DA3C0A">
        <w:tc>
          <w:tcPr>
            <w:tcW w:w="6663" w:type="dxa"/>
            <w:gridSpan w:val="2"/>
            <w:hideMark/>
          </w:tcPr>
          <w:p w14:paraId="7B4B0A45"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Oświadczenie</w:t>
            </w:r>
          </w:p>
        </w:tc>
        <w:tc>
          <w:tcPr>
            <w:tcW w:w="1824" w:type="dxa"/>
            <w:gridSpan w:val="2"/>
            <w:hideMark/>
          </w:tcPr>
          <w:p w14:paraId="08D60509" w14:textId="77777777" w:rsidR="000167F5" w:rsidRPr="000167F5" w:rsidRDefault="000167F5" w:rsidP="000167F5">
            <w:pPr>
              <w:jc w:val="center"/>
              <w:rPr>
                <w:rFonts w:ascii="Times New Roman" w:hAnsi="Times New Roman" w:cs="Times New Roman"/>
                <w:sz w:val="27"/>
                <w:szCs w:val="27"/>
              </w:rPr>
            </w:pPr>
            <w:r w:rsidRPr="000167F5">
              <w:rPr>
                <w:rFonts w:ascii="Times New Roman" w:hAnsi="Times New Roman" w:cs="Times New Roman"/>
                <w:sz w:val="27"/>
                <w:szCs w:val="27"/>
              </w:rPr>
              <w:t>..............................................</w:t>
            </w:r>
            <w:r w:rsidRPr="000167F5">
              <w:rPr>
                <w:rFonts w:ascii="Times New Roman" w:hAnsi="Times New Roman" w:cs="Times New Roman"/>
                <w:sz w:val="27"/>
                <w:szCs w:val="27"/>
              </w:rPr>
              <w:lastRenderedPageBreak/>
              <w:t>........................................</w:t>
            </w:r>
          </w:p>
        </w:tc>
        <w:tc>
          <w:tcPr>
            <w:tcW w:w="599" w:type="dxa"/>
          </w:tcPr>
          <w:p w14:paraId="158BE970" w14:textId="77777777" w:rsidR="000167F5" w:rsidRPr="000167F5" w:rsidRDefault="000167F5" w:rsidP="000167F5">
            <w:pPr>
              <w:jc w:val="center"/>
              <w:rPr>
                <w:rFonts w:ascii="Times New Roman" w:hAnsi="Times New Roman" w:cs="Times New Roman"/>
                <w:sz w:val="27"/>
                <w:szCs w:val="27"/>
              </w:rPr>
            </w:pPr>
          </w:p>
        </w:tc>
      </w:tr>
    </w:tbl>
    <w:p w14:paraId="6B58A15B" w14:textId="77777777" w:rsidR="00FC3234" w:rsidRDefault="00FC3234" w:rsidP="000167F5">
      <w:pPr>
        <w:jc w:val="center"/>
        <w:rPr>
          <w:rFonts w:ascii="Times New Roman" w:hAnsi="Times New Roman" w:cs="Times New Roman"/>
          <w:sz w:val="27"/>
          <w:szCs w:val="27"/>
        </w:rPr>
      </w:pPr>
    </w:p>
    <w:p w14:paraId="7938882A" w14:textId="77777777" w:rsidR="00CB26DC" w:rsidRDefault="00CB26DC" w:rsidP="00CB26DC">
      <w:pPr>
        <w:jc w:val="center"/>
        <w:rPr>
          <w:rFonts w:ascii="Times New Roman" w:hAnsi="Times New Roman" w:cs="Times New Roman"/>
          <w:sz w:val="27"/>
          <w:szCs w:val="27"/>
        </w:rPr>
      </w:pPr>
    </w:p>
    <w:p w14:paraId="2F81F4B7" w14:textId="77777777" w:rsidR="00DA3C0A" w:rsidRDefault="00DA3C0A" w:rsidP="00DA3C0A">
      <w:pPr>
        <w:pStyle w:val="Tytu"/>
      </w:pPr>
    </w:p>
    <w:p w14:paraId="3D849AE0" w14:textId="77777777" w:rsidR="00DA3C0A" w:rsidRDefault="00DA3C0A" w:rsidP="00E1096C">
      <w:pPr>
        <w:pStyle w:val="Tytu"/>
        <w:jc w:val="center"/>
      </w:pPr>
    </w:p>
    <w:p w14:paraId="6AE7F081" w14:textId="2795EBD2" w:rsidR="001A5076" w:rsidRPr="00E1096C" w:rsidRDefault="00681E87" w:rsidP="00E1096C">
      <w:pPr>
        <w:pStyle w:val="Tytu"/>
        <w:jc w:val="center"/>
      </w:pPr>
      <w:r w:rsidRPr="00E1096C">
        <w:t>Wstęp</w:t>
      </w:r>
    </w:p>
    <w:p w14:paraId="39FA0D35" w14:textId="77777777" w:rsidR="00794820" w:rsidRDefault="00794820" w:rsidP="00AC1398">
      <w:pPr>
        <w:rPr>
          <w:rFonts w:ascii="Times New Roman" w:hAnsi="Times New Roman" w:cs="Times New Roman"/>
          <w:sz w:val="27"/>
          <w:szCs w:val="27"/>
        </w:rPr>
      </w:pPr>
    </w:p>
    <w:p w14:paraId="5BC45D5B" w14:textId="77777777" w:rsidR="00794820" w:rsidRDefault="00794820" w:rsidP="00AC1398">
      <w:pPr>
        <w:rPr>
          <w:rFonts w:ascii="Times New Roman" w:hAnsi="Times New Roman" w:cs="Times New Roman"/>
          <w:sz w:val="27"/>
          <w:szCs w:val="27"/>
        </w:rPr>
      </w:pPr>
    </w:p>
    <w:p w14:paraId="4BCA11B1" w14:textId="77777777" w:rsidR="00794820" w:rsidRDefault="00794820" w:rsidP="00AC1398">
      <w:pPr>
        <w:rPr>
          <w:rFonts w:ascii="Times New Roman" w:hAnsi="Times New Roman" w:cs="Times New Roman"/>
          <w:sz w:val="27"/>
          <w:szCs w:val="27"/>
        </w:rPr>
      </w:pPr>
    </w:p>
    <w:p w14:paraId="7348A511" w14:textId="60EEF7A9" w:rsidR="00E423BC" w:rsidRDefault="001A5076" w:rsidP="00151DF8">
      <w:pPr>
        <w:rPr>
          <w:rFonts w:ascii="Times New Roman" w:hAnsi="Times New Roman" w:cs="Times New Roman"/>
          <w:sz w:val="18"/>
          <w:szCs w:val="18"/>
        </w:rPr>
      </w:pPr>
      <w:r>
        <w:rPr>
          <w:rFonts w:ascii="Times New Roman" w:hAnsi="Times New Roman" w:cs="Times New Roman"/>
          <w:sz w:val="27"/>
          <w:szCs w:val="27"/>
        </w:rPr>
        <w:t xml:space="preserve">Więzadło krzyżowe przednie (ACL – </w:t>
      </w:r>
      <w:r w:rsidR="00681E87">
        <w:rPr>
          <w:rFonts w:ascii="Times New Roman" w:hAnsi="Times New Roman" w:cs="Times New Roman"/>
          <w:sz w:val="27"/>
          <w:szCs w:val="27"/>
        </w:rPr>
        <w:t xml:space="preserve">łac. </w:t>
      </w:r>
      <w:proofErr w:type="spellStart"/>
      <w:r w:rsidR="00681E87">
        <w:rPr>
          <w:rFonts w:ascii="Times New Roman" w:hAnsi="Times New Roman" w:cs="Times New Roman"/>
          <w:sz w:val="27"/>
          <w:szCs w:val="27"/>
        </w:rPr>
        <w:t>ligamentum</w:t>
      </w:r>
      <w:proofErr w:type="spellEnd"/>
      <w:r w:rsidR="00681E87">
        <w:rPr>
          <w:rFonts w:ascii="Times New Roman" w:hAnsi="Times New Roman" w:cs="Times New Roman"/>
          <w:sz w:val="27"/>
          <w:szCs w:val="27"/>
        </w:rPr>
        <w:t xml:space="preserve"> </w:t>
      </w:r>
      <w:proofErr w:type="spellStart"/>
      <w:r w:rsidR="00681E87">
        <w:rPr>
          <w:rFonts w:ascii="Times New Roman" w:hAnsi="Times New Roman" w:cs="Times New Roman"/>
          <w:sz w:val="27"/>
          <w:szCs w:val="27"/>
        </w:rPr>
        <w:t>cruciatum</w:t>
      </w:r>
      <w:proofErr w:type="spellEnd"/>
      <w:r w:rsidR="00681E87">
        <w:rPr>
          <w:rFonts w:ascii="Times New Roman" w:hAnsi="Times New Roman" w:cs="Times New Roman"/>
          <w:sz w:val="27"/>
          <w:szCs w:val="27"/>
        </w:rPr>
        <w:t xml:space="preserve"> </w:t>
      </w:r>
      <w:proofErr w:type="spellStart"/>
      <w:r w:rsidR="00681E87">
        <w:rPr>
          <w:rFonts w:ascii="Times New Roman" w:hAnsi="Times New Roman" w:cs="Times New Roman"/>
          <w:sz w:val="27"/>
          <w:szCs w:val="27"/>
        </w:rPr>
        <w:t>anterius</w:t>
      </w:r>
      <w:proofErr w:type="spellEnd"/>
      <w:r>
        <w:rPr>
          <w:rFonts w:ascii="Times New Roman" w:hAnsi="Times New Roman" w:cs="Times New Roman"/>
          <w:sz w:val="27"/>
          <w:szCs w:val="27"/>
        </w:rPr>
        <w:t>) jest jednym z kluczowych elementów stabilizujących staw kolanowy. Jest odpowiedzialne za poprawn</w:t>
      </w:r>
      <w:r w:rsidR="00460773">
        <w:rPr>
          <w:rFonts w:ascii="Times New Roman" w:hAnsi="Times New Roman" w:cs="Times New Roman"/>
          <w:sz w:val="27"/>
          <w:szCs w:val="27"/>
        </w:rPr>
        <w:t>e</w:t>
      </w:r>
      <w:r>
        <w:rPr>
          <w:rFonts w:ascii="Times New Roman" w:hAnsi="Times New Roman" w:cs="Times New Roman"/>
          <w:sz w:val="27"/>
          <w:szCs w:val="27"/>
        </w:rPr>
        <w:t xml:space="preserve"> przemieszczanie się</w:t>
      </w:r>
      <w:r w:rsidR="003450BC">
        <w:rPr>
          <w:rFonts w:ascii="Times New Roman" w:hAnsi="Times New Roman" w:cs="Times New Roman"/>
          <w:sz w:val="27"/>
          <w:szCs w:val="27"/>
        </w:rPr>
        <w:t xml:space="preserve"> przednie</w:t>
      </w:r>
      <w:r>
        <w:rPr>
          <w:rFonts w:ascii="Times New Roman" w:hAnsi="Times New Roman" w:cs="Times New Roman"/>
          <w:sz w:val="27"/>
          <w:szCs w:val="27"/>
        </w:rPr>
        <w:t xml:space="preserve"> i rotacje kości piszczelowej</w:t>
      </w:r>
      <w:r w:rsidR="003450BC">
        <w:rPr>
          <w:rFonts w:ascii="Times New Roman" w:hAnsi="Times New Roman" w:cs="Times New Roman"/>
          <w:sz w:val="27"/>
          <w:szCs w:val="27"/>
        </w:rPr>
        <w:t xml:space="preserve"> względem kości udowej</w:t>
      </w:r>
      <w:r w:rsidR="00A61630">
        <w:rPr>
          <w:rFonts w:ascii="Times New Roman" w:hAnsi="Times New Roman" w:cs="Times New Roman"/>
          <w:sz w:val="27"/>
          <w:szCs w:val="27"/>
        </w:rPr>
        <w:t xml:space="preserve"> </w:t>
      </w:r>
      <w:r w:rsidR="00151DF8">
        <w:rPr>
          <w:rFonts w:ascii="Times New Roman" w:hAnsi="Times New Roman" w:cs="Times New Roman"/>
          <w:sz w:val="27"/>
          <w:szCs w:val="27"/>
        </w:rPr>
        <w:t>.</w:t>
      </w:r>
      <w:r w:rsidR="00151DF8">
        <w:rPr>
          <w:rFonts w:ascii="Times New Roman" w:hAnsi="Times New Roman" w:cs="Times New Roman"/>
          <w:sz w:val="18"/>
          <w:szCs w:val="18"/>
        </w:rPr>
        <w:t xml:space="preserve"> </w:t>
      </w:r>
    </w:p>
    <w:p w14:paraId="796D56D3" w14:textId="68EBDCCD" w:rsidR="00151DF8" w:rsidRPr="00F748F9" w:rsidRDefault="00151DF8" w:rsidP="00151DF8">
      <w:pPr>
        <w:rPr>
          <w:rFonts w:ascii="Times New Roman" w:hAnsi="Times New Roman" w:cs="Times New Roman"/>
          <w:sz w:val="27"/>
          <w:szCs w:val="27"/>
          <w:lang w:val="en-US"/>
        </w:rPr>
      </w:pPr>
      <w:r w:rsidRPr="00F748F9">
        <w:rPr>
          <w:rFonts w:ascii="Times New Roman" w:hAnsi="Times New Roman" w:cs="Times New Roman"/>
          <w:sz w:val="18"/>
          <w:szCs w:val="18"/>
          <w:lang w:val="en-US"/>
        </w:rPr>
        <w:t>(</w:t>
      </w:r>
      <w:r w:rsidR="009B4DA9"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009B4DA9" w:rsidRPr="00F748F9">
        <w:rPr>
          <w:rFonts w:ascii="Times New Roman" w:hAnsi="Times New Roman" w:cs="Times New Roman"/>
          <w:sz w:val="18"/>
          <w:szCs w:val="18"/>
          <w:lang w:val="en-US"/>
        </w:rPr>
        <w:t>StatPearls</w:t>
      </w:r>
      <w:proofErr w:type="spellEnd"/>
      <w:r w:rsidR="009B4DA9" w:rsidRPr="00F748F9">
        <w:rPr>
          <w:rFonts w:ascii="Times New Roman" w:hAnsi="Times New Roman" w:cs="Times New Roman"/>
          <w:sz w:val="18"/>
          <w:szCs w:val="18"/>
          <w:lang w:val="en-US"/>
        </w:rPr>
        <w:t xml:space="preserve"> [Internet]. Treasure Island (FL): </w:t>
      </w:r>
      <w:proofErr w:type="spellStart"/>
      <w:r w:rsidR="009B4DA9" w:rsidRPr="00F748F9">
        <w:rPr>
          <w:rFonts w:ascii="Times New Roman" w:hAnsi="Times New Roman" w:cs="Times New Roman"/>
          <w:sz w:val="18"/>
          <w:szCs w:val="18"/>
          <w:lang w:val="en-US"/>
        </w:rPr>
        <w:t>StatPearls</w:t>
      </w:r>
      <w:proofErr w:type="spellEnd"/>
      <w:r w:rsidR="009B4DA9" w:rsidRPr="00F748F9">
        <w:rPr>
          <w:rFonts w:ascii="Times New Roman" w:hAnsi="Times New Roman" w:cs="Times New Roman"/>
          <w:sz w:val="18"/>
          <w:szCs w:val="18"/>
          <w:lang w:val="en-US"/>
        </w:rPr>
        <w:t xml:space="preserve"> Publishing; 2025 Jan</w:t>
      </w:r>
      <w:r w:rsidRPr="00F748F9">
        <w:rPr>
          <w:rFonts w:ascii="Times New Roman" w:hAnsi="Times New Roman" w:cs="Times New Roman"/>
          <w:i/>
          <w:iCs/>
          <w:sz w:val="20"/>
          <w:szCs w:val="20"/>
          <w:lang w:val="en-US"/>
        </w:rPr>
        <w:t>)</w:t>
      </w:r>
    </w:p>
    <w:p w14:paraId="350D4F02" w14:textId="72A8D1D6" w:rsidR="00151DF8" w:rsidRPr="00F748F9" w:rsidRDefault="00151DF8" w:rsidP="00681E87">
      <w:pPr>
        <w:rPr>
          <w:rFonts w:ascii="Times New Roman" w:hAnsi="Times New Roman" w:cs="Times New Roman"/>
          <w:sz w:val="27"/>
          <w:szCs w:val="27"/>
          <w:lang w:val="en-US"/>
        </w:rPr>
      </w:pPr>
    </w:p>
    <w:p w14:paraId="28D75B8D" w14:textId="66D3A5A3" w:rsidR="00AC1398" w:rsidRPr="00F748F9" w:rsidRDefault="00AC1398" w:rsidP="00AC1398">
      <w:pPr>
        <w:rPr>
          <w:rFonts w:ascii="Times New Roman" w:hAnsi="Times New Roman" w:cs="Times New Roman"/>
          <w:sz w:val="27"/>
          <w:szCs w:val="27"/>
          <w:lang w:val="en-US"/>
        </w:rPr>
      </w:pPr>
    </w:p>
    <w:p w14:paraId="14FA3CCF" w14:textId="7E740A37" w:rsidR="00E423BC" w:rsidRDefault="001A5076" w:rsidP="009B6551">
      <w:pPr>
        <w:rPr>
          <w:rFonts w:ascii="Times New Roman" w:hAnsi="Times New Roman" w:cs="Times New Roman"/>
          <w:sz w:val="18"/>
          <w:szCs w:val="18"/>
        </w:rPr>
      </w:pPr>
      <w:r w:rsidRPr="00F748F9">
        <w:rPr>
          <w:rFonts w:ascii="Times New Roman" w:hAnsi="Times New Roman" w:cs="Times New Roman"/>
          <w:sz w:val="27"/>
          <w:szCs w:val="27"/>
          <w:lang w:val="en-US"/>
        </w:rPr>
        <w:t xml:space="preserve"> </w:t>
      </w:r>
      <w:r w:rsidR="009B6551">
        <w:rPr>
          <w:rFonts w:ascii="Times New Roman" w:hAnsi="Times New Roman" w:cs="Times New Roman"/>
          <w:sz w:val="27"/>
          <w:szCs w:val="27"/>
        </w:rPr>
        <w:t xml:space="preserve">Jest to bardzo częsty rodzaj kontuzji występujący w dyscyplinach takich jak: piłka nożna, koszykówka, football amerykański czy </w:t>
      </w:r>
      <w:r w:rsidR="000E3816">
        <w:rPr>
          <w:rFonts w:ascii="Times New Roman" w:hAnsi="Times New Roman" w:cs="Times New Roman"/>
          <w:sz w:val="27"/>
          <w:szCs w:val="27"/>
        </w:rPr>
        <w:t>siatkówka. Najczęstszą</w:t>
      </w:r>
      <w:r w:rsidR="00460773">
        <w:rPr>
          <w:rFonts w:ascii="Times New Roman" w:hAnsi="Times New Roman" w:cs="Times New Roman"/>
          <w:sz w:val="27"/>
          <w:szCs w:val="27"/>
        </w:rPr>
        <w:t xml:space="preserve"> przyczyną uszkodzenia ACL są urazy skrętne, </w:t>
      </w:r>
      <w:r w:rsidR="009B6551">
        <w:rPr>
          <w:rFonts w:ascii="Times New Roman" w:hAnsi="Times New Roman" w:cs="Times New Roman"/>
          <w:sz w:val="27"/>
          <w:szCs w:val="27"/>
        </w:rPr>
        <w:t>w większości przypadków</w:t>
      </w:r>
      <w:r w:rsidR="00460773">
        <w:rPr>
          <w:rFonts w:ascii="Times New Roman" w:hAnsi="Times New Roman" w:cs="Times New Roman"/>
          <w:sz w:val="27"/>
          <w:szCs w:val="27"/>
        </w:rPr>
        <w:t xml:space="preserve"> spowodowane nagłym skrętem ciała, gwałtownym </w:t>
      </w:r>
      <w:proofErr w:type="spellStart"/>
      <w:r w:rsidR="00460773">
        <w:rPr>
          <w:rFonts w:ascii="Times New Roman" w:hAnsi="Times New Roman" w:cs="Times New Roman"/>
          <w:sz w:val="27"/>
          <w:szCs w:val="27"/>
        </w:rPr>
        <w:t>przeprostem</w:t>
      </w:r>
      <w:proofErr w:type="spellEnd"/>
      <w:r w:rsidR="00460773">
        <w:rPr>
          <w:rFonts w:ascii="Times New Roman" w:hAnsi="Times New Roman" w:cs="Times New Roman"/>
          <w:sz w:val="27"/>
          <w:szCs w:val="27"/>
        </w:rPr>
        <w:t xml:space="preserve">, niespodziewanym </w:t>
      </w:r>
      <w:r w:rsidR="000E3816">
        <w:rPr>
          <w:rFonts w:ascii="Times New Roman" w:hAnsi="Times New Roman" w:cs="Times New Roman"/>
          <w:sz w:val="27"/>
          <w:szCs w:val="27"/>
        </w:rPr>
        <w:t xml:space="preserve">czy </w:t>
      </w:r>
      <w:r w:rsidR="00460773">
        <w:rPr>
          <w:rFonts w:ascii="Times New Roman" w:hAnsi="Times New Roman" w:cs="Times New Roman"/>
          <w:sz w:val="27"/>
          <w:szCs w:val="27"/>
        </w:rPr>
        <w:t>natychmiastowym zatrzymaniem ruchu.</w:t>
      </w:r>
      <w:r w:rsidR="009B6551">
        <w:rPr>
          <w:rFonts w:ascii="Times New Roman" w:hAnsi="Times New Roman" w:cs="Times New Roman"/>
          <w:sz w:val="27"/>
          <w:szCs w:val="27"/>
        </w:rPr>
        <w:t xml:space="preserve"> </w:t>
      </w:r>
      <w:r w:rsidR="00806AA8">
        <w:rPr>
          <w:rFonts w:ascii="Times New Roman" w:hAnsi="Times New Roman" w:cs="Times New Roman"/>
          <w:sz w:val="27"/>
          <w:szCs w:val="27"/>
        </w:rPr>
        <w:t xml:space="preserve"> Taki rodzaj kontuzji, jest </w:t>
      </w:r>
      <w:r w:rsidR="009B6551">
        <w:rPr>
          <w:rFonts w:ascii="Times New Roman" w:hAnsi="Times New Roman" w:cs="Times New Roman"/>
          <w:sz w:val="27"/>
          <w:szCs w:val="27"/>
        </w:rPr>
        <w:t>ogromnym</w:t>
      </w:r>
      <w:r w:rsidR="00806AA8">
        <w:rPr>
          <w:rFonts w:ascii="Times New Roman" w:hAnsi="Times New Roman" w:cs="Times New Roman"/>
          <w:sz w:val="27"/>
          <w:szCs w:val="27"/>
        </w:rPr>
        <w:t xml:space="preserve"> problemem medycznym, gdyż </w:t>
      </w:r>
      <w:r w:rsidR="009B6551">
        <w:rPr>
          <w:rFonts w:ascii="Times New Roman" w:hAnsi="Times New Roman" w:cs="Times New Roman"/>
          <w:sz w:val="27"/>
          <w:szCs w:val="27"/>
        </w:rPr>
        <w:t>taki rodzaj kontuzji nie jest w</w:t>
      </w:r>
      <w:r w:rsidR="00806AA8">
        <w:rPr>
          <w:rFonts w:ascii="Times New Roman" w:hAnsi="Times New Roman" w:cs="Times New Roman"/>
          <w:sz w:val="27"/>
          <w:szCs w:val="27"/>
        </w:rPr>
        <w:t xml:space="preserve"> stanie samoistnie się zregenerować</w:t>
      </w:r>
      <w:r w:rsidR="009B6551">
        <w:rPr>
          <w:rFonts w:ascii="Times New Roman" w:hAnsi="Times New Roman" w:cs="Times New Roman"/>
          <w:sz w:val="27"/>
          <w:szCs w:val="27"/>
        </w:rPr>
        <w:t xml:space="preserve">. </w:t>
      </w:r>
      <w:r w:rsidR="000E3816">
        <w:rPr>
          <w:rFonts w:ascii="Times New Roman" w:hAnsi="Times New Roman" w:cs="Times New Roman"/>
          <w:sz w:val="27"/>
          <w:szCs w:val="27"/>
        </w:rPr>
        <w:t>Jest to s</w:t>
      </w:r>
      <w:r w:rsidR="009B6551">
        <w:rPr>
          <w:rFonts w:ascii="Times New Roman" w:hAnsi="Times New Roman" w:cs="Times New Roman"/>
          <w:sz w:val="27"/>
          <w:szCs w:val="27"/>
        </w:rPr>
        <w:t xml:space="preserve">powodowane słabym unaczynieniem co skutkuje </w:t>
      </w:r>
      <w:r w:rsidR="00806AA8">
        <w:rPr>
          <w:rFonts w:ascii="Times New Roman" w:hAnsi="Times New Roman" w:cs="Times New Roman"/>
          <w:sz w:val="27"/>
          <w:szCs w:val="27"/>
        </w:rPr>
        <w:t xml:space="preserve">tym, że jego końce ulegają degeneracji po około 3 tygodniach. </w:t>
      </w:r>
      <w:r w:rsidR="009B6551">
        <w:rPr>
          <w:rFonts w:ascii="Times New Roman" w:hAnsi="Times New Roman" w:cs="Times New Roman"/>
          <w:sz w:val="27"/>
          <w:szCs w:val="27"/>
        </w:rPr>
        <w:t>.</w:t>
      </w:r>
      <w:r w:rsidR="009B6551">
        <w:rPr>
          <w:rFonts w:ascii="Times New Roman" w:hAnsi="Times New Roman" w:cs="Times New Roman"/>
          <w:sz w:val="18"/>
          <w:szCs w:val="18"/>
        </w:rPr>
        <w:t xml:space="preserve"> </w:t>
      </w:r>
    </w:p>
    <w:p w14:paraId="1EAD4C4B" w14:textId="2CDDBAF5" w:rsidR="009B6551" w:rsidRPr="00F748F9" w:rsidRDefault="009B6551" w:rsidP="009B6551">
      <w:pPr>
        <w:rPr>
          <w:rFonts w:ascii="Times New Roman" w:hAnsi="Times New Roman" w:cs="Times New Roman"/>
          <w:sz w:val="27"/>
          <w:szCs w:val="27"/>
          <w:lang w:val="en-US"/>
        </w:rPr>
      </w:pPr>
      <w:r w:rsidRPr="00F748F9">
        <w:rPr>
          <w:rFonts w:ascii="Times New Roman" w:hAnsi="Times New Roman" w:cs="Times New Roman"/>
          <w:sz w:val="18"/>
          <w:szCs w:val="18"/>
          <w:lang w:val="en-US"/>
        </w:rPr>
        <w:t>(</w:t>
      </w:r>
      <w:r w:rsidR="009B4DA9"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009B4DA9" w:rsidRPr="00F748F9">
        <w:rPr>
          <w:rFonts w:ascii="Times New Roman" w:hAnsi="Times New Roman" w:cs="Times New Roman"/>
          <w:sz w:val="18"/>
          <w:szCs w:val="18"/>
          <w:lang w:val="en-US"/>
        </w:rPr>
        <w:t>StatPearls</w:t>
      </w:r>
      <w:proofErr w:type="spellEnd"/>
      <w:r w:rsidR="009B4DA9" w:rsidRPr="00F748F9">
        <w:rPr>
          <w:rFonts w:ascii="Times New Roman" w:hAnsi="Times New Roman" w:cs="Times New Roman"/>
          <w:sz w:val="18"/>
          <w:szCs w:val="18"/>
          <w:lang w:val="en-US"/>
        </w:rPr>
        <w:t xml:space="preserve"> [Internet]. Treasure Island (FL): </w:t>
      </w:r>
      <w:proofErr w:type="spellStart"/>
      <w:r w:rsidR="009B4DA9" w:rsidRPr="00F748F9">
        <w:rPr>
          <w:rFonts w:ascii="Times New Roman" w:hAnsi="Times New Roman" w:cs="Times New Roman"/>
          <w:sz w:val="18"/>
          <w:szCs w:val="18"/>
          <w:lang w:val="en-US"/>
        </w:rPr>
        <w:t>StatPearls</w:t>
      </w:r>
      <w:proofErr w:type="spellEnd"/>
      <w:r w:rsidR="009B4DA9" w:rsidRPr="00F748F9">
        <w:rPr>
          <w:rFonts w:ascii="Times New Roman" w:hAnsi="Times New Roman" w:cs="Times New Roman"/>
          <w:sz w:val="18"/>
          <w:szCs w:val="18"/>
          <w:lang w:val="en-US"/>
        </w:rPr>
        <w:t xml:space="preserve"> Publishing; 2025 Jan</w:t>
      </w:r>
      <w:r w:rsidRPr="00F748F9">
        <w:rPr>
          <w:rFonts w:ascii="Times New Roman" w:hAnsi="Times New Roman" w:cs="Times New Roman"/>
          <w:i/>
          <w:iCs/>
          <w:sz w:val="20"/>
          <w:szCs w:val="20"/>
          <w:lang w:val="en-US"/>
        </w:rPr>
        <w:t>)</w:t>
      </w:r>
    </w:p>
    <w:p w14:paraId="72CFBD6F" w14:textId="79548F6B" w:rsidR="00AC1398" w:rsidRPr="00F748F9" w:rsidRDefault="00AC1398" w:rsidP="00AC1398">
      <w:pPr>
        <w:rPr>
          <w:rFonts w:ascii="Times New Roman" w:hAnsi="Times New Roman" w:cs="Times New Roman"/>
          <w:sz w:val="27"/>
          <w:szCs w:val="27"/>
          <w:lang w:val="en-US"/>
        </w:rPr>
      </w:pPr>
    </w:p>
    <w:p w14:paraId="7D619E3C" w14:textId="1C5D0993" w:rsidR="001A5076" w:rsidRDefault="00806AA8" w:rsidP="00AC1398">
      <w:pPr>
        <w:rPr>
          <w:rFonts w:ascii="Times New Roman" w:hAnsi="Times New Roman" w:cs="Times New Roman"/>
          <w:sz w:val="27"/>
          <w:szCs w:val="27"/>
        </w:rPr>
      </w:pPr>
      <w:r>
        <w:rPr>
          <w:rFonts w:ascii="Times New Roman" w:hAnsi="Times New Roman" w:cs="Times New Roman"/>
          <w:sz w:val="27"/>
          <w:szCs w:val="27"/>
        </w:rPr>
        <w:t>Uraz ten często prowadzi do długotrwałej przerwy w aktywności fizycznej, co dla sportowca odbija się na tle psychicznym i społecznym. W niektórych przypadkach kontuzja uniemożliwia dalsze kontynuowanie kariery i uprawianie sportu na poziomie zawodowym.</w:t>
      </w:r>
      <w:r w:rsidR="00AB1473">
        <w:rPr>
          <w:rFonts w:ascii="Times New Roman" w:hAnsi="Times New Roman" w:cs="Times New Roman"/>
          <w:sz w:val="27"/>
          <w:szCs w:val="27"/>
        </w:rPr>
        <w:t xml:space="preserve"> Mimo to, wielu sportowców którzy wracają do gry, </w:t>
      </w:r>
      <w:r w:rsidR="00AB1473">
        <w:rPr>
          <w:rFonts w:ascii="Times New Roman" w:hAnsi="Times New Roman" w:cs="Times New Roman"/>
          <w:sz w:val="27"/>
          <w:szCs w:val="27"/>
        </w:rPr>
        <w:lastRenderedPageBreak/>
        <w:t xml:space="preserve">odczuwa lęk przed kolejną kontuzją, niekiedy zmieniając swój dotychczasowy styl gry, co może wpłynąć na ich pewność siebie a tym samym na wyniki w sporcie. </w:t>
      </w:r>
    </w:p>
    <w:p w14:paraId="21988FD1" w14:textId="64D2E398" w:rsidR="00162C0A" w:rsidRDefault="00162C0A" w:rsidP="00AC1398">
      <w:pPr>
        <w:rPr>
          <w:rFonts w:ascii="Times New Roman" w:hAnsi="Times New Roman" w:cs="Times New Roman"/>
          <w:sz w:val="27"/>
          <w:szCs w:val="27"/>
        </w:rPr>
      </w:pPr>
      <w:r>
        <w:rPr>
          <w:rFonts w:ascii="Times New Roman" w:hAnsi="Times New Roman" w:cs="Times New Roman"/>
          <w:sz w:val="27"/>
          <w:szCs w:val="27"/>
        </w:rPr>
        <w:t xml:space="preserve">Mimo wielkiego zainteresowania związanego z urazami ACL, większość obecnych prac skupia się na pojedynczych przypadkach, co szczególnie zmniejsza . Ta praca jest metaanalizą, czyli metodą która umożliwia połączenie wyników z odrębnych badań. Została ona wybrana, ze względu na znikomą ilość tego typu prac, szczególnie w tej tematyce. Metoda ta pozwala zwiększyć wiarygodność wyników i daje większą wizje na problem niż prace skupiające się na pojedynczych </w:t>
      </w:r>
      <w:r w:rsidR="00955A16">
        <w:rPr>
          <w:rFonts w:ascii="Times New Roman" w:hAnsi="Times New Roman" w:cs="Times New Roman"/>
          <w:sz w:val="27"/>
          <w:szCs w:val="27"/>
        </w:rPr>
        <w:t>przypadkach, z czym wiążą się bardziej kompleksowe i trafne wnioski odnośnie oceny jakości życia sportowców po zerwaniu ACL.</w:t>
      </w:r>
    </w:p>
    <w:p w14:paraId="7E6A0B8F" w14:textId="0873DA05" w:rsidR="00955A16" w:rsidRDefault="00955A16" w:rsidP="00AC1398">
      <w:pPr>
        <w:rPr>
          <w:rFonts w:ascii="Times New Roman" w:hAnsi="Times New Roman" w:cs="Times New Roman"/>
          <w:sz w:val="27"/>
          <w:szCs w:val="27"/>
        </w:rPr>
      </w:pPr>
      <w:r>
        <w:rPr>
          <w:rFonts w:ascii="Times New Roman" w:hAnsi="Times New Roman" w:cs="Times New Roman"/>
          <w:sz w:val="27"/>
          <w:szCs w:val="27"/>
        </w:rPr>
        <w:t>Metaanaliza pozwala ocenić zbieżność lub rozbieżność wyników co pozwala na zidentyfikowanie kluczowych czynników, które mogą wpływać na odmienność poszczególnych badań. Może to się przyczynić na skuteczniejszą interwencję medyczną</w:t>
      </w:r>
      <w:r w:rsidR="00B1335E">
        <w:rPr>
          <w:rFonts w:ascii="Times New Roman" w:hAnsi="Times New Roman" w:cs="Times New Roman"/>
          <w:sz w:val="27"/>
          <w:szCs w:val="27"/>
        </w:rPr>
        <w:t xml:space="preserve"> oraz</w:t>
      </w:r>
      <w:r>
        <w:rPr>
          <w:rFonts w:ascii="Times New Roman" w:hAnsi="Times New Roman" w:cs="Times New Roman"/>
          <w:sz w:val="27"/>
          <w:szCs w:val="27"/>
        </w:rPr>
        <w:t xml:space="preserve"> dobór rehabilitacji w kontekście poprawy jakości życia po urazie więzadła krzyżowego przedniego.</w:t>
      </w:r>
    </w:p>
    <w:p w14:paraId="6A8F8566" w14:textId="1C787E29" w:rsidR="009B6551" w:rsidRDefault="009B6551" w:rsidP="00AC1398">
      <w:pPr>
        <w:rPr>
          <w:rFonts w:ascii="Times New Roman" w:hAnsi="Times New Roman" w:cs="Times New Roman"/>
          <w:sz w:val="27"/>
          <w:szCs w:val="27"/>
        </w:rPr>
      </w:pPr>
      <w:r>
        <w:rPr>
          <w:rFonts w:ascii="Times New Roman" w:hAnsi="Times New Roman" w:cs="Times New Roman"/>
          <w:sz w:val="27"/>
          <w:szCs w:val="27"/>
        </w:rPr>
        <w:t xml:space="preserve">Celem </w:t>
      </w:r>
      <w:r w:rsidR="00162C0A">
        <w:rPr>
          <w:rFonts w:ascii="Times New Roman" w:hAnsi="Times New Roman" w:cs="Times New Roman"/>
          <w:sz w:val="27"/>
          <w:szCs w:val="27"/>
        </w:rPr>
        <w:t>niniejszej</w:t>
      </w:r>
      <w:r>
        <w:rPr>
          <w:rFonts w:ascii="Times New Roman" w:hAnsi="Times New Roman" w:cs="Times New Roman"/>
          <w:sz w:val="27"/>
          <w:szCs w:val="27"/>
        </w:rPr>
        <w:t xml:space="preserve"> pracy jest porównanie jakości życia sportowców przed i </w:t>
      </w:r>
      <w:r w:rsidR="00D74E15">
        <w:rPr>
          <w:rFonts w:ascii="Times New Roman" w:hAnsi="Times New Roman" w:cs="Times New Roman"/>
          <w:sz w:val="27"/>
          <w:szCs w:val="27"/>
        </w:rPr>
        <w:t xml:space="preserve">po zerwaniu więzadła krzyżowego przedniego </w:t>
      </w:r>
      <w:r w:rsidR="00955A16">
        <w:rPr>
          <w:rFonts w:ascii="Times New Roman" w:hAnsi="Times New Roman" w:cs="Times New Roman"/>
          <w:sz w:val="27"/>
          <w:szCs w:val="27"/>
        </w:rPr>
        <w:t xml:space="preserve">z uwzględnieniem wpływu wieku, płci oraz czasu trwania rehabilitacji na powrót do aktywności sportowej, </w:t>
      </w:r>
      <w:r w:rsidR="00D74E15">
        <w:rPr>
          <w:rFonts w:ascii="Times New Roman" w:hAnsi="Times New Roman" w:cs="Times New Roman"/>
          <w:sz w:val="27"/>
          <w:szCs w:val="27"/>
        </w:rPr>
        <w:t>wykorzyst</w:t>
      </w:r>
      <w:r>
        <w:rPr>
          <w:rFonts w:ascii="Times New Roman" w:hAnsi="Times New Roman" w:cs="Times New Roman"/>
          <w:sz w:val="27"/>
          <w:szCs w:val="27"/>
        </w:rPr>
        <w:t>ując do tego</w:t>
      </w:r>
      <w:r w:rsidR="00D74E15">
        <w:rPr>
          <w:rFonts w:ascii="Times New Roman" w:hAnsi="Times New Roman" w:cs="Times New Roman"/>
          <w:sz w:val="27"/>
          <w:szCs w:val="27"/>
        </w:rPr>
        <w:t xml:space="preserve"> </w:t>
      </w:r>
      <w:r>
        <w:rPr>
          <w:rFonts w:ascii="Times New Roman" w:hAnsi="Times New Roman" w:cs="Times New Roman"/>
          <w:sz w:val="27"/>
          <w:szCs w:val="27"/>
        </w:rPr>
        <w:t>analizę</w:t>
      </w:r>
      <w:r w:rsidR="00D74E15">
        <w:rPr>
          <w:rFonts w:ascii="Times New Roman" w:hAnsi="Times New Roman" w:cs="Times New Roman"/>
          <w:sz w:val="27"/>
          <w:szCs w:val="27"/>
        </w:rPr>
        <w:t xml:space="preserve"> danych wielowymiarowych. </w:t>
      </w:r>
      <w:r>
        <w:rPr>
          <w:rFonts w:ascii="Times New Roman" w:hAnsi="Times New Roman" w:cs="Times New Roman"/>
          <w:sz w:val="27"/>
          <w:szCs w:val="27"/>
        </w:rPr>
        <w:t>Część czysto teoretyczna pracy skupia się na wprowadzeniu i przedstawieniu budowy ACL, czynników wpływających na jego wytrzymałość, pokazaniu jak taka kontuzja oddziałuje na zawodnika, zaprezentowaniu jak wygląda okres rehabilitacji w zależności od podjętego leczenia oraz wytłumaczeniu jak działa analiza wielowymiarowa i jak jest ona w stanie nam pomóc.</w:t>
      </w:r>
    </w:p>
    <w:p w14:paraId="7C21DD18" w14:textId="25D7F94B" w:rsidR="0054331D" w:rsidRDefault="009B6551" w:rsidP="00AC1398">
      <w:pPr>
        <w:rPr>
          <w:rFonts w:ascii="Times New Roman" w:hAnsi="Times New Roman" w:cs="Times New Roman"/>
          <w:sz w:val="27"/>
          <w:szCs w:val="27"/>
        </w:rPr>
      </w:pPr>
      <w:r>
        <w:rPr>
          <w:rFonts w:ascii="Times New Roman" w:hAnsi="Times New Roman" w:cs="Times New Roman"/>
          <w:sz w:val="27"/>
          <w:szCs w:val="27"/>
        </w:rPr>
        <w:t>Natomiast część praktyczna</w:t>
      </w:r>
      <w:r w:rsidR="00D74E15">
        <w:rPr>
          <w:rFonts w:ascii="Times New Roman" w:hAnsi="Times New Roman" w:cs="Times New Roman"/>
          <w:sz w:val="27"/>
          <w:szCs w:val="27"/>
        </w:rPr>
        <w:t xml:space="preserve"> skupia się na zidentyfikowaniu kluczowych czynników, które wpływają na </w:t>
      </w:r>
      <w:r>
        <w:rPr>
          <w:rFonts w:ascii="Times New Roman" w:hAnsi="Times New Roman" w:cs="Times New Roman"/>
          <w:sz w:val="27"/>
          <w:szCs w:val="27"/>
        </w:rPr>
        <w:t>ryzyko kontuzji</w:t>
      </w:r>
      <w:r w:rsidR="00521219">
        <w:rPr>
          <w:rFonts w:ascii="Times New Roman" w:hAnsi="Times New Roman" w:cs="Times New Roman"/>
          <w:sz w:val="27"/>
          <w:szCs w:val="27"/>
        </w:rPr>
        <w:t>,</w:t>
      </w:r>
      <w:r w:rsidR="00D74E15">
        <w:rPr>
          <w:rFonts w:ascii="Times New Roman" w:hAnsi="Times New Roman" w:cs="Times New Roman"/>
          <w:sz w:val="27"/>
          <w:szCs w:val="27"/>
        </w:rPr>
        <w:t xml:space="preserve"> oraz określenie jak </w:t>
      </w:r>
      <w:r>
        <w:rPr>
          <w:rFonts w:ascii="Times New Roman" w:hAnsi="Times New Roman" w:cs="Times New Roman"/>
          <w:sz w:val="27"/>
          <w:szCs w:val="27"/>
        </w:rPr>
        <w:t>uszkodzenie</w:t>
      </w:r>
      <w:r w:rsidR="00D74E15">
        <w:rPr>
          <w:rFonts w:ascii="Times New Roman" w:hAnsi="Times New Roman" w:cs="Times New Roman"/>
          <w:sz w:val="27"/>
          <w:szCs w:val="27"/>
        </w:rPr>
        <w:t xml:space="preserve"> ACL wpływa na różne płaszczyzny życiowe sportowców</w:t>
      </w:r>
      <w:r w:rsidR="00310B0E">
        <w:rPr>
          <w:rFonts w:ascii="Times New Roman" w:hAnsi="Times New Roman" w:cs="Times New Roman"/>
          <w:sz w:val="27"/>
          <w:szCs w:val="27"/>
        </w:rPr>
        <w:t xml:space="preserve"> skupiając się głównie na ich wynikach sportowych</w:t>
      </w:r>
      <w:r w:rsidR="00D74E15">
        <w:rPr>
          <w:rFonts w:ascii="Times New Roman" w:hAnsi="Times New Roman" w:cs="Times New Roman"/>
          <w:sz w:val="27"/>
          <w:szCs w:val="27"/>
        </w:rPr>
        <w:t>.</w:t>
      </w:r>
    </w:p>
    <w:p w14:paraId="6353C06D" w14:textId="01DDC2AF" w:rsidR="00186F2D" w:rsidRDefault="00186F2D" w:rsidP="00AC1398">
      <w:pPr>
        <w:rPr>
          <w:rFonts w:ascii="Times New Roman" w:hAnsi="Times New Roman" w:cs="Times New Roman"/>
          <w:sz w:val="27"/>
          <w:szCs w:val="27"/>
        </w:rPr>
      </w:pPr>
      <w:r>
        <w:rPr>
          <w:rFonts w:ascii="Times New Roman" w:hAnsi="Times New Roman" w:cs="Times New Roman"/>
          <w:sz w:val="27"/>
          <w:szCs w:val="27"/>
        </w:rPr>
        <w:t>Analiza wielowymiarowa to metoda statystyczna, która pozwala na jednoczesne badanie zależności między zmiennym. W przypadku sportowców po zerwaniu ACL, może ona dostarczyć cennych informacji odnośnie podatności na kontuzje tym samym wspomagając tworzenie skuteczniejszych programów rehabilitacyjnych i treningów motorycznych które pomogą zapobiec zerwaniu.</w:t>
      </w:r>
    </w:p>
    <w:p w14:paraId="0981DC49" w14:textId="4B6690A7" w:rsidR="007E2774" w:rsidRPr="007E2774" w:rsidRDefault="007E2774" w:rsidP="00AC1398">
      <w:pPr>
        <w:rPr>
          <w:rFonts w:ascii="Times New Roman" w:hAnsi="Times New Roman" w:cs="Times New Roman"/>
          <w:sz w:val="18"/>
          <w:szCs w:val="18"/>
        </w:rPr>
      </w:pPr>
      <w:r w:rsidRPr="007E2774">
        <w:rPr>
          <w:rFonts w:ascii="Times New Roman" w:hAnsi="Times New Roman" w:cs="Times New Roman"/>
          <w:sz w:val="18"/>
          <w:szCs w:val="18"/>
        </w:rPr>
        <w:t>(</w:t>
      </w:r>
      <w:r w:rsidR="00043E1C" w:rsidRPr="00043E1C">
        <w:rPr>
          <w:rFonts w:ascii="Times New Roman" w:hAnsi="Times New Roman" w:cs="Times New Roman"/>
          <w:sz w:val="18"/>
          <w:szCs w:val="18"/>
        </w:rPr>
        <w:t>https://en.wikipedia.org/wiki/Multivariate_statistics</w:t>
      </w:r>
      <w:r w:rsidRPr="007E2774">
        <w:rPr>
          <w:rFonts w:ascii="Times New Roman" w:hAnsi="Times New Roman" w:cs="Times New Roman"/>
          <w:sz w:val="18"/>
          <w:szCs w:val="18"/>
        </w:rPr>
        <w:t>)</w:t>
      </w:r>
    </w:p>
    <w:p w14:paraId="6513E51E" w14:textId="374D92CC" w:rsidR="00D74E15" w:rsidRDefault="00D74E15" w:rsidP="00AC1398">
      <w:pPr>
        <w:rPr>
          <w:rFonts w:ascii="Times New Roman" w:hAnsi="Times New Roman" w:cs="Times New Roman"/>
          <w:sz w:val="27"/>
          <w:szCs w:val="27"/>
        </w:rPr>
      </w:pPr>
      <w:r>
        <w:rPr>
          <w:rFonts w:ascii="Times New Roman" w:hAnsi="Times New Roman" w:cs="Times New Roman"/>
          <w:sz w:val="27"/>
          <w:szCs w:val="27"/>
        </w:rPr>
        <w:t xml:space="preserve">Praca została podzielona na </w:t>
      </w:r>
      <w:r w:rsidR="002F244E">
        <w:rPr>
          <w:rFonts w:ascii="Times New Roman" w:hAnsi="Times New Roman" w:cs="Times New Roman"/>
          <w:sz w:val="27"/>
          <w:szCs w:val="27"/>
        </w:rPr>
        <w:t>4</w:t>
      </w:r>
      <w:r>
        <w:rPr>
          <w:rFonts w:ascii="Times New Roman" w:hAnsi="Times New Roman" w:cs="Times New Roman"/>
          <w:sz w:val="27"/>
          <w:szCs w:val="27"/>
        </w:rPr>
        <w:t xml:space="preserve"> rozdzia</w:t>
      </w:r>
      <w:r w:rsidR="002F244E">
        <w:rPr>
          <w:rFonts w:ascii="Times New Roman" w:hAnsi="Times New Roman" w:cs="Times New Roman"/>
          <w:sz w:val="27"/>
          <w:szCs w:val="27"/>
        </w:rPr>
        <w:t>ły</w:t>
      </w:r>
      <w:r>
        <w:rPr>
          <w:rFonts w:ascii="Times New Roman" w:hAnsi="Times New Roman" w:cs="Times New Roman"/>
          <w:sz w:val="27"/>
          <w:szCs w:val="27"/>
        </w:rPr>
        <w:t xml:space="preserve">. W których </w:t>
      </w:r>
      <w:r w:rsidR="00681E87">
        <w:rPr>
          <w:rFonts w:ascii="Times New Roman" w:hAnsi="Times New Roman" w:cs="Times New Roman"/>
          <w:sz w:val="27"/>
          <w:szCs w:val="27"/>
        </w:rPr>
        <w:t>przedstawiono</w:t>
      </w:r>
      <w:r>
        <w:rPr>
          <w:rFonts w:ascii="Times New Roman" w:hAnsi="Times New Roman" w:cs="Times New Roman"/>
          <w:sz w:val="27"/>
          <w:szCs w:val="27"/>
        </w:rPr>
        <w:t xml:space="preserve"> </w:t>
      </w:r>
      <w:r w:rsidR="00681E87">
        <w:rPr>
          <w:rFonts w:ascii="Times New Roman" w:hAnsi="Times New Roman" w:cs="Times New Roman"/>
          <w:sz w:val="27"/>
          <w:szCs w:val="27"/>
        </w:rPr>
        <w:t>charakterystykę</w:t>
      </w:r>
      <w:r>
        <w:rPr>
          <w:rFonts w:ascii="Times New Roman" w:hAnsi="Times New Roman" w:cs="Times New Roman"/>
          <w:sz w:val="27"/>
          <w:szCs w:val="27"/>
        </w:rPr>
        <w:t xml:space="preserve"> urazów ACL oraz ich wpływ </w:t>
      </w:r>
      <w:r w:rsidR="00D06BB4">
        <w:rPr>
          <w:rFonts w:ascii="Times New Roman" w:hAnsi="Times New Roman" w:cs="Times New Roman"/>
          <w:sz w:val="27"/>
          <w:szCs w:val="27"/>
        </w:rPr>
        <w:t>na</w:t>
      </w:r>
      <w:r>
        <w:rPr>
          <w:rFonts w:ascii="Times New Roman" w:hAnsi="Times New Roman" w:cs="Times New Roman"/>
          <w:sz w:val="27"/>
          <w:szCs w:val="27"/>
        </w:rPr>
        <w:t xml:space="preserve"> jakość życia. Porównaniu zebranych danych z różnych dyscyplin sportowych i zestawieniu ich za pomocą programu napisanego w języku </w:t>
      </w:r>
      <w:proofErr w:type="spellStart"/>
      <w:r>
        <w:rPr>
          <w:rFonts w:ascii="Times New Roman" w:hAnsi="Times New Roman" w:cs="Times New Roman"/>
          <w:sz w:val="27"/>
          <w:szCs w:val="27"/>
        </w:rPr>
        <w:t>Python</w:t>
      </w:r>
      <w:proofErr w:type="spellEnd"/>
      <w:r>
        <w:rPr>
          <w:rFonts w:ascii="Times New Roman" w:hAnsi="Times New Roman" w:cs="Times New Roman"/>
          <w:sz w:val="27"/>
          <w:szCs w:val="27"/>
        </w:rPr>
        <w:t xml:space="preserve">, który pozwoli dokonać analizy danych wielowymiarowych. …. </w:t>
      </w:r>
      <w:r>
        <w:rPr>
          <w:rFonts w:ascii="Times New Roman" w:hAnsi="Times New Roman" w:cs="Times New Roman"/>
          <w:sz w:val="27"/>
          <w:szCs w:val="27"/>
        </w:rPr>
        <w:lastRenderedPageBreak/>
        <w:t>Dodatkowo ostatni rozdział zawiera wyniki badań empirycznych wraz z ich interpretacją.</w:t>
      </w:r>
    </w:p>
    <w:p w14:paraId="060102E7" w14:textId="2E9DA814" w:rsidR="00BD48AD" w:rsidRDefault="00D74E15" w:rsidP="00AC1398">
      <w:pPr>
        <w:rPr>
          <w:rFonts w:ascii="Times New Roman" w:hAnsi="Times New Roman" w:cs="Times New Roman"/>
          <w:sz w:val="27"/>
          <w:szCs w:val="27"/>
        </w:rPr>
      </w:pPr>
      <w:r>
        <w:rPr>
          <w:rFonts w:ascii="Times New Roman" w:hAnsi="Times New Roman" w:cs="Times New Roman"/>
          <w:sz w:val="27"/>
          <w:szCs w:val="27"/>
        </w:rPr>
        <w:t>Zrozumienie, w jaki sposób dochodzi do urazu ACL,</w:t>
      </w:r>
      <w:r w:rsidR="008D2E65">
        <w:rPr>
          <w:rFonts w:ascii="Times New Roman" w:hAnsi="Times New Roman" w:cs="Times New Roman"/>
          <w:sz w:val="27"/>
          <w:szCs w:val="27"/>
        </w:rPr>
        <w:t xml:space="preserve"> jak taka </w:t>
      </w:r>
      <w:r w:rsidR="00192DD3">
        <w:rPr>
          <w:rFonts w:ascii="Times New Roman" w:hAnsi="Times New Roman" w:cs="Times New Roman"/>
          <w:sz w:val="27"/>
          <w:szCs w:val="27"/>
        </w:rPr>
        <w:t>kontuzja</w:t>
      </w:r>
      <w:r w:rsidR="008D2E65">
        <w:rPr>
          <w:rFonts w:ascii="Times New Roman" w:hAnsi="Times New Roman" w:cs="Times New Roman"/>
          <w:sz w:val="27"/>
          <w:szCs w:val="27"/>
        </w:rPr>
        <w:t xml:space="preserve"> wpływa na życie sportowca oraz</w:t>
      </w:r>
      <w:r>
        <w:rPr>
          <w:rFonts w:ascii="Times New Roman" w:hAnsi="Times New Roman" w:cs="Times New Roman"/>
          <w:sz w:val="27"/>
          <w:szCs w:val="27"/>
        </w:rPr>
        <w:t xml:space="preserve"> kto jest najbardziej na to narażony</w:t>
      </w:r>
      <w:r w:rsidR="00186F2D">
        <w:rPr>
          <w:rFonts w:ascii="Times New Roman" w:hAnsi="Times New Roman" w:cs="Times New Roman"/>
          <w:sz w:val="27"/>
          <w:szCs w:val="27"/>
        </w:rPr>
        <w:t>, może przyczynić się do poprawy efektywności programów rehabilitacyjnych oraz lepszego wsparcia w procesie powrotu do pełnej sprawności.</w:t>
      </w:r>
    </w:p>
    <w:p w14:paraId="444A0177" w14:textId="77777777" w:rsidR="009B6551" w:rsidRDefault="009B6551" w:rsidP="00AC1398">
      <w:pPr>
        <w:rPr>
          <w:rFonts w:ascii="Times New Roman" w:hAnsi="Times New Roman" w:cs="Times New Roman"/>
          <w:sz w:val="27"/>
          <w:szCs w:val="27"/>
        </w:rPr>
      </w:pPr>
    </w:p>
    <w:p w14:paraId="0320BF0D" w14:textId="77777777" w:rsidR="009B6551" w:rsidRDefault="009B6551" w:rsidP="00AC1398">
      <w:pPr>
        <w:rPr>
          <w:rFonts w:ascii="Times New Roman" w:hAnsi="Times New Roman" w:cs="Times New Roman"/>
          <w:sz w:val="27"/>
          <w:szCs w:val="27"/>
        </w:rPr>
      </w:pPr>
    </w:p>
    <w:p w14:paraId="3EE359C8" w14:textId="77777777" w:rsidR="009B6551" w:rsidRDefault="009B6551" w:rsidP="00AC1398">
      <w:pPr>
        <w:rPr>
          <w:rFonts w:ascii="Times New Roman" w:hAnsi="Times New Roman" w:cs="Times New Roman"/>
          <w:sz w:val="27"/>
          <w:szCs w:val="27"/>
        </w:rPr>
      </w:pPr>
    </w:p>
    <w:p w14:paraId="71A62C1F" w14:textId="77777777" w:rsidR="009B6551" w:rsidRDefault="009B6551" w:rsidP="00AC1398">
      <w:pPr>
        <w:rPr>
          <w:rFonts w:ascii="Times New Roman" w:hAnsi="Times New Roman" w:cs="Times New Roman"/>
          <w:sz w:val="27"/>
          <w:szCs w:val="27"/>
        </w:rPr>
      </w:pPr>
    </w:p>
    <w:p w14:paraId="5642BFE9" w14:textId="77777777" w:rsidR="009B6551" w:rsidRDefault="009B6551" w:rsidP="00AC1398">
      <w:pPr>
        <w:rPr>
          <w:rFonts w:ascii="Times New Roman" w:hAnsi="Times New Roman" w:cs="Times New Roman"/>
          <w:sz w:val="27"/>
          <w:szCs w:val="27"/>
        </w:rPr>
      </w:pPr>
    </w:p>
    <w:p w14:paraId="20289811" w14:textId="77777777" w:rsidR="009B6551" w:rsidRDefault="009B6551" w:rsidP="00AC1398">
      <w:pPr>
        <w:rPr>
          <w:rFonts w:ascii="Times New Roman" w:hAnsi="Times New Roman" w:cs="Times New Roman"/>
          <w:sz w:val="27"/>
          <w:szCs w:val="27"/>
        </w:rPr>
      </w:pPr>
    </w:p>
    <w:p w14:paraId="54BC20D8" w14:textId="77777777" w:rsidR="009B6551" w:rsidRDefault="009B6551" w:rsidP="00AC1398">
      <w:pPr>
        <w:rPr>
          <w:rFonts w:ascii="Times New Roman" w:hAnsi="Times New Roman" w:cs="Times New Roman"/>
          <w:sz w:val="27"/>
          <w:szCs w:val="27"/>
        </w:rPr>
      </w:pPr>
    </w:p>
    <w:p w14:paraId="7FC5D6DB" w14:textId="77777777" w:rsidR="009B6551" w:rsidRDefault="009B6551" w:rsidP="00AC1398">
      <w:pPr>
        <w:rPr>
          <w:rFonts w:ascii="Times New Roman" w:hAnsi="Times New Roman" w:cs="Times New Roman"/>
          <w:sz w:val="27"/>
          <w:szCs w:val="27"/>
        </w:rPr>
      </w:pPr>
    </w:p>
    <w:p w14:paraId="5050BE61" w14:textId="77777777" w:rsidR="009B6551" w:rsidRDefault="009B6551" w:rsidP="00AC1398">
      <w:pPr>
        <w:rPr>
          <w:rFonts w:ascii="Times New Roman" w:hAnsi="Times New Roman" w:cs="Times New Roman"/>
          <w:sz w:val="27"/>
          <w:szCs w:val="27"/>
        </w:rPr>
      </w:pPr>
    </w:p>
    <w:p w14:paraId="334E3ED1" w14:textId="77777777" w:rsidR="009B6551" w:rsidRDefault="009B6551" w:rsidP="00AC1398">
      <w:pPr>
        <w:rPr>
          <w:rFonts w:ascii="Times New Roman" w:hAnsi="Times New Roman" w:cs="Times New Roman"/>
          <w:sz w:val="27"/>
          <w:szCs w:val="27"/>
        </w:rPr>
      </w:pPr>
    </w:p>
    <w:p w14:paraId="240CAAFE" w14:textId="77777777" w:rsidR="00BD48AD" w:rsidRDefault="00BD48AD" w:rsidP="00AC1398">
      <w:pPr>
        <w:rPr>
          <w:rFonts w:ascii="Times New Roman" w:hAnsi="Times New Roman" w:cs="Times New Roman"/>
          <w:sz w:val="27"/>
          <w:szCs w:val="27"/>
        </w:rPr>
      </w:pPr>
    </w:p>
    <w:p w14:paraId="02F18913" w14:textId="77777777" w:rsidR="00BD48AD" w:rsidRDefault="00BD48AD" w:rsidP="00AC1398">
      <w:pPr>
        <w:rPr>
          <w:rFonts w:ascii="Times New Roman" w:hAnsi="Times New Roman" w:cs="Times New Roman"/>
          <w:sz w:val="27"/>
          <w:szCs w:val="27"/>
        </w:rPr>
      </w:pPr>
    </w:p>
    <w:p w14:paraId="7CF9411F" w14:textId="3CA8FE1F" w:rsidR="00900940" w:rsidRPr="00900940" w:rsidRDefault="00731C31" w:rsidP="00900940">
      <w:pPr>
        <w:pStyle w:val="Tytu"/>
      </w:pPr>
      <w:r>
        <w:t>1.</w:t>
      </w:r>
      <w:r w:rsidR="00900940" w:rsidRPr="00BD48AD">
        <w:t>Znaczenie więzadła krzyżowego przedniego (ACL) w biomechanice kolana</w:t>
      </w:r>
    </w:p>
    <w:p w14:paraId="6EA31302" w14:textId="77777777" w:rsidR="00A3585F" w:rsidRDefault="00900940" w:rsidP="00900940">
      <w:pPr>
        <w:rPr>
          <w:rFonts w:ascii="Times New Roman" w:hAnsi="Times New Roman" w:cs="Times New Roman"/>
          <w:sz w:val="27"/>
          <w:szCs w:val="27"/>
        </w:rPr>
      </w:pPr>
      <w:r>
        <w:rPr>
          <w:rFonts w:ascii="Times New Roman" w:hAnsi="Times New Roman" w:cs="Times New Roman"/>
          <w:sz w:val="27"/>
          <w:szCs w:val="27"/>
        </w:rPr>
        <w:t xml:space="preserve">Więzadło krzyżowe przednie (ACL) jest głównym elementem stabilizującym kolano, znajduję się ono wewnątrz stawu kolanowego, a dokładniej mówiąc, pomiędzy jego warstwą włóknistą, a warstwą maziową. Jest to jedno z głównych więzadeł wewnątrzstawowych oraz jedno z dwóch więzadeł krzyżowych w kolanie odpowiedzialnych za ślizg kości piszczelowej względem kości udowej. ACL jest </w:t>
      </w:r>
      <w:r w:rsidR="00E7773E">
        <w:rPr>
          <w:rFonts w:ascii="Times New Roman" w:hAnsi="Times New Roman" w:cs="Times New Roman"/>
          <w:sz w:val="27"/>
          <w:szCs w:val="27"/>
        </w:rPr>
        <w:t>mniejszy</w:t>
      </w:r>
      <w:r>
        <w:rPr>
          <w:rFonts w:ascii="Times New Roman" w:hAnsi="Times New Roman" w:cs="Times New Roman"/>
          <w:sz w:val="27"/>
          <w:szCs w:val="27"/>
        </w:rPr>
        <w:t xml:space="preserve">, </w:t>
      </w:r>
      <w:r w:rsidR="00E7773E">
        <w:rPr>
          <w:rFonts w:ascii="Times New Roman" w:hAnsi="Times New Roman" w:cs="Times New Roman"/>
          <w:sz w:val="27"/>
          <w:szCs w:val="27"/>
        </w:rPr>
        <w:t xml:space="preserve">z czego wynika jego </w:t>
      </w:r>
      <w:r>
        <w:rPr>
          <w:rFonts w:ascii="Times New Roman" w:hAnsi="Times New Roman" w:cs="Times New Roman"/>
          <w:sz w:val="27"/>
          <w:szCs w:val="27"/>
        </w:rPr>
        <w:t>mniej</w:t>
      </w:r>
      <w:r w:rsidR="00E7773E">
        <w:rPr>
          <w:rFonts w:ascii="Times New Roman" w:hAnsi="Times New Roman" w:cs="Times New Roman"/>
          <w:sz w:val="27"/>
          <w:szCs w:val="27"/>
        </w:rPr>
        <w:t>sza</w:t>
      </w:r>
      <w:r>
        <w:rPr>
          <w:rFonts w:ascii="Times New Roman" w:hAnsi="Times New Roman" w:cs="Times New Roman"/>
          <w:sz w:val="27"/>
          <w:szCs w:val="27"/>
        </w:rPr>
        <w:t xml:space="preserve"> wytrzymały od więzadła krzyżowego tylnego (PCL</w:t>
      </w:r>
      <w:r w:rsidR="00E7773E">
        <w:rPr>
          <w:rFonts w:ascii="Times New Roman" w:hAnsi="Times New Roman" w:cs="Times New Roman"/>
          <w:sz w:val="27"/>
          <w:szCs w:val="27"/>
        </w:rPr>
        <w:t xml:space="preserve"> – </w:t>
      </w:r>
      <w:proofErr w:type="spellStart"/>
      <w:r w:rsidR="00E7773E">
        <w:rPr>
          <w:rFonts w:ascii="Times New Roman" w:hAnsi="Times New Roman" w:cs="Times New Roman"/>
          <w:sz w:val="27"/>
          <w:szCs w:val="27"/>
        </w:rPr>
        <w:t>ligamentum</w:t>
      </w:r>
      <w:proofErr w:type="spellEnd"/>
      <w:r w:rsidR="00E7773E">
        <w:rPr>
          <w:rFonts w:ascii="Times New Roman" w:hAnsi="Times New Roman" w:cs="Times New Roman"/>
          <w:sz w:val="27"/>
          <w:szCs w:val="27"/>
        </w:rPr>
        <w:t xml:space="preserve"> </w:t>
      </w:r>
      <w:proofErr w:type="spellStart"/>
      <w:r w:rsidR="00E7773E">
        <w:rPr>
          <w:rFonts w:ascii="Times New Roman" w:hAnsi="Times New Roman" w:cs="Times New Roman"/>
          <w:sz w:val="27"/>
          <w:szCs w:val="27"/>
        </w:rPr>
        <w:t>cruciatus</w:t>
      </w:r>
      <w:proofErr w:type="spellEnd"/>
      <w:r w:rsidR="00E7773E">
        <w:rPr>
          <w:rFonts w:ascii="Times New Roman" w:hAnsi="Times New Roman" w:cs="Times New Roman"/>
          <w:sz w:val="27"/>
          <w:szCs w:val="27"/>
        </w:rPr>
        <w:t xml:space="preserve"> </w:t>
      </w:r>
      <w:proofErr w:type="spellStart"/>
      <w:r w:rsidR="00E7773E">
        <w:rPr>
          <w:rFonts w:ascii="Times New Roman" w:hAnsi="Times New Roman" w:cs="Times New Roman"/>
          <w:sz w:val="27"/>
          <w:szCs w:val="27"/>
        </w:rPr>
        <w:t>posterius</w:t>
      </w:r>
      <w:proofErr w:type="spellEnd"/>
      <w:r>
        <w:rPr>
          <w:rFonts w:ascii="Times New Roman" w:hAnsi="Times New Roman" w:cs="Times New Roman"/>
          <w:sz w:val="27"/>
          <w:szCs w:val="27"/>
        </w:rPr>
        <w:t>)</w:t>
      </w:r>
      <w:r w:rsidR="00E02915">
        <w:rPr>
          <w:rFonts w:ascii="Times New Roman" w:hAnsi="Times New Roman" w:cs="Times New Roman"/>
          <w:sz w:val="27"/>
          <w:szCs w:val="27"/>
        </w:rPr>
        <w:t xml:space="preserve">, przez co zdecydowanie częściej dochodzi do urazów więzadła krzyżowego przedniego podczas uprawiania sportu co można dostrzec na </w:t>
      </w:r>
      <w:r w:rsidR="00192DD3">
        <w:rPr>
          <w:rFonts w:ascii="Times New Roman" w:hAnsi="Times New Roman" w:cs="Times New Roman"/>
          <w:sz w:val="27"/>
          <w:szCs w:val="27"/>
        </w:rPr>
        <w:t>Rysunku nr (1)</w:t>
      </w:r>
      <w:r w:rsidR="00E02915">
        <w:rPr>
          <w:rFonts w:ascii="Times New Roman" w:hAnsi="Times New Roman" w:cs="Times New Roman"/>
          <w:sz w:val="27"/>
          <w:szCs w:val="27"/>
        </w:rPr>
        <w:t xml:space="preserve"> z </w:t>
      </w:r>
      <w:r w:rsidR="00833018">
        <w:rPr>
          <w:rFonts w:ascii="Times New Roman" w:hAnsi="Times New Roman" w:cs="Times New Roman"/>
          <w:sz w:val="27"/>
          <w:szCs w:val="27"/>
        </w:rPr>
        <w:t>artykułu</w:t>
      </w:r>
    </w:p>
    <w:p w14:paraId="6B037189" w14:textId="0639B360" w:rsidR="00F909F4" w:rsidRPr="00F748F9" w:rsidRDefault="00833018" w:rsidP="00900940">
      <w:pPr>
        <w:rPr>
          <w:rFonts w:ascii="Times New Roman" w:hAnsi="Times New Roman" w:cs="Times New Roman"/>
          <w:sz w:val="27"/>
          <w:szCs w:val="27"/>
          <w:lang w:val="en-US"/>
        </w:rPr>
      </w:pPr>
      <w:r w:rsidRPr="00A3585F">
        <w:rPr>
          <w:rFonts w:ascii="Times New Roman" w:hAnsi="Times New Roman" w:cs="Times New Roman"/>
          <w:sz w:val="27"/>
          <w:szCs w:val="27"/>
          <w:lang w:val="en-US"/>
        </w:rPr>
        <w:t xml:space="preserve"> </w:t>
      </w:r>
      <w:r w:rsidRPr="00A3585F">
        <w:rPr>
          <w:rFonts w:ascii="Times New Roman" w:hAnsi="Times New Roman" w:cs="Times New Roman"/>
          <w:sz w:val="24"/>
          <w:szCs w:val="24"/>
          <w:lang w:val="en-US"/>
        </w:rPr>
        <w:t>(</w:t>
      </w:r>
      <w:proofErr w:type="spellStart"/>
      <w:r w:rsidRPr="00A3585F">
        <w:rPr>
          <w:rFonts w:ascii="Times New Roman" w:hAnsi="Times New Roman" w:cs="Times New Roman"/>
          <w:sz w:val="24"/>
          <w:szCs w:val="24"/>
          <w:lang w:val="en-US"/>
        </w:rPr>
        <w:t>Zsidai</w:t>
      </w:r>
      <w:proofErr w:type="spellEnd"/>
      <w:r w:rsidRPr="00A3585F">
        <w:rPr>
          <w:rFonts w:ascii="Times New Roman" w:hAnsi="Times New Roman" w:cs="Times New Roman"/>
          <w:sz w:val="24"/>
          <w:szCs w:val="24"/>
          <w:lang w:val="en-US"/>
        </w:rPr>
        <w:t>, B., Horvath, A., Winkler, P.W. </w:t>
      </w:r>
      <w:r w:rsidRPr="00A3585F">
        <w:rPr>
          <w:rFonts w:ascii="Times New Roman" w:hAnsi="Times New Roman" w:cs="Times New Roman"/>
          <w:i/>
          <w:iCs/>
          <w:sz w:val="24"/>
          <w:szCs w:val="24"/>
          <w:lang w:val="en-US"/>
        </w:rPr>
        <w:t>et al.</w:t>
      </w:r>
      <w:r w:rsidRPr="00A3585F">
        <w:rPr>
          <w:rFonts w:ascii="Times New Roman" w:hAnsi="Times New Roman" w:cs="Times New Roman"/>
          <w:sz w:val="24"/>
          <w:szCs w:val="24"/>
          <w:lang w:val="en-US"/>
        </w:rPr>
        <w:t> </w:t>
      </w:r>
      <w:r w:rsidRPr="00F748F9">
        <w:rPr>
          <w:rFonts w:ascii="Times New Roman" w:hAnsi="Times New Roman" w:cs="Times New Roman"/>
          <w:sz w:val="24"/>
          <w:szCs w:val="24"/>
          <w:lang w:val="en-US"/>
        </w:rPr>
        <w:t xml:space="preserve">Different injury patterns exist among patients undergoing operative treatment of isolated PCL, combined PCL/ACL, and isolated ACL </w:t>
      </w:r>
      <w:r w:rsidRPr="00F748F9">
        <w:rPr>
          <w:rFonts w:ascii="Times New Roman" w:hAnsi="Times New Roman" w:cs="Times New Roman"/>
          <w:sz w:val="24"/>
          <w:szCs w:val="24"/>
          <w:lang w:val="en-US"/>
        </w:rPr>
        <w:lastRenderedPageBreak/>
        <w:t>injuries: a study from the Swedish National Knee Ligament Registry. </w:t>
      </w:r>
      <w:r w:rsidRPr="00F748F9">
        <w:rPr>
          <w:rFonts w:ascii="Times New Roman" w:hAnsi="Times New Roman" w:cs="Times New Roman"/>
          <w:i/>
          <w:iCs/>
          <w:sz w:val="24"/>
          <w:szCs w:val="24"/>
          <w:lang w:val="en-US"/>
        </w:rPr>
        <w:t xml:space="preserve">Knee Surg Sports </w:t>
      </w:r>
      <w:proofErr w:type="spellStart"/>
      <w:r w:rsidRPr="00F748F9">
        <w:rPr>
          <w:rFonts w:ascii="Times New Roman" w:hAnsi="Times New Roman" w:cs="Times New Roman"/>
          <w:i/>
          <w:iCs/>
          <w:sz w:val="24"/>
          <w:szCs w:val="24"/>
          <w:lang w:val="en-US"/>
        </w:rPr>
        <w:t>Traumatol</w:t>
      </w:r>
      <w:proofErr w:type="spellEnd"/>
      <w:r w:rsidRPr="00F748F9">
        <w:rPr>
          <w:rFonts w:ascii="Times New Roman" w:hAnsi="Times New Roman" w:cs="Times New Roman"/>
          <w:i/>
          <w:iCs/>
          <w:sz w:val="24"/>
          <w:szCs w:val="24"/>
          <w:lang w:val="en-US"/>
        </w:rPr>
        <w:t xml:space="preserve"> </w:t>
      </w:r>
      <w:proofErr w:type="spellStart"/>
      <w:r w:rsidRPr="00F748F9">
        <w:rPr>
          <w:rFonts w:ascii="Times New Roman" w:hAnsi="Times New Roman" w:cs="Times New Roman"/>
          <w:i/>
          <w:iCs/>
          <w:sz w:val="24"/>
          <w:szCs w:val="24"/>
          <w:lang w:val="en-US"/>
        </w:rPr>
        <w:t>Arthrosc</w:t>
      </w:r>
      <w:proofErr w:type="spellEnd"/>
      <w:r w:rsidRPr="00F748F9">
        <w:rPr>
          <w:rFonts w:ascii="Times New Roman" w:hAnsi="Times New Roman" w:cs="Times New Roman"/>
          <w:sz w:val="24"/>
          <w:szCs w:val="24"/>
          <w:lang w:val="en-US"/>
        </w:rPr>
        <w:t> </w:t>
      </w:r>
      <w:r w:rsidRPr="00F748F9">
        <w:rPr>
          <w:rFonts w:ascii="Times New Roman" w:hAnsi="Times New Roman" w:cs="Times New Roman"/>
          <w:b/>
          <w:bCs/>
          <w:sz w:val="24"/>
          <w:szCs w:val="24"/>
          <w:lang w:val="en-US"/>
        </w:rPr>
        <w:t>30</w:t>
      </w:r>
      <w:r w:rsidRPr="00F748F9">
        <w:rPr>
          <w:rFonts w:ascii="Times New Roman" w:hAnsi="Times New Roman" w:cs="Times New Roman"/>
          <w:sz w:val="24"/>
          <w:szCs w:val="24"/>
          <w:lang w:val="en-US"/>
        </w:rPr>
        <w:t>, 3451–3460 (2022). https://doi.org/10.1007/s00167-022-06948-x)</w:t>
      </w:r>
    </w:p>
    <w:p w14:paraId="37874714" w14:textId="2C3E9760" w:rsidR="00A61630" w:rsidRPr="00A61630" w:rsidRDefault="00FD2EFD" w:rsidP="00900940">
      <w:pPr>
        <w:rPr>
          <w:rFonts w:ascii="Times New Roman" w:hAnsi="Times New Roman" w:cs="Times New Roman"/>
          <w:i/>
          <w:iCs/>
          <w:sz w:val="20"/>
          <w:szCs w:val="20"/>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r w:rsidRPr="00F748F9">
        <w:rPr>
          <w:rFonts w:ascii="Times New Roman" w:hAnsi="Times New Roman" w:cs="Times New Roman"/>
          <w:i/>
          <w:iCs/>
          <w:sz w:val="20"/>
          <w:szCs w:val="20"/>
          <w:lang w:val="en-US"/>
        </w:rPr>
        <w:t>)</w:t>
      </w:r>
    </w:p>
    <w:p w14:paraId="1A1A450C" w14:textId="1EE092DA" w:rsidR="00FD2EFD" w:rsidRDefault="00BF51A7" w:rsidP="00900940">
      <w:pPr>
        <w:rPr>
          <w:rFonts w:ascii="Times New Roman" w:hAnsi="Times New Roman" w:cs="Times New Roman"/>
          <w:sz w:val="27"/>
          <w:szCs w:val="27"/>
        </w:rPr>
      </w:pPr>
      <w:r w:rsidRPr="00E02915">
        <w:rPr>
          <w:noProof/>
        </w:rPr>
        <w:drawing>
          <wp:inline distT="0" distB="0" distL="0" distR="0" wp14:anchorId="4B5389CC" wp14:editId="6779DFA4">
            <wp:extent cx="5760720" cy="3986530"/>
            <wp:effectExtent l="0" t="0" r="0" b="0"/>
            <wp:docPr id="860514843" name="Obraz 3" descr="Different injury patterns exist among patients undergoing operative  treatment of isolated PCL, combined PCL/ACL, and isolated ACL injuries: a  study from the Swedish National Knee Ligament Registry | Knee Surgery,  Sports Trauma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t injury patterns exist among patients undergoing operative  treatment of isolated PCL, combined PCL/ACL, and isolated ACL injuries: a  study from the Swedish National Knee Ligament Registry | Knee Surgery,  Sports Traumat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86530"/>
                    </a:xfrm>
                    <a:prstGeom prst="rect">
                      <a:avLst/>
                    </a:prstGeom>
                    <a:noFill/>
                    <a:ln>
                      <a:noFill/>
                    </a:ln>
                  </pic:spPr>
                </pic:pic>
              </a:graphicData>
            </a:graphic>
          </wp:inline>
        </w:drawing>
      </w:r>
    </w:p>
    <w:p w14:paraId="244E120A" w14:textId="751A9125" w:rsidR="00F909F4" w:rsidRPr="00615296" w:rsidRDefault="00BF51A7" w:rsidP="00900940">
      <w:pPr>
        <w:rPr>
          <w:rFonts w:ascii="Times New Roman" w:hAnsi="Times New Roman" w:cs="Times New Roman"/>
          <w:sz w:val="18"/>
          <w:szCs w:val="18"/>
        </w:rPr>
      </w:pPr>
      <w:r w:rsidRPr="00615296">
        <w:rPr>
          <w:rFonts w:ascii="Times New Roman" w:hAnsi="Times New Roman" w:cs="Times New Roman"/>
          <w:sz w:val="18"/>
          <w:szCs w:val="18"/>
        </w:rPr>
        <w:t xml:space="preserve">Rysunek.1. </w:t>
      </w:r>
      <w:bookmarkStart w:id="1" w:name="_Hlk202865894"/>
      <w:r w:rsidRPr="00615296">
        <w:rPr>
          <w:rFonts w:ascii="Times New Roman" w:hAnsi="Times New Roman" w:cs="Times New Roman"/>
          <w:sz w:val="18"/>
          <w:szCs w:val="18"/>
        </w:rPr>
        <w:t xml:space="preserve">Graf </w:t>
      </w:r>
      <w:r w:rsidR="00615296" w:rsidRPr="00615296">
        <w:rPr>
          <w:rFonts w:ascii="Times New Roman" w:hAnsi="Times New Roman" w:cs="Times New Roman"/>
          <w:sz w:val="18"/>
          <w:szCs w:val="18"/>
        </w:rPr>
        <w:t>porównujący</w:t>
      </w:r>
      <w:r w:rsidRPr="00615296">
        <w:rPr>
          <w:rFonts w:ascii="Times New Roman" w:hAnsi="Times New Roman" w:cs="Times New Roman"/>
          <w:sz w:val="18"/>
          <w:szCs w:val="18"/>
        </w:rPr>
        <w:t xml:space="preserve"> ilość zerwa</w:t>
      </w:r>
      <w:r w:rsidR="00615296" w:rsidRPr="00615296">
        <w:rPr>
          <w:rFonts w:ascii="Times New Roman" w:hAnsi="Times New Roman" w:cs="Times New Roman"/>
          <w:sz w:val="18"/>
          <w:szCs w:val="18"/>
        </w:rPr>
        <w:t xml:space="preserve">ń ACL </w:t>
      </w:r>
      <w:r w:rsidR="00AC3081">
        <w:rPr>
          <w:rFonts w:ascii="Times New Roman" w:hAnsi="Times New Roman" w:cs="Times New Roman"/>
          <w:sz w:val="18"/>
          <w:szCs w:val="18"/>
        </w:rPr>
        <w:t>i</w:t>
      </w:r>
      <w:r w:rsidR="00615296" w:rsidRPr="00615296">
        <w:rPr>
          <w:rFonts w:ascii="Times New Roman" w:hAnsi="Times New Roman" w:cs="Times New Roman"/>
          <w:sz w:val="18"/>
          <w:szCs w:val="18"/>
        </w:rPr>
        <w:t xml:space="preserve"> PCL w </w:t>
      </w:r>
      <w:r w:rsidR="00AC3081" w:rsidRPr="00615296">
        <w:rPr>
          <w:rFonts w:ascii="Times New Roman" w:hAnsi="Times New Roman" w:cs="Times New Roman"/>
          <w:sz w:val="18"/>
          <w:szCs w:val="18"/>
        </w:rPr>
        <w:t>różnych</w:t>
      </w:r>
      <w:r w:rsidR="00615296" w:rsidRPr="00615296">
        <w:rPr>
          <w:rFonts w:ascii="Times New Roman" w:hAnsi="Times New Roman" w:cs="Times New Roman"/>
          <w:sz w:val="18"/>
          <w:szCs w:val="18"/>
        </w:rPr>
        <w:t xml:space="preserve"> sytuacjach </w:t>
      </w:r>
      <w:r w:rsidR="00AC3081" w:rsidRPr="00615296">
        <w:rPr>
          <w:rFonts w:ascii="Times New Roman" w:hAnsi="Times New Roman" w:cs="Times New Roman"/>
          <w:sz w:val="18"/>
          <w:szCs w:val="18"/>
        </w:rPr>
        <w:t>życiowych</w:t>
      </w:r>
    </w:p>
    <w:bookmarkEnd w:id="1"/>
    <w:p w14:paraId="1EBA9D54" w14:textId="77777777" w:rsidR="00F909F4" w:rsidRDefault="00F909F4" w:rsidP="00900940">
      <w:pPr>
        <w:rPr>
          <w:rFonts w:ascii="Times New Roman" w:hAnsi="Times New Roman" w:cs="Times New Roman"/>
          <w:sz w:val="27"/>
          <w:szCs w:val="27"/>
        </w:rPr>
      </w:pPr>
    </w:p>
    <w:p w14:paraId="3E36657B" w14:textId="77777777" w:rsidR="00F909F4" w:rsidRPr="00F909F4" w:rsidRDefault="00F909F4" w:rsidP="00900940">
      <w:pPr>
        <w:rPr>
          <w:rFonts w:ascii="Times New Roman" w:hAnsi="Times New Roman" w:cs="Times New Roman"/>
          <w:b/>
          <w:bCs/>
          <w:sz w:val="27"/>
          <w:szCs w:val="27"/>
        </w:rPr>
      </w:pPr>
    </w:p>
    <w:p w14:paraId="4E09B788" w14:textId="3B6C64E0" w:rsidR="00F909F4" w:rsidRPr="00F909F4" w:rsidRDefault="00731C31" w:rsidP="00900940">
      <w:pPr>
        <w:rPr>
          <w:rFonts w:ascii="Times New Roman" w:hAnsi="Times New Roman" w:cs="Times New Roman"/>
          <w:b/>
          <w:bCs/>
          <w:sz w:val="27"/>
          <w:szCs w:val="27"/>
        </w:rPr>
      </w:pPr>
      <w:r>
        <w:rPr>
          <w:rFonts w:ascii="Times New Roman" w:hAnsi="Times New Roman" w:cs="Times New Roman"/>
          <w:b/>
          <w:bCs/>
          <w:sz w:val="27"/>
          <w:szCs w:val="27"/>
        </w:rPr>
        <w:t xml:space="preserve">1.1 </w:t>
      </w:r>
      <w:r w:rsidR="00F909F4" w:rsidRPr="00F909F4">
        <w:rPr>
          <w:rFonts w:ascii="Times New Roman" w:hAnsi="Times New Roman" w:cs="Times New Roman"/>
          <w:b/>
          <w:bCs/>
          <w:sz w:val="27"/>
          <w:szCs w:val="27"/>
        </w:rPr>
        <w:t>Budowa</w:t>
      </w:r>
      <w:r w:rsidR="00210516">
        <w:rPr>
          <w:rFonts w:ascii="Times New Roman" w:hAnsi="Times New Roman" w:cs="Times New Roman"/>
          <w:b/>
          <w:bCs/>
          <w:sz w:val="27"/>
          <w:szCs w:val="27"/>
        </w:rPr>
        <w:t xml:space="preserve">, </w:t>
      </w:r>
      <w:r w:rsidR="00F909F4" w:rsidRPr="00F909F4">
        <w:rPr>
          <w:rFonts w:ascii="Times New Roman" w:hAnsi="Times New Roman" w:cs="Times New Roman"/>
          <w:b/>
          <w:bCs/>
          <w:sz w:val="27"/>
          <w:szCs w:val="27"/>
        </w:rPr>
        <w:t>p</w:t>
      </w:r>
      <w:r w:rsidR="00F909F4" w:rsidRPr="00BD48AD">
        <w:rPr>
          <w:rFonts w:ascii="Times New Roman" w:hAnsi="Times New Roman" w:cs="Times New Roman"/>
          <w:b/>
          <w:bCs/>
          <w:sz w:val="27"/>
          <w:szCs w:val="27"/>
        </w:rPr>
        <w:t>rzyczyny</w:t>
      </w:r>
      <w:r w:rsidR="00210516">
        <w:rPr>
          <w:rFonts w:ascii="Times New Roman" w:hAnsi="Times New Roman" w:cs="Times New Roman"/>
          <w:b/>
          <w:bCs/>
          <w:sz w:val="27"/>
          <w:szCs w:val="27"/>
        </w:rPr>
        <w:t xml:space="preserve"> i </w:t>
      </w:r>
      <w:r w:rsidR="00F909F4" w:rsidRPr="00BD48AD">
        <w:rPr>
          <w:rFonts w:ascii="Times New Roman" w:hAnsi="Times New Roman" w:cs="Times New Roman"/>
          <w:b/>
          <w:bCs/>
          <w:sz w:val="27"/>
          <w:szCs w:val="27"/>
        </w:rPr>
        <w:t xml:space="preserve">mechanizmy </w:t>
      </w:r>
      <w:r w:rsidR="00210516">
        <w:rPr>
          <w:rFonts w:ascii="Times New Roman" w:hAnsi="Times New Roman" w:cs="Times New Roman"/>
          <w:b/>
          <w:bCs/>
          <w:sz w:val="27"/>
          <w:szCs w:val="27"/>
        </w:rPr>
        <w:t>zerwania ACL</w:t>
      </w:r>
    </w:p>
    <w:p w14:paraId="7D02B1C7" w14:textId="188676F1" w:rsidR="00034A87" w:rsidRDefault="00B56977" w:rsidP="00900940">
      <w:pPr>
        <w:rPr>
          <w:rFonts w:ascii="Times New Roman" w:hAnsi="Times New Roman" w:cs="Times New Roman"/>
          <w:sz w:val="27"/>
          <w:szCs w:val="27"/>
        </w:rPr>
      </w:pPr>
      <w:r>
        <w:rPr>
          <w:rFonts w:ascii="Times New Roman" w:hAnsi="Times New Roman" w:cs="Times New Roman"/>
          <w:sz w:val="27"/>
          <w:szCs w:val="27"/>
        </w:rPr>
        <w:t xml:space="preserve"> ACL to pasmo gęstej tkanki łącznej która w pozycji wyprostowanej ma średnią długość 32mm oraz szerokość 10 mm, co przyczynia się do wytrzymałości na poziomie </w:t>
      </w:r>
      <w:r w:rsidR="00F909F4">
        <w:rPr>
          <w:rFonts w:ascii="Times New Roman" w:hAnsi="Times New Roman" w:cs="Times New Roman"/>
          <w:sz w:val="27"/>
          <w:szCs w:val="27"/>
        </w:rPr>
        <w:t>w granicach od 1725 N do 2500 N</w:t>
      </w:r>
      <w:r>
        <w:rPr>
          <w:rFonts w:ascii="Times New Roman" w:hAnsi="Times New Roman" w:cs="Times New Roman"/>
          <w:sz w:val="27"/>
          <w:szCs w:val="27"/>
        </w:rPr>
        <w:t xml:space="preserve">. Stosunkowo zakłada się, że codziennie czynności </w:t>
      </w:r>
      <w:r w:rsidR="00F909F4">
        <w:rPr>
          <w:rFonts w:ascii="Times New Roman" w:hAnsi="Times New Roman" w:cs="Times New Roman"/>
          <w:sz w:val="27"/>
          <w:szCs w:val="27"/>
        </w:rPr>
        <w:t>produkują obciążenie w granicach 100 - 500 N. Podczas biegania czy skakania generowana siła wzrasta do około 1100 N, co nadal pozostaje znacznie poniżej progu zerwania. Sprawa natomiast drastycznie zmienia się podczas nagłych zmian kierunku ruchu, lądowaniu po wyskoku czy nieprawidłowym ułożeniu nogi.</w:t>
      </w:r>
      <w:r w:rsidR="00034A87">
        <w:rPr>
          <w:rFonts w:ascii="Times New Roman" w:hAnsi="Times New Roman" w:cs="Times New Roman"/>
          <w:sz w:val="27"/>
          <w:szCs w:val="27"/>
        </w:rPr>
        <w:t xml:space="preserve"> </w:t>
      </w:r>
      <w:r w:rsidR="00034A87" w:rsidRPr="00034A87">
        <w:rPr>
          <w:rFonts w:ascii="Times New Roman" w:hAnsi="Times New Roman" w:cs="Times New Roman"/>
          <w:sz w:val="27"/>
          <w:szCs w:val="27"/>
        </w:rPr>
        <w:t>Mimo że ACL jest bardzo wytrzymałe, to w wyniku nagłych, dynamicznych obciążeń, złej techniki czy predyspozycji anatomicznych, może dojść do</w:t>
      </w:r>
      <w:r w:rsidR="001E5C0A">
        <w:rPr>
          <w:rFonts w:ascii="Times New Roman" w:hAnsi="Times New Roman" w:cs="Times New Roman"/>
          <w:sz w:val="27"/>
          <w:szCs w:val="27"/>
        </w:rPr>
        <w:t xml:space="preserve"> wygenerowania wystarczającej siły, która umożliwia</w:t>
      </w:r>
      <w:r w:rsidR="00034A87" w:rsidRPr="00034A87">
        <w:rPr>
          <w:rFonts w:ascii="Times New Roman" w:hAnsi="Times New Roman" w:cs="Times New Roman"/>
          <w:sz w:val="27"/>
          <w:szCs w:val="27"/>
        </w:rPr>
        <w:t xml:space="preserve"> jego zerwani</w:t>
      </w:r>
      <w:r w:rsidR="001E5C0A">
        <w:rPr>
          <w:rFonts w:ascii="Times New Roman" w:hAnsi="Times New Roman" w:cs="Times New Roman"/>
          <w:sz w:val="27"/>
          <w:szCs w:val="27"/>
        </w:rPr>
        <w:t>e</w:t>
      </w:r>
      <w:r w:rsidR="00034A87">
        <w:rPr>
          <w:rFonts w:ascii="Times New Roman" w:hAnsi="Times New Roman" w:cs="Times New Roman"/>
          <w:sz w:val="27"/>
          <w:szCs w:val="27"/>
        </w:rPr>
        <w:t>.</w:t>
      </w:r>
      <w:r w:rsidR="00034A87" w:rsidRPr="00034A87">
        <w:rPr>
          <w:rFonts w:ascii="Times New Roman" w:hAnsi="Times New Roman" w:cs="Times New Roman"/>
          <w:sz w:val="27"/>
          <w:szCs w:val="27"/>
        </w:rPr>
        <w:t xml:space="preserve"> </w:t>
      </w:r>
    </w:p>
    <w:p w14:paraId="44ACFA37" w14:textId="77777777" w:rsidR="00FD2EFD" w:rsidRPr="00F748F9" w:rsidRDefault="00FD2EFD" w:rsidP="00FD2EFD">
      <w:pPr>
        <w:rPr>
          <w:rFonts w:ascii="Times New Roman" w:hAnsi="Times New Roman" w:cs="Times New Roman"/>
          <w:i/>
          <w:iCs/>
          <w:sz w:val="20"/>
          <w:szCs w:val="20"/>
          <w:lang w:val="en-US"/>
        </w:rPr>
      </w:pPr>
      <w:r w:rsidRPr="00F748F9">
        <w:rPr>
          <w:rFonts w:ascii="Times New Roman" w:hAnsi="Times New Roman" w:cs="Times New Roman"/>
          <w:sz w:val="18"/>
          <w:szCs w:val="18"/>
          <w:lang w:val="en-US"/>
        </w:rPr>
        <w:lastRenderedPageBreak/>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r w:rsidRPr="00F748F9">
        <w:rPr>
          <w:rFonts w:ascii="Times New Roman" w:hAnsi="Times New Roman" w:cs="Times New Roman"/>
          <w:i/>
          <w:iCs/>
          <w:sz w:val="20"/>
          <w:szCs w:val="20"/>
          <w:lang w:val="en-US"/>
        </w:rPr>
        <w:t>)</w:t>
      </w:r>
    </w:p>
    <w:p w14:paraId="4B703209" w14:textId="2A3C5D09" w:rsidR="002F0524" w:rsidRDefault="002F0524" w:rsidP="00FD2EFD">
      <w:pPr>
        <w:rPr>
          <w:rFonts w:ascii="Times New Roman" w:hAnsi="Times New Roman" w:cs="Times New Roman"/>
          <w:sz w:val="27"/>
          <w:szCs w:val="27"/>
        </w:rPr>
      </w:pPr>
      <w:r>
        <w:rPr>
          <w:noProof/>
        </w:rPr>
        <w:drawing>
          <wp:inline distT="0" distB="0" distL="0" distR="0" wp14:anchorId="68C9ECF9" wp14:editId="04D51A9E">
            <wp:extent cx="5170568" cy="4699221"/>
            <wp:effectExtent l="0" t="0" r="0" b="6350"/>
            <wp:docPr id="285010273" name="Obraz 4" descr="Graphic showing Knee ACL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showing Knee ACL anatom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2313" cy="4709895"/>
                    </a:xfrm>
                    <a:prstGeom prst="rect">
                      <a:avLst/>
                    </a:prstGeom>
                    <a:noFill/>
                    <a:ln>
                      <a:noFill/>
                    </a:ln>
                  </pic:spPr>
                </pic:pic>
              </a:graphicData>
            </a:graphic>
          </wp:inline>
        </w:drawing>
      </w:r>
    </w:p>
    <w:p w14:paraId="42BEDD4E" w14:textId="77777777" w:rsidR="002C3B42" w:rsidRDefault="001E5C0A" w:rsidP="00900940">
      <w:pPr>
        <w:rPr>
          <w:rFonts w:ascii="Times New Roman" w:hAnsi="Times New Roman" w:cs="Times New Roman"/>
          <w:sz w:val="18"/>
          <w:szCs w:val="18"/>
        </w:rPr>
      </w:pPr>
      <w:r w:rsidRPr="00615296">
        <w:rPr>
          <w:rFonts w:ascii="Times New Roman" w:hAnsi="Times New Roman" w:cs="Times New Roman"/>
          <w:sz w:val="18"/>
          <w:szCs w:val="18"/>
        </w:rPr>
        <w:t>Rysunek.</w:t>
      </w:r>
      <w:r>
        <w:rPr>
          <w:rFonts w:ascii="Times New Roman" w:hAnsi="Times New Roman" w:cs="Times New Roman"/>
          <w:sz w:val="18"/>
          <w:szCs w:val="18"/>
        </w:rPr>
        <w:t>2</w:t>
      </w:r>
      <w:r w:rsidRPr="00615296">
        <w:rPr>
          <w:rFonts w:ascii="Times New Roman" w:hAnsi="Times New Roman" w:cs="Times New Roman"/>
          <w:sz w:val="18"/>
          <w:szCs w:val="18"/>
        </w:rPr>
        <w:t xml:space="preserve">. </w:t>
      </w:r>
      <w:r w:rsidR="00711F2A">
        <w:rPr>
          <w:rFonts w:ascii="Times New Roman" w:hAnsi="Times New Roman" w:cs="Times New Roman"/>
          <w:sz w:val="18"/>
          <w:szCs w:val="18"/>
        </w:rPr>
        <w:t>Zdjęcie przedstawiające więzadła krzyżowe oraz zerwane więzadło krzyżowe przednie</w:t>
      </w:r>
    </w:p>
    <w:p w14:paraId="54907A29" w14:textId="1B08FC2C" w:rsidR="00034A87" w:rsidRPr="002C3B42" w:rsidRDefault="00034A87" w:rsidP="00900940">
      <w:pPr>
        <w:rPr>
          <w:rFonts w:ascii="Times New Roman" w:hAnsi="Times New Roman" w:cs="Times New Roman"/>
          <w:sz w:val="18"/>
          <w:szCs w:val="18"/>
        </w:rPr>
      </w:pPr>
      <w:r>
        <w:rPr>
          <w:rFonts w:ascii="Times New Roman" w:hAnsi="Times New Roman" w:cs="Times New Roman"/>
          <w:sz w:val="27"/>
          <w:szCs w:val="27"/>
        </w:rPr>
        <w:t>Dodatkowo należy wspomnieć o czynnikach które wpływ</w:t>
      </w:r>
      <w:r w:rsidR="000A0E27">
        <w:rPr>
          <w:rFonts w:ascii="Times New Roman" w:hAnsi="Times New Roman" w:cs="Times New Roman"/>
          <w:sz w:val="27"/>
          <w:szCs w:val="27"/>
        </w:rPr>
        <w:t>ają</w:t>
      </w:r>
      <w:r>
        <w:rPr>
          <w:rFonts w:ascii="Times New Roman" w:hAnsi="Times New Roman" w:cs="Times New Roman"/>
          <w:sz w:val="27"/>
          <w:szCs w:val="27"/>
        </w:rPr>
        <w:t xml:space="preserve"> na wytrzymałość połączenia,</w:t>
      </w:r>
      <w:r w:rsidR="000A0E27">
        <w:rPr>
          <w:rFonts w:ascii="Times New Roman" w:hAnsi="Times New Roman" w:cs="Times New Roman"/>
          <w:sz w:val="27"/>
          <w:szCs w:val="27"/>
        </w:rPr>
        <w:t xml:space="preserve"> takich jak</w:t>
      </w:r>
      <w:r>
        <w:rPr>
          <w:rFonts w:ascii="Times New Roman" w:hAnsi="Times New Roman" w:cs="Times New Roman"/>
          <w:sz w:val="27"/>
          <w:szCs w:val="27"/>
        </w:rPr>
        <w:t>:</w:t>
      </w:r>
    </w:p>
    <w:p w14:paraId="5AAF122A" w14:textId="5AD74B52" w:rsidR="00034A87" w:rsidRPr="00D11B31" w:rsidRDefault="00034A87" w:rsidP="00034A87">
      <w:pPr>
        <w:pStyle w:val="Akapitzlist"/>
        <w:numPr>
          <w:ilvl w:val="0"/>
          <w:numId w:val="2"/>
        </w:numPr>
        <w:rPr>
          <w:rFonts w:ascii="Times New Roman" w:hAnsi="Times New Roman" w:cs="Times New Roman"/>
          <w:b/>
          <w:bCs/>
          <w:sz w:val="27"/>
          <w:szCs w:val="27"/>
        </w:rPr>
      </w:pPr>
      <w:r w:rsidRPr="00D11B31">
        <w:rPr>
          <w:rFonts w:ascii="Times New Roman" w:hAnsi="Times New Roman" w:cs="Times New Roman"/>
          <w:b/>
          <w:bCs/>
          <w:sz w:val="27"/>
          <w:szCs w:val="27"/>
        </w:rPr>
        <w:t>Dysproporcja pomiędzy siłą mięśniową a elastycznością więzadeł</w:t>
      </w:r>
    </w:p>
    <w:p w14:paraId="32B7CF0A" w14:textId="04A387B2" w:rsidR="00B66313" w:rsidRPr="00B66313" w:rsidRDefault="00B66313" w:rsidP="00B66313">
      <w:pPr>
        <w:pStyle w:val="NormalnyWeb"/>
        <w:ind w:left="720"/>
        <w:rPr>
          <w:sz w:val="27"/>
          <w:szCs w:val="27"/>
        </w:rPr>
      </w:pPr>
      <w:r w:rsidRPr="00B66313">
        <w:rPr>
          <w:sz w:val="27"/>
          <w:szCs w:val="27"/>
        </w:rPr>
        <w:t xml:space="preserve">Odpowiednia równowaga między siłą mięśniową a elastycznością więzadeł odgrywa kluczową rolę w ochronie stawu kolanowego przed przeciążeniami i kontuzjami. Jeśli mięśnie stabilizujące kolano, zwłaszcza mięsień czworogłowy uda oraz mięśnie dwugłowe uda, są osłabione, więzadło krzyżowe przednie (ACL) musi przejmować większe obciążenia. To z kolei zwiększa ryzyko jego nadmiernego rozciągnięcia, </w:t>
      </w:r>
      <w:proofErr w:type="spellStart"/>
      <w:r w:rsidRPr="00B66313">
        <w:rPr>
          <w:sz w:val="27"/>
          <w:szCs w:val="27"/>
        </w:rPr>
        <w:t>przeprostu</w:t>
      </w:r>
      <w:proofErr w:type="spellEnd"/>
      <w:r w:rsidRPr="00B66313">
        <w:rPr>
          <w:sz w:val="27"/>
          <w:szCs w:val="27"/>
        </w:rPr>
        <w:t xml:space="preserve"> oraz </w:t>
      </w:r>
      <w:proofErr w:type="spellStart"/>
      <w:r w:rsidRPr="00B66313">
        <w:rPr>
          <w:sz w:val="27"/>
          <w:szCs w:val="27"/>
        </w:rPr>
        <w:t>mikrourazów</w:t>
      </w:r>
      <w:proofErr w:type="spellEnd"/>
      <w:r w:rsidRPr="00B66313">
        <w:rPr>
          <w:sz w:val="27"/>
          <w:szCs w:val="27"/>
        </w:rPr>
        <w:t>, które mogą prowadzić do jego całkowitego zerwania.</w:t>
      </w:r>
    </w:p>
    <w:p w14:paraId="508E6EA6" w14:textId="77777777" w:rsidR="00B66313" w:rsidRDefault="00B66313" w:rsidP="00B66313">
      <w:pPr>
        <w:pStyle w:val="NormalnyWeb"/>
        <w:ind w:left="720"/>
        <w:rPr>
          <w:sz w:val="27"/>
          <w:szCs w:val="27"/>
        </w:rPr>
      </w:pPr>
      <w:r w:rsidRPr="00B66313">
        <w:rPr>
          <w:sz w:val="27"/>
          <w:szCs w:val="27"/>
        </w:rPr>
        <w:t xml:space="preserve">Silne mięśnie stabilizujące staw kolanowy pomagają efektywnie rozkładać siły działające na kończynę dolną, zmniejszając tym samym obciążenie przenoszone na więzadła. W przypadku znacznej dysproporcji między siłą mięśniową a elastycznością więzadeł, mechanizmy stabilizacyjne kolana </w:t>
      </w:r>
      <w:r w:rsidRPr="00B66313">
        <w:rPr>
          <w:sz w:val="27"/>
          <w:szCs w:val="27"/>
        </w:rPr>
        <w:lastRenderedPageBreak/>
        <w:t>zostają zaburzone, co istotnie zwiększa ryzyko urazów. Dlatego tak ważne jest zachowanie odpowiedniej harmonii pomiędzy siłą mięśni a wytrzymałością struktur więzadłowych poprzez regularny trening wzmacniający i stabilizacyjny.</w:t>
      </w:r>
    </w:p>
    <w:p w14:paraId="6520A7E6" w14:textId="0911C419" w:rsidR="00863B9D" w:rsidRPr="00F748F9" w:rsidRDefault="00863B9D" w:rsidP="00B66313">
      <w:pPr>
        <w:pStyle w:val="NormalnyWeb"/>
        <w:ind w:left="720"/>
        <w:rPr>
          <w:sz w:val="18"/>
          <w:szCs w:val="18"/>
          <w:lang w:val="en-US"/>
        </w:rPr>
      </w:pPr>
      <w:r w:rsidRPr="00F748F9">
        <w:rPr>
          <w:sz w:val="18"/>
          <w:szCs w:val="18"/>
          <w:lang w:val="en-US"/>
        </w:rPr>
        <w:t xml:space="preserve">(Hewett TE, Myer GD, Ford KR, Paterno MV, Quatman CE. Mechanisms, prediction, and prevention of ACL injuries: Cut risk with three sharpened and validated tools. J </w:t>
      </w:r>
      <w:proofErr w:type="spellStart"/>
      <w:r w:rsidRPr="00F748F9">
        <w:rPr>
          <w:sz w:val="18"/>
          <w:szCs w:val="18"/>
          <w:lang w:val="en-US"/>
        </w:rPr>
        <w:t>Orthop</w:t>
      </w:r>
      <w:proofErr w:type="spellEnd"/>
      <w:r w:rsidRPr="00F748F9">
        <w:rPr>
          <w:sz w:val="18"/>
          <w:szCs w:val="18"/>
          <w:lang w:val="en-US"/>
        </w:rPr>
        <w:t xml:space="preserve"> Res. 2016 Nov;34(11):1843-1855. </w:t>
      </w:r>
      <w:proofErr w:type="spellStart"/>
      <w:r w:rsidRPr="00F748F9">
        <w:rPr>
          <w:sz w:val="18"/>
          <w:szCs w:val="18"/>
          <w:lang w:val="en-US"/>
        </w:rPr>
        <w:t>doi</w:t>
      </w:r>
      <w:proofErr w:type="spellEnd"/>
      <w:r w:rsidRPr="00F748F9">
        <w:rPr>
          <w:sz w:val="18"/>
          <w:szCs w:val="18"/>
          <w:lang w:val="en-US"/>
        </w:rPr>
        <w:t xml:space="preserve">: 10.1002/jor.23414. </w:t>
      </w:r>
      <w:proofErr w:type="spellStart"/>
      <w:r w:rsidRPr="00F748F9">
        <w:rPr>
          <w:sz w:val="18"/>
          <w:szCs w:val="18"/>
          <w:lang w:val="en-US"/>
        </w:rPr>
        <w:t>Epub</w:t>
      </w:r>
      <w:proofErr w:type="spellEnd"/>
      <w:r w:rsidRPr="00F748F9">
        <w:rPr>
          <w:sz w:val="18"/>
          <w:szCs w:val="18"/>
          <w:lang w:val="en-US"/>
        </w:rPr>
        <w:t xml:space="preserve"> 2016 Sep 19. PMID: 27612195; PMCID: PMC5505503.)</w:t>
      </w:r>
    </w:p>
    <w:p w14:paraId="1E170B0B" w14:textId="77777777" w:rsidR="00E07F7F" w:rsidRPr="00F748F9" w:rsidRDefault="00E07F7F" w:rsidP="00034A87">
      <w:pPr>
        <w:ind w:left="360"/>
        <w:rPr>
          <w:rFonts w:ascii="Times New Roman" w:hAnsi="Times New Roman" w:cs="Times New Roman"/>
          <w:b/>
          <w:bCs/>
          <w:sz w:val="27"/>
          <w:szCs w:val="27"/>
          <w:lang w:val="en-US"/>
        </w:rPr>
      </w:pPr>
    </w:p>
    <w:p w14:paraId="0C09241F" w14:textId="219BD764" w:rsidR="00731C31" w:rsidRPr="00D11B31" w:rsidRDefault="002F02E6" w:rsidP="00034A87">
      <w:pPr>
        <w:pStyle w:val="Akapitzlist"/>
        <w:numPr>
          <w:ilvl w:val="0"/>
          <w:numId w:val="2"/>
        </w:numPr>
        <w:rPr>
          <w:rFonts w:ascii="Times New Roman" w:hAnsi="Times New Roman" w:cs="Times New Roman"/>
          <w:b/>
          <w:bCs/>
          <w:sz w:val="27"/>
          <w:szCs w:val="27"/>
        </w:rPr>
      </w:pPr>
      <w:r w:rsidRPr="00D11B31">
        <w:rPr>
          <w:rFonts w:ascii="Times New Roman" w:hAnsi="Times New Roman" w:cs="Times New Roman"/>
          <w:b/>
          <w:bCs/>
          <w:sz w:val="27"/>
          <w:szCs w:val="27"/>
        </w:rPr>
        <w:t>B</w:t>
      </w:r>
      <w:r w:rsidR="00034A87" w:rsidRPr="00D11B31">
        <w:rPr>
          <w:rFonts w:ascii="Times New Roman" w:hAnsi="Times New Roman" w:cs="Times New Roman"/>
          <w:b/>
          <w:bCs/>
          <w:sz w:val="27"/>
          <w:szCs w:val="27"/>
        </w:rPr>
        <w:t>rak odpowiedniego treningu i techniki</w:t>
      </w:r>
    </w:p>
    <w:p w14:paraId="14698EF5" w14:textId="77777777" w:rsidR="00B66313" w:rsidRPr="00B66313" w:rsidRDefault="00B66313" w:rsidP="00B66313">
      <w:pPr>
        <w:pStyle w:val="NormalnyWeb"/>
        <w:ind w:left="720"/>
        <w:rPr>
          <w:sz w:val="27"/>
          <w:szCs w:val="27"/>
        </w:rPr>
      </w:pPr>
      <w:r w:rsidRPr="00B66313">
        <w:rPr>
          <w:sz w:val="27"/>
          <w:szCs w:val="27"/>
        </w:rPr>
        <w:t>Sportowcy, którzy nie wzmacniają kluczowych grup mięśniowych odpowiedzialnych za stabilizację stawu kolanowego, nie opanowali prawidłowej techniki lądowania oraz nie posiadają właściwie rozwiniętej mechaniki ruchowej, są znacznie bardziej narażeni na urazy więzadła krzyżowego przedniego (ACL). Szczególnie istotnym aspektem jest mechanika zmiany kierunku ruchu, która w przypadku nieprawidłowego wykonania generuje nadmierne obciążenia więzadeł i może prowadzić do ich uszkodzenia.</w:t>
      </w:r>
    </w:p>
    <w:p w14:paraId="309E1769" w14:textId="1919FE22" w:rsidR="00B66313" w:rsidRPr="00B66313" w:rsidRDefault="00B66313" w:rsidP="00B66313">
      <w:pPr>
        <w:pStyle w:val="NormalnyWeb"/>
        <w:ind w:left="720"/>
        <w:rPr>
          <w:sz w:val="27"/>
          <w:szCs w:val="27"/>
        </w:rPr>
      </w:pPr>
      <w:r w:rsidRPr="00B66313">
        <w:rPr>
          <w:sz w:val="27"/>
          <w:szCs w:val="27"/>
        </w:rPr>
        <w:t xml:space="preserve">Aby zmniejszyć ryzyko kontuzji, profesjonalni sportowcy regularnie uczestniczą w </w:t>
      </w:r>
      <w:r w:rsidRPr="00B66313">
        <w:rPr>
          <w:rStyle w:val="Pogrubienie"/>
          <w:rFonts w:eastAsiaTheme="majorEastAsia"/>
          <w:b w:val="0"/>
          <w:bCs w:val="0"/>
          <w:sz w:val="27"/>
          <w:szCs w:val="27"/>
        </w:rPr>
        <w:t>treningach motorycznych</w:t>
      </w:r>
      <w:r w:rsidRPr="00B66313">
        <w:rPr>
          <w:sz w:val="27"/>
          <w:szCs w:val="27"/>
        </w:rPr>
        <w:t xml:space="preserve">, które mają na celu poprawę kontroli ruchowej, koordynacji oraz stabilności dynamicznej. Kluczowym elementem przygotowania są również </w:t>
      </w:r>
      <w:r w:rsidRPr="00B66313">
        <w:rPr>
          <w:rStyle w:val="Pogrubienie"/>
          <w:rFonts w:eastAsiaTheme="majorEastAsia"/>
          <w:b w:val="0"/>
          <w:bCs w:val="0"/>
          <w:sz w:val="27"/>
          <w:szCs w:val="27"/>
        </w:rPr>
        <w:t xml:space="preserve">treningi </w:t>
      </w:r>
      <w:proofErr w:type="spellStart"/>
      <w:r w:rsidRPr="00B66313">
        <w:rPr>
          <w:rStyle w:val="Pogrubienie"/>
          <w:rFonts w:eastAsiaTheme="majorEastAsia"/>
          <w:b w:val="0"/>
          <w:bCs w:val="0"/>
          <w:sz w:val="27"/>
          <w:szCs w:val="27"/>
        </w:rPr>
        <w:t>pl</w:t>
      </w:r>
      <w:r w:rsidR="00AE6AA8">
        <w:rPr>
          <w:rStyle w:val="Pogrubienie"/>
          <w:rFonts w:eastAsiaTheme="majorEastAsia"/>
          <w:b w:val="0"/>
          <w:bCs w:val="0"/>
          <w:sz w:val="27"/>
          <w:szCs w:val="27"/>
        </w:rPr>
        <w:t>y</w:t>
      </w:r>
      <w:r w:rsidRPr="00B66313">
        <w:rPr>
          <w:rStyle w:val="Pogrubienie"/>
          <w:rFonts w:eastAsiaTheme="majorEastAsia"/>
          <w:b w:val="0"/>
          <w:bCs w:val="0"/>
          <w:sz w:val="27"/>
          <w:szCs w:val="27"/>
        </w:rPr>
        <w:t>ometryczne</w:t>
      </w:r>
      <w:proofErr w:type="spellEnd"/>
      <w:r w:rsidRPr="00B66313">
        <w:rPr>
          <w:sz w:val="27"/>
          <w:szCs w:val="27"/>
        </w:rPr>
        <w:t xml:space="preserve">, polegające na wykonywaniu eksplozywnych ruchów, odzwierciedlających sytuacje występujące podczas </w:t>
      </w:r>
      <w:r>
        <w:rPr>
          <w:sz w:val="27"/>
          <w:szCs w:val="27"/>
        </w:rPr>
        <w:t>danej dyscypliny sportowej</w:t>
      </w:r>
      <w:r w:rsidRPr="00B66313">
        <w:rPr>
          <w:sz w:val="27"/>
          <w:szCs w:val="27"/>
        </w:rPr>
        <w:t>. Ćwiczenia te uczą zawodników prawidłowej techniki lądowania, właściwego rozłożenia sił w trakcie skoków oraz optymalnego sposobu zmiany kierunku, co skutecznie redukuje ryzyko przeciążeń i urazów ACL.</w:t>
      </w:r>
    </w:p>
    <w:p w14:paraId="3BF4D8C8" w14:textId="77777777" w:rsidR="00B66313" w:rsidRDefault="00B66313" w:rsidP="00B66313">
      <w:pPr>
        <w:pStyle w:val="NormalnyWeb"/>
        <w:ind w:left="720"/>
        <w:rPr>
          <w:sz w:val="27"/>
          <w:szCs w:val="27"/>
        </w:rPr>
      </w:pPr>
      <w:r w:rsidRPr="00B66313">
        <w:rPr>
          <w:sz w:val="27"/>
          <w:szCs w:val="27"/>
        </w:rPr>
        <w:t>Regularne wdrażanie tych metod treningowych pozwala nie tylko poprawić osiągi sportowe, ale przede wszystkim zwiększa bezpieczeństwo zawodnika, minimalizując prawdopodobieństwo poważnych kontuzji kolana.</w:t>
      </w:r>
    </w:p>
    <w:p w14:paraId="6883A7C8" w14:textId="530AE9A3" w:rsidR="00B515AE" w:rsidRPr="00A3585F" w:rsidRDefault="00B515AE" w:rsidP="00B66313">
      <w:pPr>
        <w:pStyle w:val="NormalnyWeb"/>
        <w:ind w:left="720"/>
        <w:rPr>
          <w:sz w:val="18"/>
          <w:szCs w:val="18"/>
          <w:lang w:val="en-US"/>
        </w:rPr>
      </w:pPr>
      <w:r w:rsidRPr="00F748F9">
        <w:rPr>
          <w:sz w:val="18"/>
          <w:szCs w:val="18"/>
          <w:lang w:val="en-US"/>
        </w:rPr>
        <w:t xml:space="preserve">(Evans J, Mabrouk A, Nielson Jl. Anterior Cruciate Ligament Knee Injury. [Updated 2023 Nov 17]. In: </w:t>
      </w:r>
      <w:proofErr w:type="spellStart"/>
      <w:r w:rsidRPr="00F748F9">
        <w:rPr>
          <w:sz w:val="18"/>
          <w:szCs w:val="18"/>
          <w:lang w:val="en-US"/>
        </w:rPr>
        <w:t>StatPearls</w:t>
      </w:r>
      <w:proofErr w:type="spellEnd"/>
      <w:r w:rsidRPr="00F748F9">
        <w:rPr>
          <w:sz w:val="18"/>
          <w:szCs w:val="18"/>
          <w:lang w:val="en-US"/>
        </w:rPr>
        <w:t xml:space="preserve"> [Internet]. Treasure Island (FL): </w:t>
      </w:r>
      <w:proofErr w:type="spellStart"/>
      <w:r w:rsidRPr="00F748F9">
        <w:rPr>
          <w:sz w:val="18"/>
          <w:szCs w:val="18"/>
          <w:lang w:val="en-US"/>
        </w:rPr>
        <w:t>StatPearls</w:t>
      </w:r>
      <w:proofErr w:type="spellEnd"/>
      <w:r w:rsidRPr="00F748F9">
        <w:rPr>
          <w:sz w:val="18"/>
          <w:szCs w:val="18"/>
          <w:lang w:val="en-US"/>
        </w:rPr>
        <w:t xml:space="preserve"> Publishing; 2025 Jan-. Available from: </w:t>
      </w:r>
      <w:hyperlink r:id="rId14" w:history="1">
        <w:r w:rsidRPr="00F748F9">
          <w:rPr>
            <w:rStyle w:val="Hipercze"/>
            <w:sz w:val="18"/>
            <w:szCs w:val="18"/>
            <w:lang w:val="en-US"/>
          </w:rPr>
          <w:t>https://www.ncbi.nlm.nih.gov/books/NBK499848/</w:t>
        </w:r>
      </w:hyperlink>
      <w:r w:rsidRPr="00F748F9">
        <w:rPr>
          <w:sz w:val="18"/>
          <w:szCs w:val="18"/>
          <w:lang w:val="en-US"/>
        </w:rPr>
        <w:t>)</w:t>
      </w:r>
      <w:r w:rsidR="00195DDF" w:rsidRPr="00F748F9">
        <w:rPr>
          <w:sz w:val="18"/>
          <w:szCs w:val="18"/>
          <w:lang w:val="en-US"/>
        </w:rPr>
        <w:t xml:space="preserve"> (</w:t>
      </w:r>
      <w:proofErr w:type="spellStart"/>
      <w:r w:rsidR="00195DDF" w:rsidRPr="00F748F9">
        <w:rPr>
          <w:sz w:val="18"/>
          <w:szCs w:val="18"/>
          <w:lang w:val="en-US"/>
        </w:rPr>
        <w:t>Benjaminse</w:t>
      </w:r>
      <w:proofErr w:type="spellEnd"/>
      <w:r w:rsidR="00195DDF" w:rsidRPr="00F748F9">
        <w:rPr>
          <w:sz w:val="18"/>
          <w:szCs w:val="18"/>
          <w:lang w:val="en-US"/>
        </w:rPr>
        <w:t xml:space="preserve"> A, Otten E. ACL injury prevention, more effective with a different way of motor learning? Knee Surg Sports </w:t>
      </w:r>
      <w:proofErr w:type="spellStart"/>
      <w:r w:rsidR="00195DDF" w:rsidRPr="00F748F9">
        <w:rPr>
          <w:sz w:val="18"/>
          <w:szCs w:val="18"/>
          <w:lang w:val="en-US"/>
        </w:rPr>
        <w:t>Traumatol</w:t>
      </w:r>
      <w:proofErr w:type="spellEnd"/>
      <w:r w:rsidR="00195DDF" w:rsidRPr="00F748F9">
        <w:rPr>
          <w:sz w:val="18"/>
          <w:szCs w:val="18"/>
          <w:lang w:val="en-US"/>
        </w:rPr>
        <w:t xml:space="preserve"> </w:t>
      </w:r>
      <w:proofErr w:type="spellStart"/>
      <w:r w:rsidR="00195DDF" w:rsidRPr="00F748F9">
        <w:rPr>
          <w:sz w:val="18"/>
          <w:szCs w:val="18"/>
          <w:lang w:val="en-US"/>
        </w:rPr>
        <w:t>Arthrosc</w:t>
      </w:r>
      <w:proofErr w:type="spellEnd"/>
      <w:r w:rsidR="00195DDF" w:rsidRPr="00F748F9">
        <w:rPr>
          <w:sz w:val="18"/>
          <w:szCs w:val="18"/>
          <w:lang w:val="en-US"/>
        </w:rPr>
        <w:t xml:space="preserve">. 2011 Apr;19(4):622-7. </w:t>
      </w:r>
      <w:proofErr w:type="spellStart"/>
      <w:r w:rsidR="00195DDF" w:rsidRPr="00F748F9">
        <w:rPr>
          <w:sz w:val="18"/>
          <w:szCs w:val="18"/>
          <w:lang w:val="en-US"/>
        </w:rPr>
        <w:t>doi</w:t>
      </w:r>
      <w:proofErr w:type="spellEnd"/>
      <w:r w:rsidR="00195DDF" w:rsidRPr="00F748F9">
        <w:rPr>
          <w:sz w:val="18"/>
          <w:szCs w:val="18"/>
          <w:lang w:val="en-US"/>
        </w:rPr>
        <w:t xml:space="preserve">: 10.1007/s00167-010-1313-z. </w:t>
      </w:r>
      <w:proofErr w:type="spellStart"/>
      <w:r w:rsidR="00195DDF" w:rsidRPr="00F748F9">
        <w:rPr>
          <w:sz w:val="18"/>
          <w:szCs w:val="18"/>
          <w:lang w:val="en-US"/>
        </w:rPr>
        <w:t>Epub</w:t>
      </w:r>
      <w:proofErr w:type="spellEnd"/>
      <w:r w:rsidR="00195DDF" w:rsidRPr="00F748F9">
        <w:rPr>
          <w:sz w:val="18"/>
          <w:szCs w:val="18"/>
          <w:lang w:val="en-US"/>
        </w:rPr>
        <w:t xml:space="preserve"> 2010 Nov 13. </w:t>
      </w:r>
      <w:r w:rsidR="00195DDF" w:rsidRPr="00A3585F">
        <w:rPr>
          <w:sz w:val="18"/>
          <w:szCs w:val="18"/>
          <w:lang w:val="en-US"/>
        </w:rPr>
        <w:t>PMID: 21079917; PMCID: PMC3062033.)</w:t>
      </w:r>
    </w:p>
    <w:p w14:paraId="273005BC" w14:textId="77777777" w:rsidR="00B515AE" w:rsidRPr="00A3585F" w:rsidRDefault="00B515AE" w:rsidP="00B66313">
      <w:pPr>
        <w:pStyle w:val="NormalnyWeb"/>
        <w:ind w:left="720"/>
        <w:rPr>
          <w:sz w:val="27"/>
          <w:szCs w:val="27"/>
          <w:lang w:val="en-US"/>
        </w:rPr>
      </w:pPr>
    </w:p>
    <w:p w14:paraId="296FFB08" w14:textId="32183AE4" w:rsidR="00731C31" w:rsidRPr="00D11B31" w:rsidRDefault="002F02E6" w:rsidP="00034A87">
      <w:pPr>
        <w:pStyle w:val="Akapitzlist"/>
        <w:numPr>
          <w:ilvl w:val="0"/>
          <w:numId w:val="2"/>
        </w:numPr>
        <w:rPr>
          <w:rFonts w:ascii="Times New Roman" w:hAnsi="Times New Roman" w:cs="Times New Roman"/>
          <w:b/>
          <w:bCs/>
          <w:sz w:val="27"/>
          <w:szCs w:val="27"/>
        </w:rPr>
      </w:pPr>
      <w:r w:rsidRPr="00D11B31">
        <w:rPr>
          <w:rFonts w:ascii="Times New Roman" w:hAnsi="Times New Roman" w:cs="Times New Roman"/>
          <w:b/>
          <w:bCs/>
          <w:sz w:val="27"/>
          <w:szCs w:val="27"/>
        </w:rPr>
        <w:t>U</w:t>
      </w:r>
      <w:r w:rsidR="00034A87" w:rsidRPr="00D11B31">
        <w:rPr>
          <w:rFonts w:ascii="Times New Roman" w:hAnsi="Times New Roman" w:cs="Times New Roman"/>
          <w:b/>
          <w:bCs/>
          <w:sz w:val="27"/>
          <w:szCs w:val="27"/>
        </w:rPr>
        <w:t>warunkowanie genetyczne</w:t>
      </w:r>
      <w:r w:rsidR="00412A3D" w:rsidRPr="00D11B31">
        <w:rPr>
          <w:rFonts w:ascii="Times New Roman" w:hAnsi="Times New Roman" w:cs="Times New Roman"/>
          <w:b/>
          <w:bCs/>
          <w:sz w:val="27"/>
          <w:szCs w:val="27"/>
        </w:rPr>
        <w:t xml:space="preserve"> </w:t>
      </w:r>
    </w:p>
    <w:p w14:paraId="1E7581DB" w14:textId="789B6E69" w:rsidR="00210516" w:rsidRDefault="00210516" w:rsidP="00210516">
      <w:pPr>
        <w:pStyle w:val="NormalnyWeb"/>
        <w:ind w:left="720"/>
        <w:rPr>
          <w:sz w:val="27"/>
          <w:szCs w:val="27"/>
        </w:rPr>
      </w:pPr>
      <w:r w:rsidRPr="00210516">
        <w:rPr>
          <w:sz w:val="27"/>
          <w:szCs w:val="27"/>
        </w:rPr>
        <w:t xml:space="preserve">Niektóre osoby wykazują wrodzoną </w:t>
      </w:r>
      <w:r w:rsidR="00450063" w:rsidRPr="00210516">
        <w:rPr>
          <w:sz w:val="27"/>
          <w:szCs w:val="27"/>
        </w:rPr>
        <w:t>hiper mobilność</w:t>
      </w:r>
      <w:r w:rsidRPr="00210516">
        <w:rPr>
          <w:sz w:val="27"/>
          <w:szCs w:val="27"/>
        </w:rPr>
        <w:t xml:space="preserve"> </w:t>
      </w:r>
      <w:r w:rsidR="0071601C">
        <w:rPr>
          <w:sz w:val="27"/>
          <w:szCs w:val="27"/>
        </w:rPr>
        <w:t xml:space="preserve">                                                        </w:t>
      </w:r>
      <w:r w:rsidRPr="00210516">
        <w:rPr>
          <w:sz w:val="27"/>
          <w:szCs w:val="27"/>
        </w:rPr>
        <w:t xml:space="preserve">stawów, co oznacza, że ich ścięgna i więzadła charakteryzują się większą </w:t>
      </w:r>
      <w:r w:rsidRPr="00210516">
        <w:rPr>
          <w:sz w:val="27"/>
          <w:szCs w:val="27"/>
        </w:rPr>
        <w:lastRenderedPageBreak/>
        <w:t>elastycznością niż u przeciętnej populacji. Zjawisko to prowadzi do zwiększonej ruchomości stawu kolanowego oraz ograniczonej zdolności więzadeł do absorpcji energii, co w konsekwencji może zwiększać podatność na urazy, zwłaszcza w sytuacjach generujących znaczne obciążenia.</w:t>
      </w:r>
    </w:p>
    <w:p w14:paraId="091AB720" w14:textId="51AD3520" w:rsidR="003A03F3" w:rsidRPr="00F748F9" w:rsidRDefault="003A03F3" w:rsidP="00210516">
      <w:pPr>
        <w:pStyle w:val="NormalnyWeb"/>
        <w:ind w:left="720"/>
        <w:rPr>
          <w:sz w:val="18"/>
          <w:szCs w:val="18"/>
          <w:lang w:val="en-US"/>
        </w:rPr>
      </w:pPr>
      <w:r w:rsidRPr="00F748F9">
        <w:rPr>
          <w:sz w:val="18"/>
          <w:szCs w:val="18"/>
          <w:lang w:val="en-US"/>
        </w:rPr>
        <w:t>(</w:t>
      </w:r>
      <w:proofErr w:type="spellStart"/>
      <w:r w:rsidRPr="00F748F9">
        <w:rPr>
          <w:sz w:val="18"/>
          <w:szCs w:val="18"/>
          <w:lang w:val="en-US"/>
        </w:rPr>
        <w:t>Zsidai</w:t>
      </w:r>
      <w:proofErr w:type="spellEnd"/>
      <w:r w:rsidRPr="00F748F9">
        <w:rPr>
          <w:sz w:val="18"/>
          <w:szCs w:val="18"/>
          <w:lang w:val="en-US"/>
        </w:rPr>
        <w:t xml:space="preserve"> B, </w:t>
      </w:r>
      <w:proofErr w:type="spellStart"/>
      <w:r w:rsidRPr="00F748F9">
        <w:rPr>
          <w:sz w:val="18"/>
          <w:szCs w:val="18"/>
          <w:lang w:val="en-US"/>
        </w:rPr>
        <w:t>Piussi</w:t>
      </w:r>
      <w:proofErr w:type="spellEnd"/>
      <w:r w:rsidRPr="00F748F9">
        <w:rPr>
          <w:sz w:val="18"/>
          <w:szCs w:val="18"/>
          <w:lang w:val="en-US"/>
        </w:rPr>
        <w:t xml:space="preserve"> R, </w:t>
      </w:r>
      <w:proofErr w:type="spellStart"/>
      <w:r w:rsidRPr="00F748F9">
        <w:rPr>
          <w:sz w:val="18"/>
          <w:szCs w:val="18"/>
          <w:lang w:val="en-US"/>
        </w:rPr>
        <w:t>Thomeé</w:t>
      </w:r>
      <w:proofErr w:type="spellEnd"/>
      <w:r w:rsidRPr="00F748F9">
        <w:rPr>
          <w:sz w:val="18"/>
          <w:szCs w:val="18"/>
          <w:lang w:val="en-US"/>
        </w:rPr>
        <w:t xml:space="preserve"> R, </w:t>
      </w:r>
      <w:proofErr w:type="spellStart"/>
      <w:r w:rsidRPr="00F748F9">
        <w:rPr>
          <w:sz w:val="18"/>
          <w:szCs w:val="18"/>
          <w:lang w:val="en-US"/>
        </w:rPr>
        <w:t>Sundemo</w:t>
      </w:r>
      <w:proofErr w:type="spellEnd"/>
      <w:r w:rsidRPr="00F748F9">
        <w:rPr>
          <w:sz w:val="18"/>
          <w:szCs w:val="18"/>
          <w:lang w:val="en-US"/>
        </w:rPr>
        <w:t xml:space="preserve"> D, </w:t>
      </w:r>
      <w:proofErr w:type="spellStart"/>
      <w:r w:rsidRPr="00F748F9">
        <w:rPr>
          <w:sz w:val="18"/>
          <w:szCs w:val="18"/>
          <w:lang w:val="en-US"/>
        </w:rPr>
        <w:t>Musahl</w:t>
      </w:r>
      <w:proofErr w:type="spellEnd"/>
      <w:r w:rsidRPr="00F748F9">
        <w:rPr>
          <w:sz w:val="18"/>
          <w:szCs w:val="18"/>
          <w:lang w:val="en-US"/>
        </w:rPr>
        <w:t xml:space="preserve"> V, Samuelsson K, Hamrin </w:t>
      </w:r>
      <w:proofErr w:type="spellStart"/>
      <w:r w:rsidRPr="00F748F9">
        <w:rPr>
          <w:sz w:val="18"/>
          <w:szCs w:val="18"/>
          <w:lang w:val="en-US"/>
        </w:rPr>
        <w:t>Senorski</w:t>
      </w:r>
      <w:proofErr w:type="spellEnd"/>
      <w:r w:rsidRPr="00F748F9">
        <w:rPr>
          <w:sz w:val="18"/>
          <w:szCs w:val="18"/>
          <w:lang w:val="en-US"/>
        </w:rPr>
        <w:t xml:space="preserve"> E. </w:t>
      </w:r>
      <w:proofErr w:type="spellStart"/>
      <w:r w:rsidRPr="00F748F9">
        <w:rPr>
          <w:sz w:val="18"/>
          <w:szCs w:val="18"/>
          <w:lang w:val="en-US"/>
        </w:rPr>
        <w:t>Generalised</w:t>
      </w:r>
      <w:proofErr w:type="spellEnd"/>
      <w:r w:rsidRPr="00F748F9">
        <w:rPr>
          <w:sz w:val="18"/>
          <w:szCs w:val="18"/>
          <w:lang w:val="en-US"/>
        </w:rPr>
        <w:t xml:space="preserve"> joint hypermobility leads to increased odds of sustaining a second ACL injury within 12 months of return to sport after ACL reconstruction. Br J Sports Med. 2023 Aug;57(15):972-978. </w:t>
      </w:r>
      <w:proofErr w:type="spellStart"/>
      <w:r w:rsidRPr="00F748F9">
        <w:rPr>
          <w:sz w:val="18"/>
          <w:szCs w:val="18"/>
          <w:lang w:val="en-US"/>
        </w:rPr>
        <w:t>doi</w:t>
      </w:r>
      <w:proofErr w:type="spellEnd"/>
      <w:r w:rsidRPr="00F748F9">
        <w:rPr>
          <w:sz w:val="18"/>
          <w:szCs w:val="18"/>
          <w:lang w:val="en-US"/>
        </w:rPr>
        <w:t xml:space="preserve">: 10.1136/bjsports-2022-106183. </w:t>
      </w:r>
      <w:proofErr w:type="spellStart"/>
      <w:r w:rsidRPr="00F748F9">
        <w:rPr>
          <w:sz w:val="18"/>
          <w:szCs w:val="18"/>
          <w:lang w:val="en-US"/>
        </w:rPr>
        <w:t>Epub</w:t>
      </w:r>
      <w:proofErr w:type="spellEnd"/>
      <w:r w:rsidRPr="00F748F9">
        <w:rPr>
          <w:sz w:val="18"/>
          <w:szCs w:val="18"/>
          <w:lang w:val="en-US"/>
        </w:rPr>
        <w:t xml:space="preserve"> 2023 May 16. PMID: 37192830; PMCID: PMC10423474.)</w:t>
      </w:r>
    </w:p>
    <w:p w14:paraId="23E3AE1E" w14:textId="77777777" w:rsidR="00E423BC" w:rsidRDefault="00210516" w:rsidP="00CB72CA">
      <w:pPr>
        <w:ind w:left="708"/>
        <w:rPr>
          <w:sz w:val="27"/>
          <w:szCs w:val="27"/>
        </w:rPr>
      </w:pPr>
      <w:r w:rsidRPr="00210516">
        <w:rPr>
          <w:sz w:val="27"/>
          <w:szCs w:val="27"/>
        </w:rPr>
        <w:t xml:space="preserve">Badania naukowe wskazują na istnienie związku między predyspozycjami genetycznymi a ryzykiem uszkodzenia więzadła krzyżowego przedniego (ACL). Jednym z kluczowych elementów tej zależności jest gen </w:t>
      </w:r>
      <w:r w:rsidRPr="00210516">
        <w:rPr>
          <w:rStyle w:val="Pogrubienie"/>
          <w:rFonts w:eastAsiaTheme="majorEastAsia"/>
          <w:sz w:val="27"/>
          <w:szCs w:val="27"/>
        </w:rPr>
        <w:t>COL1A1</w:t>
      </w:r>
      <w:r w:rsidRPr="00210516">
        <w:rPr>
          <w:sz w:val="27"/>
          <w:szCs w:val="27"/>
        </w:rPr>
        <w:t>, który koduje kolagen typu I</w:t>
      </w:r>
      <w:r>
        <w:rPr>
          <w:sz w:val="27"/>
          <w:szCs w:val="27"/>
        </w:rPr>
        <w:t>, który jest</w:t>
      </w:r>
      <w:r w:rsidRPr="00210516">
        <w:rPr>
          <w:sz w:val="27"/>
          <w:szCs w:val="27"/>
        </w:rPr>
        <w:t xml:space="preserve"> podstawowy</w:t>
      </w:r>
      <w:r>
        <w:rPr>
          <w:sz w:val="27"/>
          <w:szCs w:val="27"/>
        </w:rPr>
        <w:t>m</w:t>
      </w:r>
      <w:r w:rsidRPr="00210516">
        <w:rPr>
          <w:sz w:val="27"/>
          <w:szCs w:val="27"/>
        </w:rPr>
        <w:t xml:space="preserve"> składnik</w:t>
      </w:r>
      <w:r>
        <w:rPr>
          <w:sz w:val="27"/>
          <w:szCs w:val="27"/>
        </w:rPr>
        <w:t>iem</w:t>
      </w:r>
      <w:r w:rsidRPr="00210516">
        <w:rPr>
          <w:sz w:val="27"/>
          <w:szCs w:val="27"/>
        </w:rPr>
        <w:t xml:space="preserve"> strukturalny</w:t>
      </w:r>
      <w:r>
        <w:rPr>
          <w:sz w:val="27"/>
          <w:szCs w:val="27"/>
        </w:rPr>
        <w:t>m</w:t>
      </w:r>
      <w:r w:rsidRPr="00210516">
        <w:rPr>
          <w:sz w:val="27"/>
          <w:szCs w:val="27"/>
        </w:rPr>
        <w:t xml:space="preserve"> więzadeł i ścięgien. Zidentyfikowano, że określone warianty tego genu mogą wiązać się ze zwiększoną podatnością na urazy ACL, co podkreśla rolę czynników genetycznych w mechanizmach ich powstawania.</w:t>
      </w:r>
      <w:r w:rsidR="00603977">
        <w:rPr>
          <w:sz w:val="27"/>
          <w:szCs w:val="27"/>
        </w:rPr>
        <w:t xml:space="preserve"> </w:t>
      </w:r>
    </w:p>
    <w:p w14:paraId="1D03809C" w14:textId="60E748E0" w:rsidR="00210516" w:rsidRPr="00F748F9" w:rsidRDefault="00603977" w:rsidP="00CB72CA">
      <w:pPr>
        <w:ind w:left="708"/>
        <w:rPr>
          <w:sz w:val="27"/>
          <w:szCs w:val="27"/>
          <w:lang w:val="en-US"/>
        </w:rPr>
      </w:pPr>
      <w:r w:rsidRPr="00F748F9">
        <w:rPr>
          <w:rFonts w:ascii="Times New Roman" w:hAnsi="Times New Roman" w:cs="Times New Roman"/>
          <w:sz w:val="18"/>
          <w:szCs w:val="18"/>
          <w:lang w:val="en-US"/>
        </w:rPr>
        <w:t xml:space="preserve">(Posthumus M, September AV, Keegan M, </w:t>
      </w:r>
      <w:proofErr w:type="spellStart"/>
      <w:r w:rsidRPr="00F748F9">
        <w:rPr>
          <w:rFonts w:ascii="Times New Roman" w:hAnsi="Times New Roman" w:cs="Times New Roman"/>
          <w:sz w:val="18"/>
          <w:szCs w:val="18"/>
          <w:lang w:val="en-US"/>
        </w:rPr>
        <w:t>O'Cuinneagain</w:t>
      </w:r>
      <w:proofErr w:type="spellEnd"/>
      <w:r w:rsidRPr="00F748F9">
        <w:rPr>
          <w:rFonts w:ascii="Times New Roman" w:hAnsi="Times New Roman" w:cs="Times New Roman"/>
          <w:sz w:val="18"/>
          <w:szCs w:val="18"/>
          <w:lang w:val="en-US"/>
        </w:rPr>
        <w:t xml:space="preserve"> D, Van der Merwe W, </w:t>
      </w:r>
      <w:proofErr w:type="spellStart"/>
      <w:r w:rsidRPr="00F748F9">
        <w:rPr>
          <w:rFonts w:ascii="Times New Roman" w:hAnsi="Times New Roman" w:cs="Times New Roman"/>
          <w:sz w:val="18"/>
          <w:szCs w:val="18"/>
          <w:lang w:val="en-US"/>
        </w:rPr>
        <w:t>Schwellnus</w:t>
      </w:r>
      <w:proofErr w:type="spellEnd"/>
      <w:r w:rsidRPr="00F748F9">
        <w:rPr>
          <w:rFonts w:ascii="Times New Roman" w:hAnsi="Times New Roman" w:cs="Times New Roman"/>
          <w:sz w:val="18"/>
          <w:szCs w:val="18"/>
          <w:lang w:val="en-US"/>
        </w:rPr>
        <w:t xml:space="preserve"> MP, Collins M. Genetic risk factors for anterior cruciate ligament ruptures: COL1A1 gene variant. Br J Sports Med. 2009 May;43(5):352-6.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xml:space="preserve">: 10.1136/bjsm.2008.056150. </w:t>
      </w:r>
      <w:proofErr w:type="spellStart"/>
      <w:r w:rsidRPr="00F748F9">
        <w:rPr>
          <w:rFonts w:ascii="Times New Roman" w:hAnsi="Times New Roman" w:cs="Times New Roman"/>
          <w:sz w:val="18"/>
          <w:szCs w:val="18"/>
          <w:lang w:val="en-US"/>
        </w:rPr>
        <w:t>Epub</w:t>
      </w:r>
      <w:proofErr w:type="spellEnd"/>
      <w:r w:rsidRPr="00F748F9">
        <w:rPr>
          <w:rFonts w:ascii="Times New Roman" w:hAnsi="Times New Roman" w:cs="Times New Roman"/>
          <w:sz w:val="18"/>
          <w:szCs w:val="18"/>
          <w:lang w:val="en-US"/>
        </w:rPr>
        <w:t xml:space="preserve"> 2009 Feb 4. PMID: 19193663.)</w:t>
      </w:r>
    </w:p>
    <w:p w14:paraId="48CB42CD" w14:textId="77777777" w:rsidR="0071585A" w:rsidRPr="00F748F9" w:rsidRDefault="0071585A" w:rsidP="00731C31">
      <w:pPr>
        <w:ind w:left="360"/>
        <w:rPr>
          <w:rFonts w:ascii="Times New Roman" w:hAnsi="Times New Roman" w:cs="Times New Roman"/>
          <w:sz w:val="27"/>
          <w:szCs w:val="27"/>
          <w:lang w:val="en-US"/>
        </w:rPr>
      </w:pPr>
    </w:p>
    <w:p w14:paraId="7651788D" w14:textId="0CAC71D9" w:rsidR="00034A87" w:rsidRPr="00D11B31" w:rsidRDefault="0071585A" w:rsidP="00034A87">
      <w:pPr>
        <w:pStyle w:val="Akapitzlist"/>
        <w:numPr>
          <w:ilvl w:val="0"/>
          <w:numId w:val="2"/>
        </w:numPr>
        <w:rPr>
          <w:rFonts w:ascii="Times New Roman" w:hAnsi="Times New Roman" w:cs="Times New Roman"/>
          <w:b/>
          <w:bCs/>
          <w:sz w:val="27"/>
          <w:szCs w:val="27"/>
        </w:rPr>
      </w:pPr>
      <w:r w:rsidRPr="00D11B31">
        <w:rPr>
          <w:rFonts w:ascii="Times New Roman" w:hAnsi="Times New Roman" w:cs="Times New Roman"/>
          <w:b/>
          <w:bCs/>
          <w:sz w:val="27"/>
          <w:szCs w:val="27"/>
        </w:rPr>
        <w:t>W</w:t>
      </w:r>
      <w:r w:rsidR="00034A87" w:rsidRPr="00D11B31">
        <w:rPr>
          <w:rFonts w:ascii="Times New Roman" w:hAnsi="Times New Roman" w:cs="Times New Roman"/>
          <w:b/>
          <w:bCs/>
          <w:sz w:val="27"/>
          <w:szCs w:val="27"/>
        </w:rPr>
        <w:t xml:space="preserve">ahania hormonalne </w:t>
      </w:r>
      <w:r w:rsidRPr="00D11B31">
        <w:rPr>
          <w:rFonts w:ascii="Times New Roman" w:hAnsi="Times New Roman" w:cs="Times New Roman"/>
          <w:b/>
          <w:bCs/>
          <w:sz w:val="27"/>
          <w:szCs w:val="27"/>
        </w:rPr>
        <w:t>i różnice genetyczne u</w:t>
      </w:r>
      <w:r w:rsidR="00034A87" w:rsidRPr="00D11B31">
        <w:rPr>
          <w:rFonts w:ascii="Times New Roman" w:hAnsi="Times New Roman" w:cs="Times New Roman"/>
          <w:b/>
          <w:bCs/>
          <w:sz w:val="27"/>
          <w:szCs w:val="27"/>
        </w:rPr>
        <w:t xml:space="preserve"> kobiet </w:t>
      </w:r>
    </w:p>
    <w:p w14:paraId="16A029D4" w14:textId="131245BE" w:rsidR="002F02E6" w:rsidRDefault="009400E0" w:rsidP="00210516">
      <w:pPr>
        <w:ind w:left="708"/>
        <w:rPr>
          <w:rFonts w:ascii="Times New Roman" w:hAnsi="Times New Roman" w:cs="Times New Roman"/>
          <w:sz w:val="27"/>
          <w:szCs w:val="27"/>
        </w:rPr>
      </w:pPr>
      <w:r>
        <w:rPr>
          <w:rFonts w:ascii="Times New Roman" w:hAnsi="Times New Roman" w:cs="Times New Roman"/>
          <w:sz w:val="27"/>
          <w:szCs w:val="27"/>
        </w:rPr>
        <w:t>Badania naukowe wskazują, że u kobiet istnieje większe ryzyko na zerwanie więzadła niż u mężczyzn, ryzyko to jest wyższe od 2 aż do 8 razy, a wynika to z kombinacji różnych czynników anatomicznych i hormonalnych. Jednym z tych czynników jest mniejsza wielkość więzadeł u kobiet względem mężczyzn. Badanie takie i takie pokazuje, że u kobiet często obserwuje się mniejsze oraz cieńsze więzadło ACL</w:t>
      </w:r>
      <w:r w:rsidR="009F0E6B">
        <w:rPr>
          <w:rFonts w:ascii="Times New Roman" w:hAnsi="Times New Roman" w:cs="Times New Roman"/>
          <w:sz w:val="27"/>
          <w:szCs w:val="27"/>
        </w:rPr>
        <w:t>. Mniejsz</w:t>
      </w:r>
      <w:r w:rsidR="00892950">
        <w:rPr>
          <w:rFonts w:ascii="Times New Roman" w:hAnsi="Times New Roman" w:cs="Times New Roman"/>
          <w:sz w:val="27"/>
          <w:szCs w:val="27"/>
        </w:rPr>
        <w:t>e</w:t>
      </w:r>
      <w:r w:rsidR="009F0E6B">
        <w:rPr>
          <w:rFonts w:ascii="Times New Roman" w:hAnsi="Times New Roman" w:cs="Times New Roman"/>
          <w:sz w:val="27"/>
          <w:szCs w:val="27"/>
        </w:rPr>
        <w:t xml:space="preserve"> wymiary wpływają na mniejszą wytrzymałość, z czym wiąże się zwiększona podatność</w:t>
      </w:r>
      <w:r w:rsidR="00892950">
        <w:rPr>
          <w:rFonts w:ascii="Times New Roman" w:hAnsi="Times New Roman" w:cs="Times New Roman"/>
          <w:sz w:val="27"/>
          <w:szCs w:val="27"/>
        </w:rPr>
        <w:t xml:space="preserve"> na urazy</w:t>
      </w:r>
      <w:r w:rsidR="00412A3D">
        <w:rPr>
          <w:rFonts w:ascii="Times New Roman" w:hAnsi="Times New Roman" w:cs="Times New Roman"/>
          <w:sz w:val="27"/>
          <w:szCs w:val="27"/>
        </w:rPr>
        <w:t xml:space="preserve">, prócz tego u kobiet obserwuje się zazwyczaj </w:t>
      </w:r>
      <w:r w:rsidR="003656A3">
        <w:rPr>
          <w:rFonts w:ascii="Times New Roman" w:hAnsi="Times New Roman" w:cs="Times New Roman"/>
          <w:sz w:val="27"/>
          <w:szCs w:val="27"/>
        </w:rPr>
        <w:t>szerszą miednicę</w:t>
      </w:r>
      <w:r w:rsidR="00412A3D">
        <w:rPr>
          <w:rFonts w:ascii="Times New Roman" w:hAnsi="Times New Roman" w:cs="Times New Roman"/>
          <w:sz w:val="27"/>
          <w:szCs w:val="27"/>
        </w:rPr>
        <w:t>, co prowadzi do większego kąta Q(czyli kąta między linią biodra a linią rzepki , co pokazuje obraz (</w:t>
      </w:r>
      <w:r w:rsidR="005A3788">
        <w:rPr>
          <w:rFonts w:ascii="Times New Roman" w:hAnsi="Times New Roman" w:cs="Times New Roman"/>
          <w:sz w:val="27"/>
          <w:szCs w:val="27"/>
        </w:rPr>
        <w:t>2</w:t>
      </w:r>
      <w:r w:rsidR="00412A3D">
        <w:rPr>
          <w:rFonts w:ascii="Times New Roman" w:hAnsi="Times New Roman" w:cs="Times New Roman"/>
          <w:sz w:val="27"/>
          <w:szCs w:val="27"/>
        </w:rPr>
        <w:t>)). Powiększony kąt Q jest często przyczyną koślawości kolan, co prowadzi do zwiększonego obciążenia i naprężenia ACL podczas aktywności fizycznych.</w:t>
      </w:r>
    </w:p>
    <w:p w14:paraId="74F202A4" w14:textId="5358D0D4" w:rsidR="00212326" w:rsidRPr="00F748F9" w:rsidRDefault="00212326" w:rsidP="00212326">
      <w:pPr>
        <w:ind w:left="708"/>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(Sutton KM, Bullock JM. Anterior cruciate ligament rupture: differences between males and females. J Am </w:t>
      </w:r>
      <w:proofErr w:type="spellStart"/>
      <w:r w:rsidRPr="00F748F9">
        <w:rPr>
          <w:rFonts w:ascii="Times New Roman" w:hAnsi="Times New Roman" w:cs="Times New Roman"/>
          <w:sz w:val="18"/>
          <w:szCs w:val="18"/>
          <w:lang w:val="en-US"/>
        </w:rPr>
        <w:t>Acad</w:t>
      </w:r>
      <w:proofErr w:type="spellEnd"/>
      <w:r w:rsidRPr="00F748F9">
        <w:rPr>
          <w:rFonts w:ascii="Times New Roman" w:hAnsi="Times New Roman" w:cs="Times New Roman"/>
          <w:sz w:val="18"/>
          <w:szCs w:val="18"/>
          <w:lang w:val="en-US"/>
        </w:rPr>
        <w:t xml:space="preserve"> </w:t>
      </w:r>
      <w:proofErr w:type="spellStart"/>
      <w:r w:rsidRPr="00F748F9">
        <w:rPr>
          <w:rFonts w:ascii="Times New Roman" w:hAnsi="Times New Roman" w:cs="Times New Roman"/>
          <w:sz w:val="18"/>
          <w:szCs w:val="18"/>
          <w:lang w:val="en-US"/>
        </w:rPr>
        <w:t>Orthop</w:t>
      </w:r>
      <w:proofErr w:type="spellEnd"/>
      <w:r w:rsidRPr="00F748F9">
        <w:rPr>
          <w:rFonts w:ascii="Times New Roman" w:hAnsi="Times New Roman" w:cs="Times New Roman"/>
          <w:sz w:val="18"/>
          <w:szCs w:val="18"/>
          <w:lang w:val="en-US"/>
        </w:rPr>
        <w:t xml:space="preserve"> Surg. 2013 Jan;21(1):41-50.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10.5435/JAAOS-21-01-41. PMID: 23281470.)</w:t>
      </w:r>
    </w:p>
    <w:p w14:paraId="6E81A138" w14:textId="5403FA51" w:rsidR="002A471B" w:rsidRDefault="002A471B" w:rsidP="00212326">
      <w:pPr>
        <w:ind w:left="708"/>
        <w:rPr>
          <w:rFonts w:ascii="Times New Roman" w:hAnsi="Times New Roman" w:cs="Times New Roman"/>
          <w:sz w:val="18"/>
          <w:szCs w:val="18"/>
        </w:rPr>
      </w:pPr>
      <w:r w:rsidRPr="00F748F9">
        <w:rPr>
          <w:rFonts w:ascii="Times New Roman" w:hAnsi="Times New Roman" w:cs="Times New Roman"/>
          <w:sz w:val="18"/>
          <w:szCs w:val="18"/>
          <w:lang w:val="en-US"/>
        </w:rPr>
        <w:t xml:space="preserve">(The female ACL: Why is it more prone to injury? J </w:t>
      </w:r>
      <w:proofErr w:type="spellStart"/>
      <w:r w:rsidRPr="00F748F9">
        <w:rPr>
          <w:rFonts w:ascii="Times New Roman" w:hAnsi="Times New Roman" w:cs="Times New Roman"/>
          <w:sz w:val="18"/>
          <w:szCs w:val="18"/>
          <w:lang w:val="en-US"/>
        </w:rPr>
        <w:t>Orthop</w:t>
      </w:r>
      <w:proofErr w:type="spellEnd"/>
      <w:r w:rsidRPr="00F748F9">
        <w:rPr>
          <w:rFonts w:ascii="Times New Roman" w:hAnsi="Times New Roman" w:cs="Times New Roman"/>
          <w:sz w:val="18"/>
          <w:szCs w:val="18"/>
          <w:lang w:val="en-US"/>
        </w:rPr>
        <w:t xml:space="preserve">. 2016 Mar 24;13(2):A1-4.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xml:space="preserve">: 10.1016/S0972-978X(16)00023-4. </w:t>
      </w:r>
      <w:r w:rsidRPr="002A471B">
        <w:rPr>
          <w:rFonts w:ascii="Times New Roman" w:hAnsi="Times New Roman" w:cs="Times New Roman"/>
          <w:sz w:val="18"/>
          <w:szCs w:val="18"/>
        </w:rPr>
        <w:t>PMID: 27053841; PMCID: PMC4805849.</w:t>
      </w:r>
      <w:r>
        <w:rPr>
          <w:rFonts w:ascii="Times New Roman" w:hAnsi="Times New Roman" w:cs="Times New Roman"/>
          <w:sz w:val="18"/>
          <w:szCs w:val="18"/>
        </w:rPr>
        <w:t>)</w:t>
      </w:r>
    </w:p>
    <w:p w14:paraId="1CFB88D0" w14:textId="76926A2E" w:rsidR="00E56CD1" w:rsidRDefault="00E56CD1" w:rsidP="002C3B42">
      <w:pPr>
        <w:jc w:val="center"/>
        <w:rPr>
          <w:rFonts w:ascii="Times New Roman" w:hAnsi="Times New Roman" w:cs="Times New Roman"/>
          <w:sz w:val="27"/>
          <w:szCs w:val="27"/>
        </w:rPr>
      </w:pPr>
      <w:r>
        <w:rPr>
          <w:noProof/>
        </w:rPr>
        <w:lastRenderedPageBreak/>
        <w:drawing>
          <wp:inline distT="0" distB="0" distL="0" distR="0" wp14:anchorId="6E7628D5" wp14:editId="602DD995">
            <wp:extent cx="3046730" cy="4102321"/>
            <wp:effectExtent l="0" t="0" r="1270" b="0"/>
            <wp:docPr id="1588343765" name="Obraz 1" descr="Understanding The Q Angle And Its Role With Injuries - Runners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Q Angle And Its Role With Injuries - Runners Conn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254" cy="4119184"/>
                    </a:xfrm>
                    <a:prstGeom prst="rect">
                      <a:avLst/>
                    </a:prstGeom>
                    <a:noFill/>
                    <a:ln>
                      <a:noFill/>
                    </a:ln>
                  </pic:spPr>
                </pic:pic>
              </a:graphicData>
            </a:graphic>
          </wp:inline>
        </w:drawing>
      </w:r>
    </w:p>
    <w:p w14:paraId="78BC64DB" w14:textId="2116868F" w:rsidR="00E56CD1" w:rsidRPr="005A3788" w:rsidRDefault="00E56CD1" w:rsidP="002C3B42">
      <w:pPr>
        <w:jc w:val="center"/>
        <w:rPr>
          <w:rFonts w:ascii="Times New Roman" w:hAnsi="Times New Roman" w:cs="Times New Roman"/>
          <w:sz w:val="18"/>
          <w:szCs w:val="18"/>
        </w:rPr>
      </w:pPr>
      <w:r w:rsidRPr="005A3788">
        <w:rPr>
          <w:rFonts w:ascii="Times New Roman" w:hAnsi="Times New Roman" w:cs="Times New Roman"/>
          <w:sz w:val="18"/>
          <w:szCs w:val="18"/>
        </w:rPr>
        <w:t>Rys.</w:t>
      </w:r>
      <w:r w:rsidR="002C3B42">
        <w:rPr>
          <w:rFonts w:ascii="Times New Roman" w:hAnsi="Times New Roman" w:cs="Times New Roman"/>
          <w:sz w:val="18"/>
          <w:szCs w:val="18"/>
        </w:rPr>
        <w:t>3</w:t>
      </w:r>
      <w:r w:rsidRPr="005A3788">
        <w:rPr>
          <w:rFonts w:ascii="Times New Roman" w:hAnsi="Times New Roman" w:cs="Times New Roman"/>
          <w:sz w:val="18"/>
          <w:szCs w:val="18"/>
        </w:rPr>
        <w:t xml:space="preserve"> Przedstawia </w:t>
      </w:r>
      <w:r w:rsidR="005A3788" w:rsidRPr="005A3788">
        <w:rPr>
          <w:rFonts w:ascii="Times New Roman" w:hAnsi="Times New Roman" w:cs="Times New Roman"/>
          <w:sz w:val="18"/>
          <w:szCs w:val="18"/>
        </w:rPr>
        <w:t>kąt między linią biodra a linią rzepki u kobiety i u mężczyzny</w:t>
      </w:r>
    </w:p>
    <w:p w14:paraId="1FFFFC60" w14:textId="77777777" w:rsidR="00E56CD1" w:rsidRPr="00212326" w:rsidRDefault="00E56CD1" w:rsidP="00212326">
      <w:pPr>
        <w:ind w:left="708"/>
        <w:rPr>
          <w:sz w:val="27"/>
          <w:szCs w:val="27"/>
        </w:rPr>
      </w:pPr>
    </w:p>
    <w:p w14:paraId="63F288C8" w14:textId="2C57B375" w:rsidR="00412A3D" w:rsidRDefault="00412A3D" w:rsidP="00210516">
      <w:pPr>
        <w:ind w:left="708"/>
        <w:rPr>
          <w:rFonts w:ascii="Times New Roman" w:hAnsi="Times New Roman" w:cs="Times New Roman"/>
          <w:sz w:val="27"/>
          <w:szCs w:val="27"/>
        </w:rPr>
      </w:pPr>
      <w:r>
        <w:rPr>
          <w:rFonts w:ascii="Times New Roman" w:hAnsi="Times New Roman" w:cs="Times New Roman"/>
          <w:sz w:val="27"/>
          <w:szCs w:val="27"/>
        </w:rPr>
        <w:t>W tej kwestii warto również wspomnieć o hormon</w:t>
      </w:r>
      <w:r w:rsidR="000D4AF1">
        <w:rPr>
          <w:rFonts w:ascii="Times New Roman" w:hAnsi="Times New Roman" w:cs="Times New Roman"/>
          <w:sz w:val="27"/>
          <w:szCs w:val="27"/>
        </w:rPr>
        <w:t xml:space="preserve">ie płciowym jakim jest estrogen, który odgrywa </w:t>
      </w:r>
      <w:r w:rsidR="004843A3">
        <w:rPr>
          <w:rFonts w:ascii="Times New Roman" w:hAnsi="Times New Roman" w:cs="Times New Roman"/>
          <w:sz w:val="27"/>
          <w:szCs w:val="27"/>
        </w:rPr>
        <w:t>kluczową</w:t>
      </w:r>
      <w:r w:rsidR="000D4AF1">
        <w:rPr>
          <w:rFonts w:ascii="Times New Roman" w:hAnsi="Times New Roman" w:cs="Times New Roman"/>
          <w:sz w:val="27"/>
          <w:szCs w:val="27"/>
        </w:rPr>
        <w:t xml:space="preserve"> rolę w modulowaniu więzadeł. Może on wpływać na zmniejszenie sztywności struktury ACL, prowadząc do mniejszej wytrzymałości i w konsekwencji znacząco zwiększyć ryzyko doznania urazu.</w:t>
      </w:r>
    </w:p>
    <w:p w14:paraId="62D43CE7" w14:textId="1D9DD748" w:rsidR="00212326" w:rsidRPr="00212326" w:rsidRDefault="00212326" w:rsidP="00210516">
      <w:pPr>
        <w:ind w:left="708"/>
        <w:rPr>
          <w:rFonts w:ascii="Times New Roman" w:hAnsi="Times New Roman" w:cs="Times New Roman"/>
          <w:sz w:val="18"/>
          <w:szCs w:val="18"/>
        </w:rPr>
      </w:pPr>
      <w:bookmarkStart w:id="2" w:name="_Hlk202865401"/>
      <w:r w:rsidRPr="00F748F9">
        <w:rPr>
          <w:rFonts w:ascii="Times New Roman" w:hAnsi="Times New Roman" w:cs="Times New Roman"/>
          <w:sz w:val="18"/>
          <w:szCs w:val="18"/>
          <w:lang w:val="en-US"/>
        </w:rPr>
        <w:t>(Chidi-</w:t>
      </w:r>
      <w:proofErr w:type="spellStart"/>
      <w:r w:rsidRPr="00F748F9">
        <w:rPr>
          <w:rFonts w:ascii="Times New Roman" w:hAnsi="Times New Roman" w:cs="Times New Roman"/>
          <w:sz w:val="18"/>
          <w:szCs w:val="18"/>
          <w:lang w:val="en-US"/>
        </w:rPr>
        <w:t>Ogbolu</w:t>
      </w:r>
      <w:proofErr w:type="spellEnd"/>
      <w:r w:rsidRPr="00F748F9">
        <w:rPr>
          <w:rFonts w:ascii="Times New Roman" w:hAnsi="Times New Roman" w:cs="Times New Roman"/>
          <w:sz w:val="18"/>
          <w:szCs w:val="18"/>
          <w:lang w:val="en-US"/>
        </w:rPr>
        <w:t xml:space="preserve"> N, Baar K. Effect of Estrogen on Musculoskeletal Performance and Injury Risk. </w:t>
      </w:r>
      <w:r w:rsidRPr="00212326">
        <w:rPr>
          <w:rFonts w:ascii="Times New Roman" w:hAnsi="Times New Roman" w:cs="Times New Roman"/>
          <w:sz w:val="18"/>
          <w:szCs w:val="18"/>
        </w:rPr>
        <w:t xml:space="preserve">Front </w:t>
      </w:r>
      <w:proofErr w:type="spellStart"/>
      <w:r w:rsidRPr="00212326">
        <w:rPr>
          <w:rFonts w:ascii="Times New Roman" w:hAnsi="Times New Roman" w:cs="Times New Roman"/>
          <w:sz w:val="18"/>
          <w:szCs w:val="18"/>
        </w:rPr>
        <w:t>Physiol</w:t>
      </w:r>
      <w:proofErr w:type="spellEnd"/>
      <w:r w:rsidRPr="00212326">
        <w:rPr>
          <w:rFonts w:ascii="Times New Roman" w:hAnsi="Times New Roman" w:cs="Times New Roman"/>
          <w:sz w:val="18"/>
          <w:szCs w:val="18"/>
        </w:rPr>
        <w:t>. 2019 Jan 15;9:1834. doi: 10.3389/fphys.2018.01834. PMID: 30697162; PMCID: PMC6341375.)</w:t>
      </w:r>
    </w:p>
    <w:bookmarkEnd w:id="2"/>
    <w:p w14:paraId="2DEFD9C2" w14:textId="0553BB48" w:rsidR="000744AD" w:rsidRDefault="000B4C3E" w:rsidP="00210516">
      <w:pPr>
        <w:ind w:left="708"/>
        <w:rPr>
          <w:rFonts w:ascii="Times New Roman" w:hAnsi="Times New Roman" w:cs="Times New Roman"/>
          <w:sz w:val="27"/>
          <w:szCs w:val="27"/>
        </w:rPr>
      </w:pPr>
      <w:r>
        <w:rPr>
          <w:rFonts w:ascii="Times New Roman" w:hAnsi="Times New Roman" w:cs="Times New Roman"/>
          <w:sz w:val="27"/>
          <w:szCs w:val="27"/>
        </w:rPr>
        <w:t xml:space="preserve">Wynikiem złożonej interakcji wyżej wspomnianych czynników jest zwiększone ryzyko występowania tego typu urazów u kobiet. Zrozumienie tych różnic jest fundamentem przy opracowywaniu programów prewencyjnych w </w:t>
      </w:r>
      <w:r w:rsidR="003656A3">
        <w:rPr>
          <w:rFonts w:ascii="Times New Roman" w:hAnsi="Times New Roman" w:cs="Times New Roman"/>
          <w:sz w:val="27"/>
          <w:szCs w:val="27"/>
        </w:rPr>
        <w:t>celu zminimalizowania</w:t>
      </w:r>
      <w:r>
        <w:rPr>
          <w:rFonts w:ascii="Times New Roman" w:hAnsi="Times New Roman" w:cs="Times New Roman"/>
          <w:sz w:val="27"/>
          <w:szCs w:val="27"/>
        </w:rPr>
        <w:t xml:space="preserve"> częstotliwości tych kontuzji u kobiet.</w:t>
      </w:r>
      <w:r w:rsidR="003B0A5E">
        <w:rPr>
          <w:rFonts w:ascii="Times New Roman" w:hAnsi="Times New Roman" w:cs="Times New Roman"/>
          <w:sz w:val="27"/>
          <w:szCs w:val="27"/>
        </w:rPr>
        <w:t xml:space="preserve"> </w:t>
      </w:r>
    </w:p>
    <w:p w14:paraId="521EFAC3" w14:textId="77777777" w:rsidR="003B0A5E" w:rsidRDefault="003B0A5E" w:rsidP="00210516">
      <w:pPr>
        <w:ind w:left="708"/>
        <w:rPr>
          <w:rFonts w:ascii="Times New Roman" w:hAnsi="Times New Roman" w:cs="Times New Roman"/>
          <w:sz w:val="27"/>
          <w:szCs w:val="27"/>
        </w:rPr>
      </w:pPr>
    </w:p>
    <w:p w14:paraId="78948495" w14:textId="77777777" w:rsidR="00412A3D" w:rsidRPr="00D11B31" w:rsidRDefault="00412A3D" w:rsidP="002F02E6">
      <w:pPr>
        <w:ind w:left="360"/>
        <w:rPr>
          <w:rFonts w:ascii="Times New Roman" w:hAnsi="Times New Roman" w:cs="Times New Roman"/>
          <w:b/>
          <w:bCs/>
          <w:sz w:val="27"/>
          <w:szCs w:val="27"/>
        </w:rPr>
      </w:pPr>
    </w:p>
    <w:p w14:paraId="778B0685" w14:textId="14FC829A" w:rsidR="00034A87" w:rsidRPr="00D11B31" w:rsidRDefault="003D4100" w:rsidP="00034A87">
      <w:pPr>
        <w:pStyle w:val="Akapitzlist"/>
        <w:numPr>
          <w:ilvl w:val="0"/>
          <w:numId w:val="2"/>
        </w:numPr>
        <w:rPr>
          <w:rFonts w:ascii="Times New Roman" w:hAnsi="Times New Roman" w:cs="Times New Roman"/>
          <w:b/>
          <w:bCs/>
          <w:sz w:val="27"/>
          <w:szCs w:val="27"/>
        </w:rPr>
      </w:pPr>
      <w:r w:rsidRPr="00D11B31">
        <w:rPr>
          <w:rFonts w:ascii="Times New Roman" w:hAnsi="Times New Roman" w:cs="Times New Roman"/>
          <w:b/>
          <w:bCs/>
          <w:sz w:val="27"/>
          <w:szCs w:val="27"/>
        </w:rPr>
        <w:t>N</w:t>
      </w:r>
      <w:r w:rsidR="00034A87" w:rsidRPr="00D11B31">
        <w:rPr>
          <w:rFonts w:ascii="Times New Roman" w:hAnsi="Times New Roman" w:cs="Times New Roman"/>
          <w:b/>
          <w:bCs/>
          <w:sz w:val="27"/>
          <w:szCs w:val="27"/>
        </w:rPr>
        <w:t xml:space="preserve">iewłaściwie dobrane obuwie oraz powierzchnia </w:t>
      </w:r>
    </w:p>
    <w:p w14:paraId="2FA7135F" w14:textId="408165E2" w:rsidR="003D4100" w:rsidRDefault="00892950" w:rsidP="00210516">
      <w:pPr>
        <w:ind w:left="708"/>
        <w:rPr>
          <w:rFonts w:ascii="Times New Roman" w:hAnsi="Times New Roman" w:cs="Times New Roman"/>
          <w:sz w:val="27"/>
          <w:szCs w:val="27"/>
        </w:rPr>
      </w:pPr>
      <w:r>
        <w:rPr>
          <w:rFonts w:ascii="Times New Roman" w:hAnsi="Times New Roman" w:cs="Times New Roman"/>
          <w:sz w:val="27"/>
          <w:szCs w:val="27"/>
        </w:rPr>
        <w:t xml:space="preserve">Obuwie sportowe oraz rodzaj podłoża, na którym wykonywana jest aktywność sportowa, ma ogromne znaczenie dla stabilności ruchu i obciążeń </w:t>
      </w:r>
      <w:r>
        <w:rPr>
          <w:rFonts w:ascii="Times New Roman" w:hAnsi="Times New Roman" w:cs="Times New Roman"/>
          <w:sz w:val="27"/>
          <w:szCs w:val="27"/>
        </w:rPr>
        <w:lastRenderedPageBreak/>
        <w:t xml:space="preserve">działających na staw kolanowy. Przykładowo buty z nadmierną przyczepnością mogą spowodować zakleszczenie się stopy w podłożu, znacznie utrudniając swobodne ślizganie się buta przy zmianie kierunku ruchu co skutkuje zwiększoną siła rotacyjną oddziałująca na kolano. Źle dobrany but, który wykazuje </w:t>
      </w:r>
      <w:r w:rsidR="008251ED">
        <w:rPr>
          <w:rFonts w:ascii="Times New Roman" w:hAnsi="Times New Roman" w:cs="Times New Roman"/>
          <w:sz w:val="27"/>
          <w:szCs w:val="27"/>
        </w:rPr>
        <w:t>słabą</w:t>
      </w:r>
      <w:r>
        <w:rPr>
          <w:rFonts w:ascii="Times New Roman" w:hAnsi="Times New Roman" w:cs="Times New Roman"/>
          <w:sz w:val="27"/>
          <w:szCs w:val="27"/>
        </w:rPr>
        <w:t xml:space="preserve"> stabilizacje boczna </w:t>
      </w:r>
      <w:r w:rsidR="008251ED">
        <w:rPr>
          <w:rFonts w:ascii="Times New Roman" w:hAnsi="Times New Roman" w:cs="Times New Roman"/>
          <w:sz w:val="27"/>
          <w:szCs w:val="27"/>
        </w:rPr>
        <w:t>zwiększa</w:t>
      </w:r>
      <w:r>
        <w:rPr>
          <w:rFonts w:ascii="Times New Roman" w:hAnsi="Times New Roman" w:cs="Times New Roman"/>
          <w:sz w:val="27"/>
          <w:szCs w:val="27"/>
        </w:rPr>
        <w:t xml:space="preserve"> ryzyko nadmiernej pronacji lub </w:t>
      </w:r>
      <w:proofErr w:type="spellStart"/>
      <w:r>
        <w:rPr>
          <w:rFonts w:ascii="Times New Roman" w:hAnsi="Times New Roman" w:cs="Times New Roman"/>
          <w:sz w:val="27"/>
          <w:szCs w:val="27"/>
        </w:rPr>
        <w:t>supinacji</w:t>
      </w:r>
      <w:proofErr w:type="spellEnd"/>
      <w:r>
        <w:rPr>
          <w:rFonts w:ascii="Times New Roman" w:hAnsi="Times New Roman" w:cs="Times New Roman"/>
          <w:sz w:val="27"/>
          <w:szCs w:val="27"/>
        </w:rPr>
        <w:t xml:space="preserve"> stopy, z czym </w:t>
      </w:r>
      <w:r w:rsidR="008251ED">
        <w:rPr>
          <w:rFonts w:ascii="Times New Roman" w:hAnsi="Times New Roman" w:cs="Times New Roman"/>
          <w:sz w:val="27"/>
          <w:szCs w:val="27"/>
        </w:rPr>
        <w:t>wiążą</w:t>
      </w:r>
      <w:r>
        <w:rPr>
          <w:rFonts w:ascii="Times New Roman" w:hAnsi="Times New Roman" w:cs="Times New Roman"/>
          <w:sz w:val="27"/>
          <w:szCs w:val="27"/>
        </w:rPr>
        <w:t xml:space="preserve"> się niekontrolowane ruchy kolana.</w:t>
      </w:r>
    </w:p>
    <w:p w14:paraId="2CC96D23" w14:textId="4DE39831" w:rsidR="003B7B7E" w:rsidRPr="003B7B7E" w:rsidRDefault="003B7B7E" w:rsidP="00210516">
      <w:pPr>
        <w:ind w:left="708"/>
        <w:rPr>
          <w:rFonts w:ascii="Times New Roman" w:hAnsi="Times New Roman" w:cs="Times New Roman"/>
          <w:sz w:val="18"/>
          <w:szCs w:val="18"/>
        </w:rPr>
      </w:pPr>
      <w:bookmarkStart w:id="3" w:name="_Hlk202865419"/>
      <w:r w:rsidRPr="00F748F9">
        <w:rPr>
          <w:rFonts w:ascii="Times New Roman" w:hAnsi="Times New Roman" w:cs="Times New Roman"/>
          <w:sz w:val="18"/>
          <w:szCs w:val="18"/>
          <w:lang w:val="en-US"/>
        </w:rPr>
        <w:t xml:space="preserve">(Dowling AV, Corazza S, Chaudhari AM, Andriacchi TP. Shoe-surface friction influences movement strategies during a sidestep cutting task: implications for anterior cruciate ligament injury risk. </w:t>
      </w:r>
      <w:r w:rsidRPr="003B7B7E">
        <w:rPr>
          <w:rFonts w:ascii="Times New Roman" w:hAnsi="Times New Roman" w:cs="Times New Roman"/>
          <w:sz w:val="18"/>
          <w:szCs w:val="18"/>
        </w:rPr>
        <w:t>Am J Sports Med. 2010 Mar;38(3):478-85. doi: 10.1177/0363546509348374. PMID: 20194954.)</w:t>
      </w:r>
    </w:p>
    <w:bookmarkEnd w:id="3"/>
    <w:p w14:paraId="44172930" w14:textId="343CEAAC" w:rsidR="008251ED" w:rsidRDefault="008251ED" w:rsidP="00210516">
      <w:pPr>
        <w:ind w:left="708"/>
        <w:rPr>
          <w:rFonts w:ascii="Times New Roman" w:hAnsi="Times New Roman" w:cs="Times New Roman"/>
          <w:sz w:val="27"/>
          <w:szCs w:val="27"/>
        </w:rPr>
      </w:pPr>
      <w:r>
        <w:rPr>
          <w:rFonts w:ascii="Times New Roman" w:hAnsi="Times New Roman" w:cs="Times New Roman"/>
          <w:sz w:val="27"/>
          <w:szCs w:val="27"/>
        </w:rPr>
        <w:t>Dodatkowo niektóre powierzchnie mogą zwiększyć ryzyku urazu, zwłaszcza gdy współpracują z źle dobranym pod nie obuwiem.</w:t>
      </w:r>
      <w:r w:rsidR="003D4100">
        <w:rPr>
          <w:rFonts w:ascii="Times New Roman" w:hAnsi="Times New Roman" w:cs="Times New Roman"/>
          <w:sz w:val="27"/>
          <w:szCs w:val="27"/>
        </w:rPr>
        <w:t xml:space="preserve"> Badania wskazują, że sztuczna trawa w porównaniu do naturalnej murawy jest bardziej inwazyjna, dzieje się tak za sprawą jej sztywności co powoduje większe siły reakcji podłoża i mniejszą amortyzacje wstrząsów. W sportach zespołowych halowych takich jak piłka ręczna, koszykówka czy siatkówka nawierzchnia odgrywa ogromny wpływ na ruchomość zawodnika, drewniany parkiet może oferować dobrą amortyzację, ale wiele z nich posiada nadmierny poślizg, który wpływa na kontrolę nad zmianą kierunku ruchu oraz stabilności stopy.</w:t>
      </w:r>
    </w:p>
    <w:p w14:paraId="367C7D7F" w14:textId="77777777" w:rsidR="00E423BC" w:rsidRDefault="003D4100" w:rsidP="005B25D3">
      <w:pPr>
        <w:ind w:left="708"/>
        <w:rPr>
          <w:rFonts w:ascii="Times New Roman" w:hAnsi="Times New Roman" w:cs="Times New Roman"/>
          <w:sz w:val="27"/>
          <w:szCs w:val="27"/>
        </w:rPr>
      </w:pPr>
      <w:r>
        <w:rPr>
          <w:rFonts w:ascii="Times New Roman" w:hAnsi="Times New Roman" w:cs="Times New Roman"/>
          <w:sz w:val="27"/>
          <w:szCs w:val="27"/>
        </w:rPr>
        <w:t>Podsumowując, b</w:t>
      </w:r>
      <w:r w:rsidR="00892950">
        <w:rPr>
          <w:rFonts w:ascii="Times New Roman" w:hAnsi="Times New Roman" w:cs="Times New Roman"/>
          <w:sz w:val="27"/>
          <w:szCs w:val="27"/>
        </w:rPr>
        <w:t xml:space="preserve">rak odpowiedniego dopasowania butów oraz podłoża do gry może znacząco wpłynąć na nieprawidłowe ustawienie stawu skokowego i stawu kolanowego zwiększając ryzyko </w:t>
      </w:r>
      <w:r w:rsidR="008251ED">
        <w:rPr>
          <w:rFonts w:ascii="Times New Roman" w:hAnsi="Times New Roman" w:cs="Times New Roman"/>
          <w:sz w:val="27"/>
          <w:szCs w:val="27"/>
        </w:rPr>
        <w:t>przeciążenia więzadeł</w:t>
      </w:r>
      <w:r w:rsidR="005B25D3">
        <w:rPr>
          <w:rFonts w:ascii="Times New Roman" w:hAnsi="Times New Roman" w:cs="Times New Roman"/>
          <w:sz w:val="27"/>
          <w:szCs w:val="27"/>
        </w:rPr>
        <w:t xml:space="preserve"> </w:t>
      </w:r>
    </w:p>
    <w:p w14:paraId="57AEF191" w14:textId="110CE366" w:rsidR="005B25D3" w:rsidRPr="00210516" w:rsidRDefault="005B25D3" w:rsidP="005B25D3">
      <w:pPr>
        <w:ind w:left="708"/>
        <w:rPr>
          <w:sz w:val="27"/>
          <w:szCs w:val="27"/>
        </w:rPr>
      </w:pPr>
      <w:bookmarkStart w:id="4" w:name="_Hlk202865431"/>
      <w:r w:rsidRPr="00F748F9">
        <w:rPr>
          <w:rFonts w:ascii="Times New Roman" w:hAnsi="Times New Roman" w:cs="Times New Roman"/>
          <w:sz w:val="18"/>
          <w:szCs w:val="18"/>
          <w:lang w:val="en-US"/>
        </w:rPr>
        <w:t>(</w:t>
      </w:r>
      <w:proofErr w:type="spellStart"/>
      <w:r w:rsidRPr="00F748F9">
        <w:rPr>
          <w:rFonts w:ascii="Times New Roman" w:hAnsi="Times New Roman" w:cs="Times New Roman"/>
          <w:sz w:val="18"/>
          <w:szCs w:val="18"/>
          <w:lang w:val="en-US"/>
        </w:rPr>
        <w:t>Ngatuvai</w:t>
      </w:r>
      <w:proofErr w:type="spellEnd"/>
      <w:r w:rsidRPr="00F748F9">
        <w:rPr>
          <w:rFonts w:ascii="Times New Roman" w:hAnsi="Times New Roman" w:cs="Times New Roman"/>
          <w:sz w:val="18"/>
          <w:szCs w:val="18"/>
          <w:lang w:val="en-US"/>
        </w:rPr>
        <w:t xml:space="preserve"> MS, Yang J, </w:t>
      </w:r>
      <w:proofErr w:type="spellStart"/>
      <w:r w:rsidRPr="00F748F9">
        <w:rPr>
          <w:rFonts w:ascii="Times New Roman" w:hAnsi="Times New Roman" w:cs="Times New Roman"/>
          <w:sz w:val="18"/>
          <w:szCs w:val="18"/>
          <w:lang w:val="en-US"/>
        </w:rPr>
        <w:t>Kistamgari</w:t>
      </w:r>
      <w:proofErr w:type="spellEnd"/>
      <w:r w:rsidRPr="00F748F9">
        <w:rPr>
          <w:rFonts w:ascii="Times New Roman" w:hAnsi="Times New Roman" w:cs="Times New Roman"/>
          <w:sz w:val="18"/>
          <w:szCs w:val="18"/>
          <w:lang w:val="en-US"/>
        </w:rPr>
        <w:t xml:space="preserve"> S, Collins CL, Smith GA. Epidemiological Comparison of ACL Injuries on Different Playing Surfaces in High School Football and Soccer. </w:t>
      </w:r>
      <w:proofErr w:type="spellStart"/>
      <w:r w:rsidRPr="005B25D3">
        <w:rPr>
          <w:rFonts w:ascii="Times New Roman" w:hAnsi="Times New Roman" w:cs="Times New Roman"/>
          <w:sz w:val="18"/>
          <w:szCs w:val="18"/>
        </w:rPr>
        <w:t>Orthop</w:t>
      </w:r>
      <w:proofErr w:type="spellEnd"/>
      <w:r w:rsidRPr="005B25D3">
        <w:rPr>
          <w:rFonts w:ascii="Times New Roman" w:hAnsi="Times New Roman" w:cs="Times New Roman"/>
          <w:sz w:val="18"/>
          <w:szCs w:val="18"/>
        </w:rPr>
        <w:t xml:space="preserve"> J Sports Med. 2022 May 5;10(5):23259671221092321. doi: 10.1177/23259671221092321. PMID: 35547616; PMCID: PMC9083053</w:t>
      </w:r>
      <w:r w:rsidRPr="00603977">
        <w:rPr>
          <w:rFonts w:ascii="Times New Roman" w:hAnsi="Times New Roman" w:cs="Times New Roman"/>
          <w:sz w:val="18"/>
          <w:szCs w:val="18"/>
        </w:rPr>
        <w:t>.</w:t>
      </w:r>
      <w:r>
        <w:rPr>
          <w:rFonts w:ascii="Times New Roman" w:hAnsi="Times New Roman" w:cs="Times New Roman"/>
          <w:sz w:val="18"/>
          <w:szCs w:val="18"/>
        </w:rPr>
        <w:t>)</w:t>
      </w:r>
    </w:p>
    <w:bookmarkEnd w:id="4"/>
    <w:p w14:paraId="6EC5E62C" w14:textId="77777777" w:rsidR="002F43DF" w:rsidRDefault="002F43DF" w:rsidP="00F23DF1">
      <w:pPr>
        <w:rPr>
          <w:rFonts w:ascii="Times New Roman" w:hAnsi="Times New Roman" w:cs="Times New Roman"/>
          <w:sz w:val="27"/>
          <w:szCs w:val="27"/>
        </w:rPr>
      </w:pPr>
    </w:p>
    <w:p w14:paraId="053FF03A" w14:textId="5AB69312" w:rsidR="002F43DF" w:rsidRPr="00643AE9" w:rsidRDefault="002F43DF" w:rsidP="003D4100">
      <w:pPr>
        <w:ind w:left="360"/>
        <w:rPr>
          <w:rFonts w:ascii="Times New Roman" w:hAnsi="Times New Roman" w:cs="Times New Roman"/>
          <w:b/>
          <w:bCs/>
          <w:sz w:val="27"/>
          <w:szCs w:val="27"/>
        </w:rPr>
      </w:pPr>
      <w:r w:rsidRPr="00643AE9">
        <w:rPr>
          <w:rFonts w:ascii="Times New Roman" w:hAnsi="Times New Roman" w:cs="Times New Roman"/>
          <w:b/>
          <w:bCs/>
          <w:sz w:val="27"/>
          <w:szCs w:val="27"/>
        </w:rPr>
        <w:t>1.2 Konsekwencje zerwania więzad</w:t>
      </w:r>
      <w:r w:rsidR="00FE6FDF">
        <w:rPr>
          <w:rFonts w:ascii="Times New Roman" w:hAnsi="Times New Roman" w:cs="Times New Roman"/>
          <w:b/>
          <w:bCs/>
          <w:sz w:val="27"/>
          <w:szCs w:val="27"/>
        </w:rPr>
        <w:t>ła krzyżowego przedniego</w:t>
      </w:r>
    </w:p>
    <w:p w14:paraId="414FC18A" w14:textId="449AB4B1" w:rsidR="003D4100" w:rsidRDefault="00643AE9" w:rsidP="00DD31BF">
      <w:pPr>
        <w:ind w:left="360"/>
        <w:rPr>
          <w:rFonts w:ascii="Times New Roman" w:hAnsi="Times New Roman" w:cs="Times New Roman"/>
          <w:sz w:val="27"/>
          <w:szCs w:val="27"/>
        </w:rPr>
      </w:pPr>
      <w:r>
        <w:rPr>
          <w:rFonts w:ascii="Times New Roman" w:hAnsi="Times New Roman" w:cs="Times New Roman"/>
          <w:sz w:val="27"/>
          <w:szCs w:val="27"/>
        </w:rPr>
        <w:t>Zerwanie więzadła krzyżowego jest poważnym urazem, który niesie ze sobą wiele konsekwencji krótkoterminowych jak i długoterminowych.</w:t>
      </w:r>
      <w:r w:rsidR="002F1850">
        <w:rPr>
          <w:rFonts w:ascii="Times New Roman" w:hAnsi="Times New Roman" w:cs="Times New Roman"/>
          <w:sz w:val="27"/>
          <w:szCs w:val="27"/>
        </w:rPr>
        <w:t xml:space="preserve"> Jest to poważna kontuzja, przy której najczęściej występuje przewlekła niestabilność stawu. Jednakże może ona prowadzić do uszkodzeń wtórnych, chorób zwyrodnieniowych a również problemów na tle psychologicznym. Dlatego tak ważne jest właściwe leczenie i odpowiednia rehabilitacja, aby zminimalizować zjawisko występowania skutków doznanego urazu i umożliwienie powrotu do pełnej sprawności sprzed kontuzji.</w:t>
      </w:r>
    </w:p>
    <w:p w14:paraId="174BB8E2" w14:textId="77777777" w:rsidR="00643AE9" w:rsidRDefault="00643AE9" w:rsidP="00900940">
      <w:pPr>
        <w:rPr>
          <w:rFonts w:ascii="Times New Roman" w:hAnsi="Times New Roman" w:cs="Times New Roman"/>
          <w:sz w:val="27"/>
          <w:szCs w:val="27"/>
        </w:rPr>
      </w:pPr>
    </w:p>
    <w:p w14:paraId="3320D155" w14:textId="05D39617" w:rsidR="006613AE" w:rsidRPr="00F23DF1" w:rsidRDefault="006B609B" w:rsidP="00F23DF1">
      <w:pPr>
        <w:pStyle w:val="Akapitzlist"/>
        <w:numPr>
          <w:ilvl w:val="0"/>
          <w:numId w:val="2"/>
        </w:numPr>
        <w:ind w:left="360"/>
        <w:rPr>
          <w:rFonts w:ascii="Times New Roman" w:hAnsi="Times New Roman" w:cs="Times New Roman"/>
          <w:sz w:val="27"/>
          <w:szCs w:val="27"/>
        </w:rPr>
      </w:pPr>
      <w:r w:rsidRPr="006B609B">
        <w:rPr>
          <w:rFonts w:ascii="Times New Roman" w:hAnsi="Times New Roman" w:cs="Times New Roman"/>
          <w:b/>
          <w:bCs/>
          <w:sz w:val="27"/>
          <w:szCs w:val="27"/>
        </w:rPr>
        <w:t xml:space="preserve">1.2.1 </w:t>
      </w:r>
      <w:r w:rsidR="00643AE9" w:rsidRPr="006B609B">
        <w:rPr>
          <w:rFonts w:ascii="Times New Roman" w:hAnsi="Times New Roman" w:cs="Times New Roman"/>
          <w:b/>
          <w:bCs/>
          <w:sz w:val="27"/>
          <w:szCs w:val="27"/>
        </w:rPr>
        <w:t>Krótkoterminowe konsekwencje</w:t>
      </w:r>
      <w:r w:rsidR="006613AE" w:rsidRPr="006B609B">
        <w:rPr>
          <w:rFonts w:ascii="Times New Roman" w:hAnsi="Times New Roman" w:cs="Times New Roman"/>
          <w:b/>
          <w:bCs/>
          <w:sz w:val="27"/>
          <w:szCs w:val="27"/>
        </w:rPr>
        <w:t xml:space="preserve"> </w:t>
      </w:r>
      <w:r w:rsidR="006613AE" w:rsidRPr="006613AE">
        <w:rPr>
          <w:rFonts w:ascii="Times New Roman" w:hAnsi="Times New Roman" w:cs="Times New Roman"/>
          <w:sz w:val="27"/>
          <w:szCs w:val="27"/>
        </w:rPr>
        <w:t>–</w:t>
      </w:r>
      <w:r w:rsidR="006613AE">
        <w:rPr>
          <w:rFonts w:ascii="Times New Roman" w:hAnsi="Times New Roman" w:cs="Times New Roman"/>
          <w:sz w:val="27"/>
          <w:szCs w:val="27"/>
        </w:rPr>
        <w:t xml:space="preserve"> Natychmiastowo widoczne i odczuwalne. Wpływają na funkcjonowanie stawu kolanowego i utrudniają codzienne funkcjonowanie. Należą do nich:</w:t>
      </w:r>
    </w:p>
    <w:p w14:paraId="6B2704B6" w14:textId="77777777" w:rsidR="00C2285E" w:rsidRDefault="00C2285E" w:rsidP="006613AE">
      <w:pPr>
        <w:pStyle w:val="Akapitzlist"/>
        <w:ind w:left="360"/>
        <w:rPr>
          <w:rFonts w:ascii="Times New Roman" w:hAnsi="Times New Roman" w:cs="Times New Roman"/>
          <w:b/>
          <w:bCs/>
          <w:sz w:val="27"/>
          <w:szCs w:val="27"/>
        </w:rPr>
      </w:pPr>
    </w:p>
    <w:p w14:paraId="5A1FE24D" w14:textId="77777777" w:rsidR="00C2285E" w:rsidRDefault="00C2285E" w:rsidP="006613AE">
      <w:pPr>
        <w:pStyle w:val="Akapitzlist"/>
        <w:ind w:left="360"/>
        <w:rPr>
          <w:rFonts w:ascii="Times New Roman" w:hAnsi="Times New Roman" w:cs="Times New Roman"/>
          <w:b/>
          <w:bCs/>
          <w:sz w:val="27"/>
          <w:szCs w:val="27"/>
        </w:rPr>
      </w:pPr>
    </w:p>
    <w:p w14:paraId="65FE3134" w14:textId="7C99865C" w:rsidR="002F1850" w:rsidRPr="00D5738D" w:rsidRDefault="002F1850" w:rsidP="006613AE">
      <w:pPr>
        <w:pStyle w:val="Akapitzlist"/>
        <w:ind w:left="360"/>
        <w:rPr>
          <w:rFonts w:ascii="Times New Roman" w:hAnsi="Times New Roman" w:cs="Times New Roman"/>
          <w:b/>
          <w:bCs/>
          <w:sz w:val="27"/>
          <w:szCs w:val="27"/>
        </w:rPr>
      </w:pPr>
      <w:r w:rsidRPr="00D5738D">
        <w:rPr>
          <w:rFonts w:ascii="Times New Roman" w:hAnsi="Times New Roman" w:cs="Times New Roman"/>
          <w:b/>
          <w:bCs/>
          <w:sz w:val="27"/>
          <w:szCs w:val="27"/>
        </w:rPr>
        <w:t>- Ból i obrzęk całego stawu</w:t>
      </w:r>
    </w:p>
    <w:p w14:paraId="352294C4" w14:textId="74BEA6B9" w:rsidR="006613AE" w:rsidRDefault="006613AE" w:rsidP="00D5738D">
      <w:pPr>
        <w:pStyle w:val="Akapitzlist"/>
        <w:ind w:left="708"/>
        <w:rPr>
          <w:rFonts w:ascii="Times New Roman" w:hAnsi="Times New Roman" w:cs="Times New Roman"/>
          <w:sz w:val="27"/>
          <w:szCs w:val="27"/>
        </w:rPr>
      </w:pPr>
      <w:r>
        <w:rPr>
          <w:rFonts w:ascii="Times New Roman" w:hAnsi="Times New Roman" w:cs="Times New Roman"/>
          <w:sz w:val="27"/>
          <w:szCs w:val="27"/>
        </w:rPr>
        <w:t>ACL jest bardzo dobrze unaczyniony co jest powodem nagłego silnego bólu i szybko narastającego obrzęku podczas zerwania. Obrzęk powstaje na skutek krwawienia wewnątrz stawu kolanowego</w:t>
      </w:r>
      <w:r w:rsidR="00D5738D">
        <w:rPr>
          <w:rFonts w:ascii="Times New Roman" w:hAnsi="Times New Roman" w:cs="Times New Roman"/>
          <w:sz w:val="27"/>
          <w:szCs w:val="27"/>
        </w:rPr>
        <w:t xml:space="preserve"> powodując uczucie sztywności.</w:t>
      </w:r>
    </w:p>
    <w:p w14:paraId="47A91B58" w14:textId="577D517C" w:rsidR="00F23DF1" w:rsidRPr="002C3B42" w:rsidRDefault="00D5738D" w:rsidP="002C3B42">
      <w:pPr>
        <w:pStyle w:val="Akapitzlist"/>
        <w:ind w:left="708"/>
        <w:rPr>
          <w:rFonts w:ascii="Times New Roman" w:hAnsi="Times New Roman" w:cs="Times New Roman"/>
          <w:sz w:val="27"/>
          <w:szCs w:val="27"/>
        </w:rPr>
      </w:pPr>
      <w:r>
        <w:rPr>
          <w:rFonts w:ascii="Times New Roman" w:hAnsi="Times New Roman" w:cs="Times New Roman"/>
          <w:sz w:val="27"/>
          <w:szCs w:val="27"/>
        </w:rPr>
        <w:t>Dodatkowo najczęściej pacjent nie jest w stanie przełożyć ciężaru ciała na kontuzjowana kończynę, ponieważ kolano jest niestabilne i bolesne</w:t>
      </w:r>
    </w:p>
    <w:p w14:paraId="46B8603A" w14:textId="77777777" w:rsidR="00F23DF1" w:rsidRDefault="00F23DF1" w:rsidP="002C3B42">
      <w:pPr>
        <w:pStyle w:val="Akapitzlist"/>
        <w:ind w:left="360"/>
        <w:jc w:val="center"/>
        <w:rPr>
          <w:rFonts w:ascii="Times New Roman" w:hAnsi="Times New Roman" w:cs="Times New Roman"/>
          <w:sz w:val="27"/>
          <w:szCs w:val="27"/>
        </w:rPr>
      </w:pPr>
      <w:r>
        <w:rPr>
          <w:noProof/>
        </w:rPr>
        <w:drawing>
          <wp:inline distT="0" distB="0" distL="0" distR="0" wp14:anchorId="2B3C25C0" wp14:editId="400CF91A">
            <wp:extent cx="4484536" cy="3445460"/>
            <wp:effectExtent l="0" t="0" r="0" b="3175"/>
            <wp:docPr id="1361407399" name="Obraz 1" descr="Knee effus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e effusion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5651" cy="3453999"/>
                    </a:xfrm>
                    <a:prstGeom prst="rect">
                      <a:avLst/>
                    </a:prstGeom>
                    <a:noFill/>
                    <a:ln>
                      <a:noFill/>
                    </a:ln>
                  </pic:spPr>
                </pic:pic>
              </a:graphicData>
            </a:graphic>
          </wp:inline>
        </w:drawing>
      </w:r>
    </w:p>
    <w:p w14:paraId="50A78C26" w14:textId="22337EA7" w:rsidR="00F23DF1" w:rsidRPr="00F23DF1" w:rsidRDefault="00F23DF1" w:rsidP="002C3B42">
      <w:pPr>
        <w:pStyle w:val="Akapitzlist"/>
        <w:ind w:left="360"/>
        <w:jc w:val="center"/>
        <w:rPr>
          <w:rFonts w:ascii="Times New Roman" w:hAnsi="Times New Roman" w:cs="Times New Roman"/>
          <w:sz w:val="18"/>
          <w:szCs w:val="18"/>
        </w:rPr>
      </w:pPr>
      <w:r w:rsidRPr="00270D83">
        <w:rPr>
          <w:rFonts w:ascii="Times New Roman" w:hAnsi="Times New Roman" w:cs="Times New Roman"/>
          <w:sz w:val="18"/>
          <w:szCs w:val="18"/>
        </w:rPr>
        <w:t>Rys.</w:t>
      </w:r>
      <w:r w:rsidR="002C3B42">
        <w:rPr>
          <w:rFonts w:ascii="Times New Roman" w:hAnsi="Times New Roman" w:cs="Times New Roman"/>
          <w:sz w:val="18"/>
          <w:szCs w:val="18"/>
        </w:rPr>
        <w:t>4</w:t>
      </w:r>
      <w:r w:rsidRPr="00270D83">
        <w:rPr>
          <w:rFonts w:ascii="Times New Roman" w:hAnsi="Times New Roman" w:cs="Times New Roman"/>
          <w:sz w:val="18"/>
          <w:szCs w:val="18"/>
        </w:rPr>
        <w:t xml:space="preserve"> Opuchlizna stawu kolanowego przy jego urazie</w:t>
      </w:r>
    </w:p>
    <w:p w14:paraId="55AF3D49" w14:textId="77777777" w:rsidR="00D5738D" w:rsidRPr="00D5738D" w:rsidRDefault="00D5738D" w:rsidP="006613AE">
      <w:pPr>
        <w:pStyle w:val="Akapitzlist"/>
        <w:ind w:left="360"/>
        <w:rPr>
          <w:rFonts w:ascii="Times New Roman" w:hAnsi="Times New Roman" w:cs="Times New Roman"/>
          <w:b/>
          <w:bCs/>
          <w:sz w:val="27"/>
          <w:szCs w:val="27"/>
        </w:rPr>
      </w:pPr>
    </w:p>
    <w:p w14:paraId="23FF637B" w14:textId="77777777" w:rsidR="00F23DF1" w:rsidRDefault="00F23DF1" w:rsidP="006613AE">
      <w:pPr>
        <w:pStyle w:val="Akapitzlist"/>
        <w:ind w:left="360"/>
        <w:rPr>
          <w:rFonts w:ascii="Times New Roman" w:hAnsi="Times New Roman" w:cs="Times New Roman"/>
          <w:b/>
          <w:bCs/>
          <w:sz w:val="27"/>
          <w:szCs w:val="27"/>
        </w:rPr>
      </w:pPr>
    </w:p>
    <w:p w14:paraId="41D90241" w14:textId="77777777" w:rsidR="00F23DF1" w:rsidRDefault="00F23DF1" w:rsidP="006613AE">
      <w:pPr>
        <w:pStyle w:val="Akapitzlist"/>
        <w:ind w:left="360"/>
        <w:rPr>
          <w:rFonts w:ascii="Times New Roman" w:hAnsi="Times New Roman" w:cs="Times New Roman"/>
          <w:b/>
          <w:bCs/>
          <w:sz w:val="27"/>
          <w:szCs w:val="27"/>
        </w:rPr>
      </w:pPr>
    </w:p>
    <w:p w14:paraId="60BFCAF3" w14:textId="360F5000" w:rsidR="002F1850" w:rsidRPr="00D5738D" w:rsidRDefault="002F1850" w:rsidP="006613AE">
      <w:pPr>
        <w:pStyle w:val="Akapitzlist"/>
        <w:ind w:left="360"/>
        <w:rPr>
          <w:rFonts w:ascii="Times New Roman" w:hAnsi="Times New Roman" w:cs="Times New Roman"/>
          <w:b/>
          <w:bCs/>
          <w:sz w:val="27"/>
          <w:szCs w:val="27"/>
        </w:rPr>
      </w:pPr>
      <w:r w:rsidRPr="00D5738D">
        <w:rPr>
          <w:rFonts w:ascii="Times New Roman" w:hAnsi="Times New Roman" w:cs="Times New Roman"/>
          <w:b/>
          <w:bCs/>
          <w:sz w:val="27"/>
          <w:szCs w:val="27"/>
        </w:rPr>
        <w:t>- Utrata stabilności</w:t>
      </w:r>
    </w:p>
    <w:p w14:paraId="0BE13A31" w14:textId="7BC2A19B" w:rsidR="00D5738D" w:rsidRPr="00D5738D" w:rsidRDefault="00D5738D" w:rsidP="00D5738D">
      <w:pPr>
        <w:ind w:left="705"/>
        <w:rPr>
          <w:rFonts w:ascii="Times New Roman" w:hAnsi="Times New Roman" w:cs="Times New Roman"/>
          <w:sz w:val="27"/>
          <w:szCs w:val="27"/>
        </w:rPr>
      </w:pPr>
      <w:r>
        <w:rPr>
          <w:rFonts w:ascii="Times New Roman" w:hAnsi="Times New Roman" w:cs="Times New Roman"/>
          <w:sz w:val="27"/>
          <w:szCs w:val="27"/>
        </w:rPr>
        <w:t>Zerwane więzadło nie pełni już swojej roli stabilizującej, dlatego jego rolę muszą przejąć mięśnie, które jeśli nie są wystarczająco dobrze rozwinięte mogą zezwolić na niekontrolowane przemieszczanie się stawu, szczególnie przy ruchach nagłych i skrętnych.</w:t>
      </w:r>
    </w:p>
    <w:p w14:paraId="5E9E84C3" w14:textId="0D68362D" w:rsidR="002F1850" w:rsidRDefault="002F1850" w:rsidP="00AF720D">
      <w:pPr>
        <w:ind w:left="360"/>
        <w:rPr>
          <w:rFonts w:ascii="Times New Roman" w:hAnsi="Times New Roman" w:cs="Times New Roman"/>
          <w:b/>
          <w:bCs/>
          <w:sz w:val="27"/>
          <w:szCs w:val="27"/>
        </w:rPr>
      </w:pPr>
      <w:r w:rsidRPr="00D5738D">
        <w:rPr>
          <w:rFonts w:ascii="Times New Roman" w:hAnsi="Times New Roman" w:cs="Times New Roman"/>
          <w:b/>
          <w:bCs/>
          <w:sz w:val="27"/>
          <w:szCs w:val="27"/>
        </w:rPr>
        <w:t>- Ograniczony zakres ruchu</w:t>
      </w:r>
    </w:p>
    <w:p w14:paraId="4931922B" w14:textId="59C4870D" w:rsidR="00D5738D" w:rsidRDefault="00D5738D" w:rsidP="00D5738D">
      <w:pPr>
        <w:ind w:left="705"/>
        <w:rPr>
          <w:rFonts w:ascii="Times New Roman" w:hAnsi="Times New Roman" w:cs="Times New Roman"/>
          <w:sz w:val="27"/>
          <w:szCs w:val="27"/>
        </w:rPr>
      </w:pPr>
      <w:r>
        <w:rPr>
          <w:rFonts w:ascii="Times New Roman" w:hAnsi="Times New Roman" w:cs="Times New Roman"/>
          <w:sz w:val="27"/>
          <w:szCs w:val="27"/>
        </w:rPr>
        <w:t>Powstały na skutek urazu obrzęk, uniemożliwia pełny zakres ruchu, co prowadzi do ograniczonej mobilności. Towarzyszącym temu, często widocznym zjawiskiem jest osłabiony mięsień uda, szczególnie czworogłowy, co dodatkowo negatywnie wpływa na funkcjonowanie całej kończyny.</w:t>
      </w:r>
    </w:p>
    <w:p w14:paraId="5D315018" w14:textId="77777777" w:rsidR="00D5738D" w:rsidRDefault="00D5738D" w:rsidP="00D5738D">
      <w:pPr>
        <w:ind w:left="705"/>
        <w:rPr>
          <w:rFonts w:ascii="Times New Roman" w:hAnsi="Times New Roman" w:cs="Times New Roman"/>
          <w:sz w:val="27"/>
          <w:szCs w:val="27"/>
        </w:rPr>
      </w:pPr>
    </w:p>
    <w:p w14:paraId="3D8C9A6A" w14:textId="77777777" w:rsidR="00D5738D" w:rsidRPr="00D5738D" w:rsidRDefault="00D5738D" w:rsidP="00C2285E">
      <w:pPr>
        <w:rPr>
          <w:rFonts w:ascii="Times New Roman" w:hAnsi="Times New Roman" w:cs="Times New Roman"/>
          <w:sz w:val="27"/>
          <w:szCs w:val="27"/>
        </w:rPr>
      </w:pPr>
    </w:p>
    <w:p w14:paraId="486E3BE4" w14:textId="06793C8B" w:rsidR="00D5738D" w:rsidRDefault="006B609B" w:rsidP="00D5738D">
      <w:pPr>
        <w:pStyle w:val="Akapitzlist"/>
        <w:numPr>
          <w:ilvl w:val="0"/>
          <w:numId w:val="2"/>
        </w:numPr>
        <w:ind w:left="360"/>
        <w:rPr>
          <w:rFonts w:ascii="Times New Roman" w:hAnsi="Times New Roman" w:cs="Times New Roman"/>
          <w:sz w:val="27"/>
          <w:szCs w:val="27"/>
        </w:rPr>
      </w:pPr>
      <w:r w:rsidRPr="006B609B">
        <w:rPr>
          <w:rFonts w:ascii="Times New Roman" w:hAnsi="Times New Roman" w:cs="Times New Roman"/>
          <w:b/>
          <w:bCs/>
          <w:sz w:val="27"/>
          <w:szCs w:val="27"/>
        </w:rPr>
        <w:t xml:space="preserve">1.2.2 </w:t>
      </w:r>
      <w:r w:rsidR="00D5738D" w:rsidRPr="006B609B">
        <w:rPr>
          <w:rFonts w:ascii="Times New Roman" w:hAnsi="Times New Roman" w:cs="Times New Roman"/>
          <w:b/>
          <w:bCs/>
          <w:sz w:val="27"/>
          <w:szCs w:val="27"/>
        </w:rPr>
        <w:t xml:space="preserve">Długoterminowe konsekwencje </w:t>
      </w:r>
      <w:r w:rsidR="003656A3" w:rsidRPr="006613AE">
        <w:rPr>
          <w:rFonts w:ascii="Times New Roman" w:hAnsi="Times New Roman" w:cs="Times New Roman"/>
          <w:sz w:val="27"/>
          <w:szCs w:val="27"/>
        </w:rPr>
        <w:t>–</w:t>
      </w:r>
      <w:r w:rsidR="003656A3">
        <w:rPr>
          <w:rFonts w:ascii="Times New Roman" w:hAnsi="Times New Roman" w:cs="Times New Roman"/>
          <w:sz w:val="27"/>
          <w:szCs w:val="27"/>
        </w:rPr>
        <w:t xml:space="preserve"> Rozwijające</w:t>
      </w:r>
      <w:r w:rsidR="00D5738D">
        <w:rPr>
          <w:rFonts w:ascii="Times New Roman" w:hAnsi="Times New Roman" w:cs="Times New Roman"/>
          <w:sz w:val="27"/>
          <w:szCs w:val="27"/>
        </w:rPr>
        <w:t xml:space="preserve"> się stopniowo, mogą prowadzić do poważnych problemów zdrowotnych</w:t>
      </w:r>
      <w:r w:rsidR="00233AAA">
        <w:rPr>
          <w:rFonts w:ascii="Times New Roman" w:hAnsi="Times New Roman" w:cs="Times New Roman"/>
          <w:sz w:val="27"/>
          <w:szCs w:val="27"/>
        </w:rPr>
        <w:t>. Niektóre z nich mogą oddziaływać na nas przez wiele lat po urazie, lub nawet do końca życia.</w:t>
      </w:r>
    </w:p>
    <w:p w14:paraId="10802957" w14:textId="1FFEBF75" w:rsidR="00AF720D" w:rsidRPr="00585996" w:rsidRDefault="00AF720D" w:rsidP="00D5738D">
      <w:pPr>
        <w:ind w:firstLine="360"/>
        <w:rPr>
          <w:rFonts w:ascii="Times New Roman" w:hAnsi="Times New Roman" w:cs="Times New Roman"/>
          <w:b/>
          <w:bCs/>
          <w:sz w:val="27"/>
          <w:szCs w:val="27"/>
        </w:rPr>
      </w:pPr>
      <w:r w:rsidRPr="00585996">
        <w:rPr>
          <w:rFonts w:ascii="Times New Roman" w:hAnsi="Times New Roman" w:cs="Times New Roman"/>
          <w:b/>
          <w:bCs/>
          <w:sz w:val="27"/>
          <w:szCs w:val="27"/>
        </w:rPr>
        <w:t>- Przewlekła niestabilność kolana jeśli nie zostało dokładnie wyleczone</w:t>
      </w:r>
    </w:p>
    <w:p w14:paraId="76FBECA1" w14:textId="30BBC5E2" w:rsidR="00585996" w:rsidRDefault="00585996" w:rsidP="00585996">
      <w:pPr>
        <w:ind w:left="360"/>
        <w:rPr>
          <w:rFonts w:ascii="Times New Roman" w:hAnsi="Times New Roman" w:cs="Times New Roman"/>
          <w:sz w:val="27"/>
          <w:szCs w:val="27"/>
        </w:rPr>
      </w:pPr>
      <w:r>
        <w:rPr>
          <w:rFonts w:ascii="Times New Roman" w:hAnsi="Times New Roman" w:cs="Times New Roman"/>
          <w:sz w:val="27"/>
          <w:szCs w:val="27"/>
        </w:rPr>
        <w:t>Jeden z najczęstszych długoterminowych skutków, może występować nawet po rekonstrukcji. Jeśli ACL nie został odpowiednio odbudowany, pacjent niechlubnie podchodził do rehabilitacji przez co nie powrócił do pełnej kontroli nerwowo-mięśniowej, istnieje wysokie ryzyko zjawiska „uciekania” kolana</w:t>
      </w:r>
      <w:r w:rsidR="00C2285E">
        <w:rPr>
          <w:rFonts w:ascii="Times New Roman" w:hAnsi="Times New Roman" w:cs="Times New Roman"/>
          <w:sz w:val="27"/>
          <w:szCs w:val="27"/>
        </w:rPr>
        <w:t>, czyli nadmiernego i niekontrolowanego przez więzadła wysuwania się do przodu lub tyłu względem kości udowej.</w:t>
      </w:r>
      <w:r>
        <w:rPr>
          <w:rFonts w:ascii="Times New Roman" w:hAnsi="Times New Roman" w:cs="Times New Roman"/>
          <w:sz w:val="27"/>
          <w:szCs w:val="27"/>
        </w:rPr>
        <w:t xml:space="preserve"> Może to doprowadzić do powtórnego zerwania oraz uszkodzenia innych struktur stawu kolanowego.</w:t>
      </w:r>
    </w:p>
    <w:p w14:paraId="6EC3693A" w14:textId="77777777" w:rsidR="00CC0EAE" w:rsidRPr="005432AF" w:rsidRDefault="00CC0EAE" w:rsidP="00CC0EAE">
      <w:pPr>
        <w:ind w:left="360"/>
        <w:rPr>
          <w:rFonts w:ascii="Times New Roman" w:hAnsi="Times New Roman" w:cs="Times New Roman"/>
          <w:sz w:val="18"/>
          <w:szCs w:val="18"/>
        </w:rPr>
      </w:pPr>
      <w:bookmarkStart w:id="5" w:name="_Hlk202865441"/>
      <w:r w:rsidRPr="00F748F9">
        <w:rPr>
          <w:rFonts w:ascii="Times New Roman" w:hAnsi="Times New Roman" w:cs="Times New Roman"/>
          <w:sz w:val="18"/>
          <w:szCs w:val="18"/>
          <w:lang w:val="en-US"/>
        </w:rPr>
        <w:t xml:space="preserve">(Defi IR. Rehabilitation Role in Sport Injury. </w:t>
      </w:r>
      <w:proofErr w:type="spellStart"/>
      <w:r w:rsidRPr="00F748F9">
        <w:rPr>
          <w:rFonts w:ascii="Times New Roman" w:hAnsi="Times New Roman" w:cs="Times New Roman"/>
          <w:sz w:val="18"/>
          <w:szCs w:val="18"/>
          <w:lang w:val="en-US"/>
        </w:rPr>
        <w:t>Orthop</w:t>
      </w:r>
      <w:proofErr w:type="spellEnd"/>
      <w:r w:rsidRPr="00F748F9">
        <w:rPr>
          <w:rFonts w:ascii="Times New Roman" w:hAnsi="Times New Roman" w:cs="Times New Roman"/>
          <w:sz w:val="18"/>
          <w:szCs w:val="18"/>
          <w:lang w:val="en-US"/>
        </w:rPr>
        <w:t xml:space="preserve"> J Sports Med. 2023 Feb 28;11(2 Suppl):2325967121S00833.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xml:space="preserve">: 10.1177/2325967121S00833. </w:t>
      </w:r>
      <w:r w:rsidRPr="005432AF">
        <w:rPr>
          <w:rFonts w:ascii="Times New Roman" w:hAnsi="Times New Roman" w:cs="Times New Roman"/>
          <w:sz w:val="18"/>
          <w:szCs w:val="18"/>
        </w:rPr>
        <w:t>PMCID: PMC9999154.)</w:t>
      </w:r>
    </w:p>
    <w:bookmarkEnd w:id="5"/>
    <w:p w14:paraId="14BAE076" w14:textId="77777777" w:rsidR="00C2285E" w:rsidRDefault="00C2285E" w:rsidP="00D5738D">
      <w:pPr>
        <w:ind w:firstLine="360"/>
        <w:rPr>
          <w:rFonts w:ascii="Times New Roman" w:hAnsi="Times New Roman" w:cs="Times New Roman"/>
          <w:b/>
          <w:bCs/>
          <w:sz w:val="27"/>
          <w:szCs w:val="27"/>
        </w:rPr>
      </w:pPr>
    </w:p>
    <w:p w14:paraId="59F3EBA9" w14:textId="77777777" w:rsidR="00C2285E" w:rsidRDefault="00C2285E" w:rsidP="00D5738D">
      <w:pPr>
        <w:ind w:firstLine="360"/>
        <w:rPr>
          <w:rFonts w:ascii="Times New Roman" w:hAnsi="Times New Roman" w:cs="Times New Roman"/>
          <w:b/>
          <w:bCs/>
          <w:sz w:val="27"/>
          <w:szCs w:val="27"/>
        </w:rPr>
      </w:pPr>
    </w:p>
    <w:p w14:paraId="7E1D3C1B" w14:textId="2D6B028C" w:rsidR="00AF720D" w:rsidRPr="00585996" w:rsidRDefault="00AF720D" w:rsidP="00D5738D">
      <w:pPr>
        <w:ind w:firstLine="360"/>
        <w:rPr>
          <w:rFonts w:ascii="Times New Roman" w:hAnsi="Times New Roman" w:cs="Times New Roman"/>
          <w:b/>
          <w:bCs/>
          <w:sz w:val="27"/>
          <w:szCs w:val="27"/>
        </w:rPr>
      </w:pPr>
      <w:r w:rsidRPr="00585996">
        <w:rPr>
          <w:rFonts w:ascii="Times New Roman" w:hAnsi="Times New Roman" w:cs="Times New Roman"/>
          <w:b/>
          <w:bCs/>
          <w:sz w:val="27"/>
          <w:szCs w:val="27"/>
        </w:rPr>
        <w:t xml:space="preserve">- Wzrost ryzyka </w:t>
      </w:r>
      <w:r w:rsidR="00AE6AA8" w:rsidRPr="00585996">
        <w:rPr>
          <w:rFonts w:ascii="Times New Roman" w:hAnsi="Times New Roman" w:cs="Times New Roman"/>
          <w:b/>
          <w:bCs/>
          <w:sz w:val="27"/>
          <w:szCs w:val="27"/>
        </w:rPr>
        <w:t>uszkodzeń</w:t>
      </w:r>
      <w:r w:rsidRPr="00585996">
        <w:rPr>
          <w:rFonts w:ascii="Times New Roman" w:hAnsi="Times New Roman" w:cs="Times New Roman"/>
          <w:b/>
          <w:bCs/>
          <w:sz w:val="27"/>
          <w:szCs w:val="27"/>
        </w:rPr>
        <w:t xml:space="preserve"> wtórnych</w:t>
      </w:r>
    </w:p>
    <w:p w14:paraId="2E3F536C" w14:textId="175C3442" w:rsidR="00585996" w:rsidRPr="00ED6F5F" w:rsidRDefault="00585996" w:rsidP="00ED6F5F">
      <w:pPr>
        <w:ind w:left="360" w:firstLine="75"/>
        <w:rPr>
          <w:rFonts w:ascii="Times New Roman" w:hAnsi="Times New Roman" w:cs="Times New Roman"/>
          <w:b/>
          <w:bCs/>
          <w:sz w:val="27"/>
          <w:szCs w:val="27"/>
        </w:rPr>
      </w:pPr>
      <w:r>
        <w:rPr>
          <w:rFonts w:ascii="Times New Roman" w:hAnsi="Times New Roman" w:cs="Times New Roman"/>
          <w:sz w:val="27"/>
          <w:szCs w:val="27"/>
        </w:rPr>
        <w:t>Po zerwaniu ACL, kolano staje się bardziej podatne na wszelakie inne uszkodzenia. Przykładowo istniej</w:t>
      </w:r>
      <w:r w:rsidR="00ED6F5F">
        <w:rPr>
          <w:rFonts w:ascii="Times New Roman" w:hAnsi="Times New Roman" w:cs="Times New Roman"/>
          <w:sz w:val="27"/>
          <w:szCs w:val="27"/>
        </w:rPr>
        <w:t xml:space="preserve">e badanie </w:t>
      </w:r>
      <w:r w:rsidR="00ED6F5F" w:rsidRPr="0096380B">
        <w:rPr>
          <w:rFonts w:ascii="Times New Roman" w:hAnsi="Times New Roman" w:cs="Times New Roman"/>
          <w:sz w:val="24"/>
          <w:szCs w:val="24"/>
        </w:rPr>
        <w:t>[</w:t>
      </w:r>
      <w:proofErr w:type="spellStart"/>
      <w:r w:rsidR="00ED6F5F" w:rsidRPr="0096380B">
        <w:rPr>
          <w:rFonts w:ascii="Times New Roman" w:hAnsi="Times New Roman" w:cs="Times New Roman"/>
          <w:sz w:val="24"/>
          <w:szCs w:val="24"/>
        </w:rPr>
        <w:t>Incidence</w:t>
      </w:r>
      <w:proofErr w:type="spellEnd"/>
      <w:r w:rsidR="00ED6F5F" w:rsidRPr="0096380B">
        <w:rPr>
          <w:rFonts w:ascii="Times New Roman" w:hAnsi="Times New Roman" w:cs="Times New Roman"/>
          <w:sz w:val="24"/>
          <w:szCs w:val="24"/>
        </w:rPr>
        <w:t xml:space="preserve"> and </w:t>
      </w:r>
      <w:proofErr w:type="spellStart"/>
      <w:r w:rsidR="00ED6F5F" w:rsidRPr="0096380B">
        <w:rPr>
          <w:rFonts w:ascii="Times New Roman" w:hAnsi="Times New Roman" w:cs="Times New Roman"/>
          <w:sz w:val="24"/>
          <w:szCs w:val="24"/>
        </w:rPr>
        <w:t>Risk</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Factors</w:t>
      </w:r>
      <w:proofErr w:type="spellEnd"/>
      <w:r w:rsidR="00ED6F5F" w:rsidRPr="0096380B">
        <w:rPr>
          <w:rFonts w:ascii="Times New Roman" w:hAnsi="Times New Roman" w:cs="Times New Roman"/>
          <w:sz w:val="24"/>
          <w:szCs w:val="24"/>
        </w:rPr>
        <w:t xml:space="preserve"> of </w:t>
      </w:r>
      <w:proofErr w:type="spellStart"/>
      <w:r w:rsidR="00ED6F5F" w:rsidRPr="0096380B">
        <w:rPr>
          <w:rFonts w:ascii="Times New Roman" w:hAnsi="Times New Roman" w:cs="Times New Roman"/>
          <w:sz w:val="24"/>
          <w:szCs w:val="24"/>
        </w:rPr>
        <w:t>Subsequent</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Meniscal</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Surgery</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After</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Successful</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Anterior</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Cruciate</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Ligament</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Reconstruction</w:t>
      </w:r>
      <w:proofErr w:type="spellEnd"/>
      <w:r w:rsidR="00ED6F5F" w:rsidRPr="0096380B">
        <w:rPr>
          <w:rFonts w:ascii="Times New Roman" w:hAnsi="Times New Roman" w:cs="Times New Roman"/>
          <w:sz w:val="24"/>
          <w:szCs w:val="24"/>
        </w:rPr>
        <w:t xml:space="preserve">: A </w:t>
      </w:r>
      <w:proofErr w:type="spellStart"/>
      <w:r w:rsidR="00ED6F5F" w:rsidRPr="0096380B">
        <w:rPr>
          <w:rFonts w:ascii="Times New Roman" w:hAnsi="Times New Roman" w:cs="Times New Roman"/>
          <w:sz w:val="24"/>
          <w:szCs w:val="24"/>
        </w:rPr>
        <w:t>Retrospective</w:t>
      </w:r>
      <w:proofErr w:type="spellEnd"/>
      <w:r w:rsidR="00ED6F5F" w:rsidRPr="0096380B">
        <w:rPr>
          <w:rFonts w:ascii="Times New Roman" w:hAnsi="Times New Roman" w:cs="Times New Roman"/>
          <w:sz w:val="24"/>
          <w:szCs w:val="24"/>
        </w:rPr>
        <w:t xml:space="preserve"> </w:t>
      </w:r>
      <w:proofErr w:type="spellStart"/>
      <w:r w:rsidR="00ED6F5F" w:rsidRPr="0096380B">
        <w:rPr>
          <w:rFonts w:ascii="Times New Roman" w:hAnsi="Times New Roman" w:cs="Times New Roman"/>
          <w:sz w:val="24"/>
          <w:szCs w:val="24"/>
        </w:rPr>
        <w:t>Study</w:t>
      </w:r>
      <w:proofErr w:type="spellEnd"/>
      <w:r w:rsidR="00ED6F5F" w:rsidRPr="0096380B">
        <w:rPr>
          <w:rFonts w:ascii="Times New Roman" w:hAnsi="Times New Roman" w:cs="Times New Roman"/>
          <w:sz w:val="24"/>
          <w:szCs w:val="24"/>
        </w:rPr>
        <w:t xml:space="preserve"> With a Minimum 2-Year </w:t>
      </w:r>
      <w:proofErr w:type="spellStart"/>
      <w:r w:rsidR="00ED6F5F" w:rsidRPr="0096380B">
        <w:rPr>
          <w:rFonts w:ascii="Times New Roman" w:hAnsi="Times New Roman" w:cs="Times New Roman"/>
          <w:sz w:val="24"/>
          <w:szCs w:val="24"/>
        </w:rPr>
        <w:t>Follow-up</w:t>
      </w:r>
      <w:proofErr w:type="spellEnd"/>
      <w:r w:rsidR="00ED6F5F" w:rsidRPr="0096380B">
        <w:rPr>
          <w:rFonts w:ascii="Times New Roman" w:hAnsi="Times New Roman" w:cs="Times New Roman"/>
          <w:sz w:val="24"/>
          <w:szCs w:val="24"/>
        </w:rPr>
        <w:t>]</w:t>
      </w:r>
      <w:r w:rsidRPr="0096380B">
        <w:rPr>
          <w:rFonts w:ascii="Times New Roman" w:hAnsi="Times New Roman" w:cs="Times New Roman"/>
          <w:sz w:val="24"/>
          <w:szCs w:val="24"/>
        </w:rPr>
        <w:t xml:space="preserve"> </w:t>
      </w:r>
      <w:r>
        <w:rPr>
          <w:rFonts w:ascii="Times New Roman" w:hAnsi="Times New Roman" w:cs="Times New Roman"/>
          <w:sz w:val="27"/>
          <w:szCs w:val="27"/>
        </w:rPr>
        <w:t xml:space="preserve">które pokazują, że pacjenci po zerwaniu ACL mają od 3 do 6 razy większe ryzyko uszkodzenia łąkotek w przyszłości. Jednym z przyczyn takiego zjawiska jest to, że niestabilny staw kolanowy </w:t>
      </w:r>
      <w:r w:rsidR="00C2285E">
        <w:rPr>
          <w:rFonts w:ascii="Times New Roman" w:hAnsi="Times New Roman" w:cs="Times New Roman"/>
          <w:sz w:val="27"/>
          <w:szCs w:val="27"/>
        </w:rPr>
        <w:t>generuję</w:t>
      </w:r>
      <w:r>
        <w:rPr>
          <w:rFonts w:ascii="Times New Roman" w:hAnsi="Times New Roman" w:cs="Times New Roman"/>
          <w:sz w:val="27"/>
          <w:szCs w:val="27"/>
        </w:rPr>
        <w:t xml:space="preserve"> zwiększony nacisk na łąkotki, ryzykując ich przeciążeniem</w:t>
      </w:r>
      <w:r w:rsidR="00C2285E">
        <w:rPr>
          <w:rFonts w:ascii="Times New Roman" w:hAnsi="Times New Roman" w:cs="Times New Roman"/>
          <w:sz w:val="27"/>
          <w:szCs w:val="27"/>
        </w:rPr>
        <w:t>, dodatkowo niestabilność prowadzi do nierównomiernego rozkładu wyżej wspomnianych obciążeń, co jest czynnikiem który przyśpiesza degradację chrząstki z czym wiąże się ryzyko choroby zwyrodnieniowej. Ponadto częste epizody z wcześniej wspomnianym zjawiskiem „uciekania”, powodują nadmierne rozciąganie się więzadeł pobocznych co z czasem prowadzi do ich osłabienia i finalnie uszkodzenia.</w:t>
      </w:r>
    </w:p>
    <w:p w14:paraId="4AABF41A" w14:textId="50CB026F" w:rsidR="0082562E" w:rsidRPr="0082562E" w:rsidRDefault="0082562E" w:rsidP="00C2285E">
      <w:pPr>
        <w:ind w:left="360" w:firstLine="75"/>
        <w:rPr>
          <w:rFonts w:ascii="Times New Roman" w:hAnsi="Times New Roman" w:cs="Times New Roman"/>
          <w:sz w:val="18"/>
          <w:szCs w:val="18"/>
        </w:rPr>
      </w:pPr>
      <w:bookmarkStart w:id="6" w:name="_Hlk202865467"/>
      <w:r w:rsidRPr="00F748F9">
        <w:rPr>
          <w:rFonts w:ascii="Times New Roman" w:hAnsi="Times New Roman" w:cs="Times New Roman"/>
          <w:sz w:val="18"/>
          <w:szCs w:val="18"/>
          <w:lang w:val="en-US"/>
        </w:rPr>
        <w:t xml:space="preserve">(Kimura Y, Sasaki E, Yamamoto Y, Sasaki S, Tsuda E, Ishibashi Y. Incidence and Risk Factors of Subsequent Meniscal Surgery After Successful Anterior Cruciate Ligament Reconstruction: A Retrospective Study With a Minimum 2-Year Follow-up. </w:t>
      </w:r>
      <w:r w:rsidRPr="0082562E">
        <w:rPr>
          <w:rFonts w:ascii="Times New Roman" w:hAnsi="Times New Roman" w:cs="Times New Roman"/>
          <w:sz w:val="18"/>
          <w:szCs w:val="18"/>
        </w:rPr>
        <w:t xml:space="preserve">Am J Sports Med. 2020 Dec;48(14):3525-3533. doi: 10.1177/0363546520967670. </w:t>
      </w:r>
      <w:proofErr w:type="spellStart"/>
      <w:r w:rsidRPr="0082562E">
        <w:rPr>
          <w:rFonts w:ascii="Times New Roman" w:hAnsi="Times New Roman" w:cs="Times New Roman"/>
          <w:sz w:val="18"/>
          <w:szCs w:val="18"/>
        </w:rPr>
        <w:t>Epub</w:t>
      </w:r>
      <w:proofErr w:type="spellEnd"/>
      <w:r w:rsidRPr="0082562E">
        <w:rPr>
          <w:rFonts w:ascii="Times New Roman" w:hAnsi="Times New Roman" w:cs="Times New Roman"/>
          <w:sz w:val="18"/>
          <w:szCs w:val="18"/>
        </w:rPr>
        <w:t xml:space="preserve"> 2020 </w:t>
      </w:r>
      <w:proofErr w:type="spellStart"/>
      <w:r w:rsidRPr="0082562E">
        <w:rPr>
          <w:rFonts w:ascii="Times New Roman" w:hAnsi="Times New Roman" w:cs="Times New Roman"/>
          <w:sz w:val="18"/>
          <w:szCs w:val="18"/>
        </w:rPr>
        <w:t>Oct</w:t>
      </w:r>
      <w:proofErr w:type="spellEnd"/>
      <w:r w:rsidRPr="0082562E">
        <w:rPr>
          <w:rFonts w:ascii="Times New Roman" w:hAnsi="Times New Roman" w:cs="Times New Roman"/>
          <w:sz w:val="18"/>
          <w:szCs w:val="18"/>
        </w:rPr>
        <w:t xml:space="preserve"> 30. PMID: 33125263.)</w:t>
      </w:r>
    </w:p>
    <w:bookmarkEnd w:id="6"/>
    <w:p w14:paraId="26AB58B5" w14:textId="77777777" w:rsidR="00C2285E" w:rsidRDefault="00C2285E" w:rsidP="00C2285E">
      <w:pPr>
        <w:ind w:left="360" w:firstLine="75"/>
        <w:rPr>
          <w:rFonts w:ascii="Times New Roman" w:hAnsi="Times New Roman" w:cs="Times New Roman"/>
          <w:sz w:val="27"/>
          <w:szCs w:val="27"/>
        </w:rPr>
      </w:pPr>
    </w:p>
    <w:p w14:paraId="7EC2D543" w14:textId="77777777" w:rsidR="00C2285E" w:rsidRPr="000A3974" w:rsidRDefault="00C2285E" w:rsidP="00C2285E">
      <w:pPr>
        <w:ind w:left="360" w:firstLine="75"/>
        <w:rPr>
          <w:rFonts w:ascii="Times New Roman" w:hAnsi="Times New Roman" w:cs="Times New Roman"/>
          <w:b/>
          <w:bCs/>
          <w:sz w:val="27"/>
          <w:szCs w:val="27"/>
        </w:rPr>
      </w:pPr>
    </w:p>
    <w:p w14:paraId="3ED440A8" w14:textId="0BBF7DBC" w:rsidR="00AF720D" w:rsidRPr="000A3974" w:rsidRDefault="00AF720D" w:rsidP="00D5738D">
      <w:pPr>
        <w:ind w:firstLine="360"/>
        <w:rPr>
          <w:rFonts w:ascii="Times New Roman" w:hAnsi="Times New Roman" w:cs="Times New Roman"/>
          <w:b/>
          <w:bCs/>
          <w:sz w:val="27"/>
          <w:szCs w:val="27"/>
        </w:rPr>
      </w:pPr>
      <w:r w:rsidRPr="000A3974">
        <w:rPr>
          <w:rFonts w:ascii="Times New Roman" w:hAnsi="Times New Roman" w:cs="Times New Roman"/>
          <w:b/>
          <w:bCs/>
          <w:sz w:val="27"/>
          <w:szCs w:val="27"/>
        </w:rPr>
        <w:lastRenderedPageBreak/>
        <w:t>-</w:t>
      </w:r>
      <w:r w:rsidR="00AE6AA8" w:rsidRPr="000A3974">
        <w:rPr>
          <w:rFonts w:ascii="Times New Roman" w:hAnsi="Times New Roman" w:cs="Times New Roman"/>
          <w:b/>
          <w:bCs/>
          <w:sz w:val="27"/>
          <w:szCs w:val="27"/>
        </w:rPr>
        <w:t>Zwiększone</w:t>
      </w:r>
      <w:r w:rsidRPr="000A3974">
        <w:rPr>
          <w:rFonts w:ascii="Times New Roman" w:hAnsi="Times New Roman" w:cs="Times New Roman"/>
          <w:b/>
          <w:bCs/>
          <w:sz w:val="27"/>
          <w:szCs w:val="27"/>
        </w:rPr>
        <w:t xml:space="preserve"> ryzyko choroby zwyrodnieniowej stawu kolanowego</w:t>
      </w:r>
    </w:p>
    <w:p w14:paraId="5C8E193D" w14:textId="1B7894E9" w:rsidR="00352C42" w:rsidRDefault="008B3B21" w:rsidP="008B3B21">
      <w:pPr>
        <w:ind w:left="360"/>
        <w:rPr>
          <w:rFonts w:ascii="Times New Roman" w:hAnsi="Times New Roman" w:cs="Times New Roman"/>
          <w:sz w:val="27"/>
          <w:szCs w:val="27"/>
        </w:rPr>
      </w:pPr>
      <w:proofErr w:type="spellStart"/>
      <w:r w:rsidRPr="00F748F9">
        <w:rPr>
          <w:rFonts w:ascii="Times New Roman" w:hAnsi="Times New Roman" w:cs="Times New Roman"/>
          <w:sz w:val="27"/>
          <w:szCs w:val="27"/>
          <w:lang w:val="en-US"/>
        </w:rPr>
        <w:t>Artykuł</w:t>
      </w:r>
      <w:proofErr w:type="spellEnd"/>
      <w:r w:rsidRPr="00F748F9">
        <w:rPr>
          <w:rFonts w:ascii="Times New Roman" w:hAnsi="Times New Roman" w:cs="Times New Roman"/>
          <w:sz w:val="27"/>
          <w:szCs w:val="27"/>
          <w:lang w:val="en-US"/>
        </w:rPr>
        <w:t xml:space="preserve"> "Knee Osteoarthritis Following Anterior Cruciate Ligament Reconstruction: Frequency, Contributory Elements, and Recent Interventions to Modify the Route of Degeneration" </w:t>
      </w:r>
      <w:proofErr w:type="spellStart"/>
      <w:r w:rsidRPr="00F748F9">
        <w:rPr>
          <w:rFonts w:ascii="Times New Roman" w:hAnsi="Times New Roman" w:cs="Times New Roman"/>
          <w:sz w:val="27"/>
          <w:szCs w:val="27"/>
          <w:lang w:val="en-US"/>
        </w:rPr>
        <w:t>zwraca</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uwagę</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na</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uszkodzenia</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łakotek</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jako</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kluczowy</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czynnik</w:t>
      </w:r>
      <w:proofErr w:type="spellEnd"/>
      <w:r w:rsidRPr="00F748F9">
        <w:rPr>
          <w:rFonts w:ascii="Times New Roman" w:hAnsi="Times New Roman" w:cs="Times New Roman"/>
          <w:sz w:val="27"/>
          <w:szCs w:val="27"/>
          <w:lang w:val="en-US"/>
        </w:rPr>
        <w:t xml:space="preserve"> </w:t>
      </w:r>
      <w:proofErr w:type="spellStart"/>
      <w:r w:rsidRPr="00F748F9">
        <w:rPr>
          <w:rFonts w:ascii="Times New Roman" w:hAnsi="Times New Roman" w:cs="Times New Roman"/>
          <w:sz w:val="27"/>
          <w:szCs w:val="27"/>
          <w:lang w:val="en-US"/>
        </w:rPr>
        <w:t>ryzyka</w:t>
      </w:r>
      <w:proofErr w:type="spellEnd"/>
      <w:r w:rsidRPr="00F748F9">
        <w:rPr>
          <w:rFonts w:ascii="Times New Roman" w:hAnsi="Times New Roman" w:cs="Times New Roman"/>
          <w:sz w:val="27"/>
          <w:szCs w:val="27"/>
          <w:lang w:val="en-US"/>
        </w:rPr>
        <w:t xml:space="preserve"> OA. </w:t>
      </w:r>
      <w:r>
        <w:rPr>
          <w:rFonts w:ascii="Times New Roman" w:hAnsi="Times New Roman" w:cs="Times New Roman"/>
          <w:sz w:val="27"/>
          <w:szCs w:val="27"/>
        </w:rPr>
        <w:t xml:space="preserve">Jak </w:t>
      </w:r>
      <w:r w:rsidR="007C4C42">
        <w:rPr>
          <w:rFonts w:ascii="Times New Roman" w:hAnsi="Times New Roman" w:cs="Times New Roman"/>
          <w:sz w:val="27"/>
          <w:szCs w:val="27"/>
        </w:rPr>
        <w:t xml:space="preserve">zostało </w:t>
      </w:r>
      <w:r>
        <w:rPr>
          <w:rFonts w:ascii="Times New Roman" w:hAnsi="Times New Roman" w:cs="Times New Roman"/>
          <w:sz w:val="27"/>
          <w:szCs w:val="27"/>
        </w:rPr>
        <w:t xml:space="preserve">wyżej </w:t>
      </w:r>
      <w:r w:rsidR="007C4C42">
        <w:rPr>
          <w:rFonts w:ascii="Times New Roman" w:hAnsi="Times New Roman" w:cs="Times New Roman"/>
          <w:sz w:val="27"/>
          <w:szCs w:val="27"/>
        </w:rPr>
        <w:t>wspomniane</w:t>
      </w:r>
      <w:r>
        <w:rPr>
          <w:rFonts w:ascii="Times New Roman" w:hAnsi="Times New Roman" w:cs="Times New Roman"/>
          <w:sz w:val="27"/>
          <w:szCs w:val="27"/>
        </w:rPr>
        <w:t xml:space="preserve"> wraz z uszkodzeniem ACL pacjent znajduje się w podwyższonej grupie ryzyka w kontekście uszkodzeń łąkotek.</w:t>
      </w:r>
      <w:r w:rsidR="008A33C3">
        <w:rPr>
          <w:rFonts w:ascii="Times New Roman" w:hAnsi="Times New Roman" w:cs="Times New Roman"/>
          <w:sz w:val="27"/>
          <w:szCs w:val="27"/>
        </w:rPr>
        <w:t xml:space="preserve"> Zjawisko </w:t>
      </w:r>
      <w:r w:rsidR="007C4C42">
        <w:rPr>
          <w:rFonts w:ascii="Times New Roman" w:hAnsi="Times New Roman" w:cs="Times New Roman"/>
          <w:sz w:val="27"/>
          <w:szCs w:val="27"/>
        </w:rPr>
        <w:t>meniscectomii</w:t>
      </w:r>
      <w:r w:rsidR="008A33C3">
        <w:rPr>
          <w:rFonts w:ascii="Times New Roman" w:hAnsi="Times New Roman" w:cs="Times New Roman"/>
          <w:sz w:val="27"/>
          <w:szCs w:val="27"/>
        </w:rPr>
        <w:t xml:space="preserve"> znacząco podwyższa ryzyko degeneracji chrząstki stawowej</w:t>
      </w:r>
      <w:r w:rsidR="00EE4666">
        <w:rPr>
          <w:rFonts w:ascii="Times New Roman" w:hAnsi="Times New Roman" w:cs="Times New Roman"/>
          <w:sz w:val="27"/>
          <w:szCs w:val="27"/>
        </w:rPr>
        <w:t>, powodem tego jest brak ochrony, którą normalnie pełni łąkotka. Wiąże się to ze zwiększonym naciskiem na powierzchnie stawowe co przyśpiesza zmiany zwyrodnieniowe.</w:t>
      </w:r>
    </w:p>
    <w:p w14:paraId="3751D208" w14:textId="2E545977" w:rsidR="00463597" w:rsidRPr="00F748F9" w:rsidRDefault="00463597" w:rsidP="008B3B21">
      <w:pPr>
        <w:ind w:left="360"/>
        <w:rPr>
          <w:rFonts w:ascii="Times New Roman" w:hAnsi="Times New Roman" w:cs="Times New Roman"/>
          <w:sz w:val="18"/>
          <w:szCs w:val="18"/>
          <w:lang w:val="en-US"/>
        </w:rPr>
      </w:pPr>
      <w:bookmarkStart w:id="7" w:name="_Hlk202865478"/>
      <w:r w:rsidRPr="00F748F9">
        <w:rPr>
          <w:rFonts w:ascii="Times New Roman" w:hAnsi="Times New Roman" w:cs="Times New Roman"/>
          <w:sz w:val="18"/>
          <w:szCs w:val="18"/>
          <w:lang w:val="en-US"/>
        </w:rPr>
        <w:t>(Rodriguez-Merchan EC, Encinas-</w:t>
      </w:r>
      <w:proofErr w:type="spellStart"/>
      <w:r w:rsidRPr="00F748F9">
        <w:rPr>
          <w:rFonts w:ascii="Times New Roman" w:hAnsi="Times New Roman" w:cs="Times New Roman"/>
          <w:sz w:val="18"/>
          <w:szCs w:val="18"/>
          <w:lang w:val="en-US"/>
        </w:rPr>
        <w:t>Ullan</w:t>
      </w:r>
      <w:proofErr w:type="spellEnd"/>
      <w:r w:rsidRPr="00F748F9">
        <w:rPr>
          <w:rFonts w:ascii="Times New Roman" w:hAnsi="Times New Roman" w:cs="Times New Roman"/>
          <w:sz w:val="18"/>
          <w:szCs w:val="18"/>
          <w:lang w:val="en-US"/>
        </w:rPr>
        <w:t xml:space="preserve"> CA. Knee Osteoarthritis Following Anterior Cruciate Ligament Reconstruction: Frequency, Contributory Elements, and Recent Interventions to Modify the Route of Degeneration. Arch Bone </w:t>
      </w:r>
      <w:proofErr w:type="spellStart"/>
      <w:r w:rsidRPr="00F748F9">
        <w:rPr>
          <w:rFonts w:ascii="Times New Roman" w:hAnsi="Times New Roman" w:cs="Times New Roman"/>
          <w:sz w:val="18"/>
          <w:szCs w:val="18"/>
          <w:lang w:val="en-US"/>
        </w:rPr>
        <w:t>Jt</w:t>
      </w:r>
      <w:proofErr w:type="spellEnd"/>
      <w:r w:rsidRPr="00F748F9">
        <w:rPr>
          <w:rFonts w:ascii="Times New Roman" w:hAnsi="Times New Roman" w:cs="Times New Roman"/>
          <w:sz w:val="18"/>
          <w:szCs w:val="18"/>
          <w:lang w:val="en-US"/>
        </w:rPr>
        <w:t xml:space="preserve"> Surg. 2022 Nov;10(11):951-958.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10.22038/ABJS.2021.52790.2616. PMID: 36561222; PMCID: PMC9749126.)</w:t>
      </w:r>
    </w:p>
    <w:bookmarkEnd w:id="7"/>
    <w:p w14:paraId="77D2DDD2" w14:textId="2CC469E5" w:rsidR="00AF720D" w:rsidRPr="00F748F9" w:rsidRDefault="00AF720D" w:rsidP="00D5738D">
      <w:pPr>
        <w:ind w:firstLine="360"/>
        <w:rPr>
          <w:rFonts w:ascii="Times New Roman" w:hAnsi="Times New Roman" w:cs="Times New Roman"/>
          <w:b/>
          <w:bCs/>
          <w:sz w:val="27"/>
          <w:szCs w:val="27"/>
          <w:lang w:val="en-US"/>
        </w:rPr>
      </w:pPr>
      <w:r w:rsidRPr="00F748F9">
        <w:rPr>
          <w:rFonts w:ascii="Times New Roman" w:hAnsi="Times New Roman" w:cs="Times New Roman"/>
          <w:b/>
          <w:bCs/>
          <w:sz w:val="27"/>
          <w:szCs w:val="27"/>
          <w:lang w:val="en-US"/>
        </w:rPr>
        <w:t xml:space="preserve">- </w:t>
      </w:r>
      <w:proofErr w:type="spellStart"/>
      <w:r w:rsidRPr="00F748F9">
        <w:rPr>
          <w:rFonts w:ascii="Times New Roman" w:hAnsi="Times New Roman" w:cs="Times New Roman"/>
          <w:b/>
          <w:bCs/>
          <w:sz w:val="27"/>
          <w:szCs w:val="27"/>
          <w:lang w:val="en-US"/>
        </w:rPr>
        <w:t>Niepełny</w:t>
      </w:r>
      <w:proofErr w:type="spellEnd"/>
      <w:r w:rsidRPr="00F748F9">
        <w:rPr>
          <w:rFonts w:ascii="Times New Roman" w:hAnsi="Times New Roman" w:cs="Times New Roman"/>
          <w:b/>
          <w:bCs/>
          <w:sz w:val="27"/>
          <w:szCs w:val="27"/>
          <w:lang w:val="en-US"/>
        </w:rPr>
        <w:t xml:space="preserve"> </w:t>
      </w:r>
      <w:proofErr w:type="spellStart"/>
      <w:r w:rsidRPr="00F748F9">
        <w:rPr>
          <w:rFonts w:ascii="Times New Roman" w:hAnsi="Times New Roman" w:cs="Times New Roman"/>
          <w:b/>
          <w:bCs/>
          <w:sz w:val="27"/>
          <w:szCs w:val="27"/>
          <w:lang w:val="en-US"/>
        </w:rPr>
        <w:t>powrót</w:t>
      </w:r>
      <w:proofErr w:type="spellEnd"/>
      <w:r w:rsidRPr="00F748F9">
        <w:rPr>
          <w:rFonts w:ascii="Times New Roman" w:hAnsi="Times New Roman" w:cs="Times New Roman"/>
          <w:b/>
          <w:bCs/>
          <w:sz w:val="27"/>
          <w:szCs w:val="27"/>
          <w:lang w:val="en-US"/>
        </w:rPr>
        <w:t xml:space="preserve"> do </w:t>
      </w:r>
      <w:proofErr w:type="spellStart"/>
      <w:r w:rsidRPr="00F748F9">
        <w:rPr>
          <w:rFonts w:ascii="Times New Roman" w:hAnsi="Times New Roman" w:cs="Times New Roman"/>
          <w:b/>
          <w:bCs/>
          <w:sz w:val="27"/>
          <w:szCs w:val="27"/>
          <w:lang w:val="en-US"/>
        </w:rPr>
        <w:t>sportu</w:t>
      </w:r>
      <w:proofErr w:type="spellEnd"/>
    </w:p>
    <w:p w14:paraId="3409C575" w14:textId="3769B6DB" w:rsidR="00D5738D" w:rsidRDefault="000A3974" w:rsidP="00E20D35">
      <w:pPr>
        <w:ind w:left="360"/>
        <w:rPr>
          <w:rFonts w:ascii="Times New Roman" w:hAnsi="Times New Roman" w:cs="Times New Roman"/>
          <w:sz w:val="27"/>
          <w:szCs w:val="27"/>
        </w:rPr>
      </w:pPr>
      <w:r w:rsidRPr="00F748F9">
        <w:rPr>
          <w:rFonts w:ascii="Times New Roman" w:hAnsi="Times New Roman" w:cs="Times New Roman"/>
          <w:sz w:val="27"/>
          <w:szCs w:val="27"/>
          <w:lang w:val="en-US"/>
        </w:rPr>
        <w:t xml:space="preserve">W </w:t>
      </w:r>
      <w:proofErr w:type="spellStart"/>
      <w:r w:rsidRPr="00F748F9">
        <w:rPr>
          <w:rFonts w:ascii="Times New Roman" w:hAnsi="Times New Roman" w:cs="Times New Roman"/>
          <w:sz w:val="27"/>
          <w:szCs w:val="27"/>
          <w:lang w:val="en-US"/>
        </w:rPr>
        <w:t>badaniu</w:t>
      </w:r>
      <w:proofErr w:type="spellEnd"/>
      <w:r w:rsidRPr="00F748F9">
        <w:rPr>
          <w:rFonts w:ascii="Times New Roman" w:hAnsi="Times New Roman" w:cs="Times New Roman"/>
          <w:sz w:val="27"/>
          <w:szCs w:val="27"/>
          <w:lang w:val="en-US"/>
        </w:rPr>
        <w:t xml:space="preserve"> „Return to Level I Sports After Anterior Cruciate Ligament Reconstruction: Evaluation of Age, Sex, and Readiness to Return Criteria”. </w:t>
      </w:r>
      <w:r>
        <w:rPr>
          <w:rFonts w:ascii="Times New Roman" w:hAnsi="Times New Roman" w:cs="Times New Roman"/>
          <w:sz w:val="27"/>
          <w:szCs w:val="27"/>
        </w:rPr>
        <w:t xml:space="preserve">Autorzy analizują czynniki wpływające na powrót do sportów na wysokim poziomie po rekonstrukcji ACL. Podkreślają ze pełny powrót zależny jest od wielu aspektów takich jak płeć, wiek czy rodzaj rekonstrukcji której się poddali.  W artykule można wyczytać, że kobiety rzadziej wracają do pełni zdrowia sprzed urazu w porównaniu do mężczyzn, na co ma wpływ </w:t>
      </w:r>
      <w:r w:rsidR="003656A3">
        <w:rPr>
          <w:rFonts w:ascii="Times New Roman" w:hAnsi="Times New Roman" w:cs="Times New Roman"/>
          <w:sz w:val="27"/>
          <w:szCs w:val="27"/>
        </w:rPr>
        <w:t>mają</w:t>
      </w:r>
      <w:r>
        <w:rPr>
          <w:rFonts w:ascii="Times New Roman" w:hAnsi="Times New Roman" w:cs="Times New Roman"/>
          <w:sz w:val="27"/>
          <w:szCs w:val="27"/>
        </w:rPr>
        <w:t xml:space="preserve"> różnice anatomiczne, genetyczne czy hormonalne wspomniane wcześniej. </w:t>
      </w:r>
    </w:p>
    <w:p w14:paraId="11F952B1" w14:textId="4C1A70D2" w:rsidR="00EE77FA" w:rsidRPr="00EE77FA" w:rsidRDefault="00EE77FA" w:rsidP="00E20D35">
      <w:pPr>
        <w:ind w:left="360"/>
        <w:rPr>
          <w:rFonts w:ascii="Times New Roman" w:hAnsi="Times New Roman" w:cs="Times New Roman"/>
          <w:sz w:val="18"/>
          <w:szCs w:val="18"/>
        </w:rPr>
      </w:pPr>
      <w:bookmarkStart w:id="8" w:name="_Hlk202865489"/>
      <w:r w:rsidRPr="00F748F9">
        <w:rPr>
          <w:rFonts w:ascii="Times New Roman" w:hAnsi="Times New Roman" w:cs="Times New Roman"/>
          <w:sz w:val="18"/>
          <w:szCs w:val="18"/>
          <w:lang w:val="en-US"/>
        </w:rPr>
        <w:t xml:space="preserve">(Webster KE, Feller JA. Return to Level I Sports After Anterior Cruciate Ligament Reconstruction: Evaluation of Age, Sex, and Readiness to Return Criteria. </w:t>
      </w:r>
      <w:proofErr w:type="spellStart"/>
      <w:r w:rsidRPr="00EE77FA">
        <w:rPr>
          <w:rFonts w:ascii="Times New Roman" w:hAnsi="Times New Roman" w:cs="Times New Roman"/>
          <w:sz w:val="18"/>
          <w:szCs w:val="18"/>
        </w:rPr>
        <w:t>Orthop</w:t>
      </w:r>
      <w:proofErr w:type="spellEnd"/>
      <w:r w:rsidRPr="00EE77FA">
        <w:rPr>
          <w:rFonts w:ascii="Times New Roman" w:hAnsi="Times New Roman" w:cs="Times New Roman"/>
          <w:sz w:val="18"/>
          <w:szCs w:val="18"/>
        </w:rPr>
        <w:t xml:space="preserve"> J Sports Med. 2018 </w:t>
      </w:r>
      <w:proofErr w:type="spellStart"/>
      <w:r w:rsidRPr="00EE77FA">
        <w:rPr>
          <w:rFonts w:ascii="Times New Roman" w:hAnsi="Times New Roman" w:cs="Times New Roman"/>
          <w:sz w:val="18"/>
          <w:szCs w:val="18"/>
        </w:rPr>
        <w:t>Aug</w:t>
      </w:r>
      <w:proofErr w:type="spellEnd"/>
      <w:r w:rsidRPr="00EE77FA">
        <w:rPr>
          <w:rFonts w:ascii="Times New Roman" w:hAnsi="Times New Roman" w:cs="Times New Roman"/>
          <w:sz w:val="18"/>
          <w:szCs w:val="18"/>
        </w:rPr>
        <w:t xml:space="preserve"> 2;6(8):2325967118788045. doi: 10.1177/2325967118788045. PMID: 30116761; PMCID: PMC6088492.</w:t>
      </w:r>
      <w:r>
        <w:rPr>
          <w:rFonts w:ascii="Times New Roman" w:hAnsi="Times New Roman" w:cs="Times New Roman"/>
          <w:sz w:val="18"/>
          <w:szCs w:val="18"/>
        </w:rPr>
        <w:t>)</w:t>
      </w:r>
    </w:p>
    <w:bookmarkEnd w:id="8"/>
    <w:p w14:paraId="5CCBA331" w14:textId="77777777" w:rsidR="00E20D35" w:rsidRDefault="00E20D35" w:rsidP="00E20D35">
      <w:pPr>
        <w:rPr>
          <w:rFonts w:ascii="Times New Roman" w:hAnsi="Times New Roman" w:cs="Times New Roman"/>
          <w:sz w:val="27"/>
          <w:szCs w:val="27"/>
        </w:rPr>
      </w:pPr>
    </w:p>
    <w:p w14:paraId="41CA23F0" w14:textId="77777777" w:rsidR="00E20D35" w:rsidRDefault="00E20D35" w:rsidP="00E20D35">
      <w:pPr>
        <w:rPr>
          <w:rFonts w:ascii="Times New Roman" w:hAnsi="Times New Roman" w:cs="Times New Roman"/>
          <w:sz w:val="27"/>
          <w:szCs w:val="27"/>
        </w:rPr>
      </w:pPr>
    </w:p>
    <w:p w14:paraId="301ECDA7" w14:textId="6874D9C5" w:rsidR="00643AE9" w:rsidRPr="00E20D35" w:rsidRDefault="006B609B" w:rsidP="00E20D35">
      <w:pPr>
        <w:pStyle w:val="Akapitzlist"/>
        <w:numPr>
          <w:ilvl w:val="0"/>
          <w:numId w:val="2"/>
        </w:numPr>
        <w:rPr>
          <w:rFonts w:ascii="Times New Roman" w:hAnsi="Times New Roman" w:cs="Times New Roman"/>
          <w:sz w:val="27"/>
          <w:szCs w:val="27"/>
        </w:rPr>
      </w:pPr>
      <w:r w:rsidRPr="006B609B">
        <w:rPr>
          <w:rFonts w:ascii="Times New Roman" w:hAnsi="Times New Roman" w:cs="Times New Roman"/>
          <w:b/>
          <w:bCs/>
          <w:sz w:val="27"/>
          <w:szCs w:val="27"/>
        </w:rPr>
        <w:t xml:space="preserve">1.2.3 </w:t>
      </w:r>
      <w:r w:rsidR="00643AE9" w:rsidRPr="006B609B">
        <w:rPr>
          <w:rFonts w:ascii="Times New Roman" w:hAnsi="Times New Roman" w:cs="Times New Roman"/>
          <w:b/>
          <w:bCs/>
          <w:sz w:val="27"/>
          <w:szCs w:val="27"/>
        </w:rPr>
        <w:t>Konsekwencje psychologiczne</w:t>
      </w:r>
      <w:r w:rsidR="004844CE">
        <w:rPr>
          <w:rFonts w:ascii="Times New Roman" w:hAnsi="Times New Roman" w:cs="Times New Roman"/>
          <w:sz w:val="27"/>
          <w:szCs w:val="27"/>
        </w:rPr>
        <w:t xml:space="preserve"> – Mogą być równie poważne jak skutki fizyczne. </w:t>
      </w:r>
      <w:r w:rsidR="00511EC7">
        <w:rPr>
          <w:rFonts w:ascii="Times New Roman" w:hAnsi="Times New Roman" w:cs="Times New Roman"/>
          <w:sz w:val="27"/>
          <w:szCs w:val="27"/>
        </w:rPr>
        <w:t xml:space="preserve">W zależności od osobowości danej osoby, możemy spotykać najróżniejsze problemy emocjonalne. </w:t>
      </w:r>
      <w:r w:rsidR="004844CE">
        <w:rPr>
          <w:rFonts w:ascii="Times New Roman" w:hAnsi="Times New Roman" w:cs="Times New Roman"/>
          <w:sz w:val="27"/>
          <w:szCs w:val="27"/>
        </w:rPr>
        <w:t>Najczęściej spotykane to spadek motywacji, pewności siebie i samo ogólnego poczucia.</w:t>
      </w:r>
    </w:p>
    <w:p w14:paraId="7831ACE3" w14:textId="75259C60" w:rsidR="00AF720D" w:rsidRPr="006B609B" w:rsidRDefault="00AF720D" w:rsidP="00E20D35">
      <w:pPr>
        <w:ind w:firstLine="360"/>
        <w:rPr>
          <w:rFonts w:ascii="Times New Roman" w:hAnsi="Times New Roman" w:cs="Times New Roman"/>
          <w:b/>
          <w:bCs/>
          <w:sz w:val="27"/>
          <w:szCs w:val="27"/>
        </w:rPr>
      </w:pPr>
      <w:r w:rsidRPr="006B609B">
        <w:rPr>
          <w:rFonts w:ascii="Times New Roman" w:hAnsi="Times New Roman" w:cs="Times New Roman"/>
          <w:b/>
          <w:bCs/>
          <w:sz w:val="27"/>
          <w:szCs w:val="27"/>
        </w:rPr>
        <w:t>- Blokada przed wykonywaniem niektórych czynności</w:t>
      </w:r>
    </w:p>
    <w:p w14:paraId="5E375B64" w14:textId="03D587E6" w:rsidR="00511EC7" w:rsidRDefault="00511EC7" w:rsidP="00146A2F">
      <w:pPr>
        <w:ind w:left="705"/>
        <w:rPr>
          <w:rFonts w:ascii="Times New Roman" w:hAnsi="Times New Roman" w:cs="Times New Roman"/>
          <w:sz w:val="27"/>
          <w:szCs w:val="27"/>
        </w:rPr>
      </w:pPr>
      <w:r>
        <w:rPr>
          <w:rFonts w:ascii="Times New Roman" w:hAnsi="Times New Roman" w:cs="Times New Roman"/>
          <w:sz w:val="27"/>
          <w:szCs w:val="27"/>
        </w:rPr>
        <w:t>Po urazie więzadeł, pacjenci często odczuwają strach przed wykonaniem niektórych ruchów, szczególnie w kontekście stawu kolanowego. Taki lęk nazywa się kinezjofobią i może być bardzo irytująca i ciężką do przeskoczenia barierą dla sportowców i osób aktywnych fizycznie, którym taki rodzaj aktywności towarzyszy na co dzień.</w:t>
      </w:r>
      <w:r w:rsidR="00146A2F">
        <w:rPr>
          <w:rFonts w:ascii="Times New Roman" w:hAnsi="Times New Roman" w:cs="Times New Roman"/>
          <w:sz w:val="27"/>
          <w:szCs w:val="27"/>
        </w:rPr>
        <w:t xml:space="preserve"> Strach przed ponownym urazem, jest czynnikiem prowadzącym do pewnego rodzaju błędnego koła – </w:t>
      </w:r>
      <w:r w:rsidR="00146A2F">
        <w:rPr>
          <w:rFonts w:ascii="Times New Roman" w:hAnsi="Times New Roman" w:cs="Times New Roman"/>
          <w:sz w:val="27"/>
          <w:szCs w:val="27"/>
        </w:rPr>
        <w:lastRenderedPageBreak/>
        <w:t>brak pewności siebie wpływa psychicznie co często odbija się na mechanice ruchu, ryzykując ponowieniem urazu.</w:t>
      </w:r>
    </w:p>
    <w:p w14:paraId="27A839AF" w14:textId="67B5385F" w:rsidR="00647070" w:rsidRPr="00647070" w:rsidRDefault="00647070" w:rsidP="00146A2F">
      <w:pPr>
        <w:ind w:left="705"/>
        <w:rPr>
          <w:rFonts w:ascii="Times New Roman" w:hAnsi="Times New Roman" w:cs="Times New Roman"/>
          <w:sz w:val="18"/>
          <w:szCs w:val="18"/>
        </w:rPr>
      </w:pPr>
      <w:bookmarkStart w:id="9" w:name="_Hlk202865500"/>
      <w:r w:rsidRPr="00F748F9">
        <w:rPr>
          <w:rFonts w:ascii="Times New Roman" w:hAnsi="Times New Roman" w:cs="Times New Roman"/>
          <w:sz w:val="18"/>
          <w:szCs w:val="18"/>
          <w:lang w:val="en-US"/>
        </w:rPr>
        <w:t xml:space="preserve">(Bullock GS, Sell TC, </w:t>
      </w:r>
      <w:proofErr w:type="spellStart"/>
      <w:r w:rsidRPr="00F748F9">
        <w:rPr>
          <w:rFonts w:ascii="Times New Roman" w:hAnsi="Times New Roman" w:cs="Times New Roman"/>
          <w:sz w:val="18"/>
          <w:szCs w:val="18"/>
          <w:lang w:val="en-US"/>
        </w:rPr>
        <w:t>Zarega</w:t>
      </w:r>
      <w:proofErr w:type="spellEnd"/>
      <w:r w:rsidRPr="00F748F9">
        <w:rPr>
          <w:rFonts w:ascii="Times New Roman" w:hAnsi="Times New Roman" w:cs="Times New Roman"/>
          <w:sz w:val="18"/>
          <w:szCs w:val="18"/>
          <w:lang w:val="en-US"/>
        </w:rPr>
        <w:t xml:space="preserve"> R, Reiter C, King V, Wrona H, Mills N, </w:t>
      </w:r>
      <w:proofErr w:type="spellStart"/>
      <w:r w:rsidRPr="00F748F9">
        <w:rPr>
          <w:rFonts w:ascii="Times New Roman" w:hAnsi="Times New Roman" w:cs="Times New Roman"/>
          <w:sz w:val="18"/>
          <w:szCs w:val="18"/>
          <w:lang w:val="en-US"/>
        </w:rPr>
        <w:t>Ganderton</w:t>
      </w:r>
      <w:proofErr w:type="spellEnd"/>
      <w:r w:rsidRPr="00F748F9">
        <w:rPr>
          <w:rFonts w:ascii="Times New Roman" w:hAnsi="Times New Roman" w:cs="Times New Roman"/>
          <w:sz w:val="18"/>
          <w:szCs w:val="18"/>
          <w:lang w:val="en-US"/>
        </w:rPr>
        <w:t xml:space="preserve"> C, Duhig S, </w:t>
      </w:r>
      <w:proofErr w:type="spellStart"/>
      <w:r w:rsidRPr="00F748F9">
        <w:rPr>
          <w:rFonts w:ascii="Times New Roman" w:hAnsi="Times New Roman" w:cs="Times New Roman"/>
          <w:sz w:val="18"/>
          <w:szCs w:val="18"/>
          <w:lang w:val="en-US"/>
        </w:rPr>
        <w:t>Räisäsen</w:t>
      </w:r>
      <w:proofErr w:type="spellEnd"/>
      <w:r w:rsidRPr="00F748F9">
        <w:rPr>
          <w:rFonts w:ascii="Times New Roman" w:hAnsi="Times New Roman" w:cs="Times New Roman"/>
          <w:sz w:val="18"/>
          <w:szCs w:val="18"/>
          <w:lang w:val="en-US"/>
        </w:rPr>
        <w:t xml:space="preserve"> A, Ledbetter L, Collins GS, Kvist J, </w:t>
      </w:r>
      <w:proofErr w:type="spellStart"/>
      <w:r w:rsidRPr="00F748F9">
        <w:rPr>
          <w:rFonts w:ascii="Times New Roman" w:hAnsi="Times New Roman" w:cs="Times New Roman"/>
          <w:sz w:val="18"/>
          <w:szCs w:val="18"/>
          <w:lang w:val="en-US"/>
        </w:rPr>
        <w:t>Filbay</w:t>
      </w:r>
      <w:proofErr w:type="spellEnd"/>
      <w:r w:rsidRPr="00F748F9">
        <w:rPr>
          <w:rFonts w:ascii="Times New Roman" w:hAnsi="Times New Roman" w:cs="Times New Roman"/>
          <w:sz w:val="18"/>
          <w:szCs w:val="18"/>
          <w:lang w:val="en-US"/>
        </w:rPr>
        <w:t xml:space="preserve"> SR. </w:t>
      </w:r>
      <w:proofErr w:type="spellStart"/>
      <w:r w:rsidRPr="00F748F9">
        <w:rPr>
          <w:rFonts w:ascii="Times New Roman" w:hAnsi="Times New Roman" w:cs="Times New Roman"/>
          <w:sz w:val="18"/>
          <w:szCs w:val="18"/>
          <w:lang w:val="en-US"/>
        </w:rPr>
        <w:t>Kinesiophobia</w:t>
      </w:r>
      <w:proofErr w:type="spellEnd"/>
      <w:r w:rsidRPr="00F748F9">
        <w:rPr>
          <w:rFonts w:ascii="Times New Roman" w:hAnsi="Times New Roman" w:cs="Times New Roman"/>
          <w:sz w:val="18"/>
          <w:szCs w:val="18"/>
          <w:lang w:val="en-US"/>
        </w:rPr>
        <w:t xml:space="preserve">, Knee Self-Efficacy, and Fear Avoidance Beliefs in People with ACL Injury: A Systematic Review and Meta-Analysis. </w:t>
      </w:r>
      <w:r w:rsidRPr="00647070">
        <w:rPr>
          <w:rFonts w:ascii="Times New Roman" w:hAnsi="Times New Roman" w:cs="Times New Roman"/>
          <w:sz w:val="18"/>
          <w:szCs w:val="18"/>
        </w:rPr>
        <w:t xml:space="preserve">Sports Med. 2022 Dec;52(12):3001-3019. doi: 10.1007/s40279-022-01739-3. </w:t>
      </w:r>
      <w:proofErr w:type="spellStart"/>
      <w:r w:rsidRPr="00647070">
        <w:rPr>
          <w:rFonts w:ascii="Times New Roman" w:hAnsi="Times New Roman" w:cs="Times New Roman"/>
          <w:sz w:val="18"/>
          <w:szCs w:val="18"/>
        </w:rPr>
        <w:t>Epub</w:t>
      </w:r>
      <w:proofErr w:type="spellEnd"/>
      <w:r w:rsidRPr="00647070">
        <w:rPr>
          <w:rFonts w:ascii="Times New Roman" w:hAnsi="Times New Roman" w:cs="Times New Roman"/>
          <w:sz w:val="18"/>
          <w:szCs w:val="18"/>
        </w:rPr>
        <w:t xml:space="preserve"> 2022 </w:t>
      </w:r>
      <w:proofErr w:type="spellStart"/>
      <w:r w:rsidRPr="00647070">
        <w:rPr>
          <w:rFonts w:ascii="Times New Roman" w:hAnsi="Times New Roman" w:cs="Times New Roman"/>
          <w:sz w:val="18"/>
          <w:szCs w:val="18"/>
        </w:rPr>
        <w:t>Aug</w:t>
      </w:r>
      <w:proofErr w:type="spellEnd"/>
      <w:r w:rsidRPr="00647070">
        <w:rPr>
          <w:rFonts w:ascii="Times New Roman" w:hAnsi="Times New Roman" w:cs="Times New Roman"/>
          <w:sz w:val="18"/>
          <w:szCs w:val="18"/>
        </w:rPr>
        <w:t xml:space="preserve"> 13. PMID: 35963980.)</w:t>
      </w:r>
    </w:p>
    <w:bookmarkEnd w:id="9"/>
    <w:p w14:paraId="5E1AE919" w14:textId="77777777" w:rsidR="00146A2F" w:rsidRPr="00AF720D" w:rsidRDefault="00146A2F" w:rsidP="00E20D35">
      <w:pPr>
        <w:ind w:firstLine="360"/>
        <w:rPr>
          <w:rFonts w:ascii="Times New Roman" w:hAnsi="Times New Roman" w:cs="Times New Roman"/>
          <w:sz w:val="27"/>
          <w:szCs w:val="27"/>
        </w:rPr>
      </w:pPr>
    </w:p>
    <w:p w14:paraId="14E51D30" w14:textId="3C65E9A3" w:rsidR="00AF720D" w:rsidRPr="006B609B" w:rsidRDefault="00AF720D" w:rsidP="00E20D35">
      <w:pPr>
        <w:ind w:firstLine="360"/>
        <w:rPr>
          <w:rFonts w:ascii="Times New Roman" w:hAnsi="Times New Roman" w:cs="Times New Roman"/>
          <w:b/>
          <w:bCs/>
          <w:sz w:val="27"/>
          <w:szCs w:val="27"/>
        </w:rPr>
      </w:pPr>
      <w:r w:rsidRPr="006B609B">
        <w:rPr>
          <w:rFonts w:ascii="Times New Roman" w:hAnsi="Times New Roman" w:cs="Times New Roman"/>
          <w:b/>
          <w:bCs/>
          <w:sz w:val="27"/>
          <w:szCs w:val="27"/>
        </w:rPr>
        <w:t>- Zaburzenia psychiczne</w:t>
      </w:r>
    </w:p>
    <w:p w14:paraId="03AD41B5" w14:textId="4665894F" w:rsidR="00146A2F" w:rsidRPr="00BF652A" w:rsidRDefault="00146A2F" w:rsidP="00BF652A">
      <w:pPr>
        <w:ind w:left="360"/>
        <w:rPr>
          <w:rFonts w:ascii="Times New Roman" w:hAnsi="Times New Roman" w:cs="Times New Roman"/>
          <w:b/>
          <w:bCs/>
          <w:sz w:val="27"/>
          <w:szCs w:val="27"/>
        </w:rPr>
      </w:pPr>
      <w:r>
        <w:rPr>
          <w:rFonts w:ascii="Times New Roman" w:hAnsi="Times New Roman" w:cs="Times New Roman"/>
          <w:sz w:val="27"/>
          <w:szCs w:val="27"/>
        </w:rPr>
        <w:t xml:space="preserve">Długotrwała przerwa, może doprowadzić do ciężkich problemów na tle psychicznym. </w:t>
      </w:r>
      <w:r w:rsidR="006B609B">
        <w:rPr>
          <w:rFonts w:ascii="Times New Roman" w:hAnsi="Times New Roman" w:cs="Times New Roman"/>
          <w:sz w:val="27"/>
          <w:szCs w:val="27"/>
        </w:rPr>
        <w:t xml:space="preserve">Brak możliwości wykonywania aktywności dla niektórych osób odbija się bardzo na zdrowiu psychicznym, powodów tego jest wiele np. wczesne zakończenie sezonu, konieczność zakończenia kariery sportowej, długotrwałe ograniczenia czy gnębiące przemyślenia związane z niepokojem o przyszłość. W </w:t>
      </w:r>
      <w:r>
        <w:rPr>
          <w:rFonts w:ascii="Times New Roman" w:hAnsi="Times New Roman" w:cs="Times New Roman"/>
          <w:sz w:val="27"/>
          <w:szCs w:val="27"/>
        </w:rPr>
        <w:t xml:space="preserve">badaniu </w:t>
      </w:r>
      <w:r w:rsidR="00BF652A">
        <w:rPr>
          <w:rFonts w:ascii="Times New Roman" w:hAnsi="Times New Roman" w:cs="Times New Roman"/>
          <w:sz w:val="27"/>
          <w:szCs w:val="27"/>
        </w:rPr>
        <w:t>[</w:t>
      </w:r>
      <w:proofErr w:type="spellStart"/>
      <w:r w:rsidR="00BF652A" w:rsidRPr="00BF652A">
        <w:rPr>
          <w:rFonts w:ascii="Times New Roman" w:hAnsi="Times New Roman" w:cs="Times New Roman"/>
          <w:sz w:val="27"/>
          <w:szCs w:val="27"/>
        </w:rPr>
        <w:t>Self-Reported</w:t>
      </w:r>
      <w:proofErr w:type="spellEnd"/>
      <w:r w:rsidR="00BF652A" w:rsidRPr="00BF652A">
        <w:rPr>
          <w:rFonts w:ascii="Times New Roman" w:hAnsi="Times New Roman" w:cs="Times New Roman"/>
          <w:sz w:val="27"/>
          <w:szCs w:val="27"/>
        </w:rPr>
        <w:t xml:space="preserve"> </w:t>
      </w:r>
      <w:proofErr w:type="spellStart"/>
      <w:r w:rsidR="00BF652A" w:rsidRPr="00BF652A">
        <w:rPr>
          <w:rFonts w:ascii="Times New Roman" w:hAnsi="Times New Roman" w:cs="Times New Roman"/>
          <w:sz w:val="27"/>
          <w:szCs w:val="27"/>
        </w:rPr>
        <w:t>Symptoms</w:t>
      </w:r>
      <w:proofErr w:type="spellEnd"/>
      <w:r w:rsidR="00BF652A" w:rsidRPr="00BF652A">
        <w:rPr>
          <w:rFonts w:ascii="Times New Roman" w:hAnsi="Times New Roman" w:cs="Times New Roman"/>
          <w:sz w:val="27"/>
          <w:szCs w:val="27"/>
        </w:rPr>
        <w:t xml:space="preserve"> of </w:t>
      </w:r>
      <w:proofErr w:type="spellStart"/>
      <w:r w:rsidR="00BF652A" w:rsidRPr="00BF652A">
        <w:rPr>
          <w:rFonts w:ascii="Times New Roman" w:hAnsi="Times New Roman" w:cs="Times New Roman"/>
          <w:sz w:val="27"/>
          <w:szCs w:val="27"/>
        </w:rPr>
        <w:t>Depression</w:t>
      </w:r>
      <w:proofErr w:type="spellEnd"/>
      <w:r w:rsidR="00BF652A" w:rsidRPr="00BF652A">
        <w:rPr>
          <w:rFonts w:ascii="Times New Roman" w:hAnsi="Times New Roman" w:cs="Times New Roman"/>
          <w:sz w:val="27"/>
          <w:szCs w:val="27"/>
        </w:rPr>
        <w:t xml:space="preserve"> and </w:t>
      </w:r>
      <w:proofErr w:type="spellStart"/>
      <w:r w:rsidR="00BF652A" w:rsidRPr="00BF652A">
        <w:rPr>
          <w:rFonts w:ascii="Times New Roman" w:hAnsi="Times New Roman" w:cs="Times New Roman"/>
          <w:sz w:val="27"/>
          <w:szCs w:val="27"/>
        </w:rPr>
        <w:t>Anxiety</w:t>
      </w:r>
      <w:proofErr w:type="spellEnd"/>
      <w:r w:rsidR="00BF652A" w:rsidRPr="00BF652A">
        <w:rPr>
          <w:rFonts w:ascii="Times New Roman" w:hAnsi="Times New Roman" w:cs="Times New Roman"/>
          <w:sz w:val="27"/>
          <w:szCs w:val="27"/>
        </w:rPr>
        <w:t xml:space="preserve"> </w:t>
      </w:r>
      <w:proofErr w:type="spellStart"/>
      <w:r w:rsidR="00BF652A" w:rsidRPr="00BF652A">
        <w:rPr>
          <w:rFonts w:ascii="Times New Roman" w:hAnsi="Times New Roman" w:cs="Times New Roman"/>
          <w:sz w:val="27"/>
          <w:szCs w:val="27"/>
        </w:rPr>
        <w:t>After</w:t>
      </w:r>
      <w:proofErr w:type="spellEnd"/>
      <w:r w:rsidR="00BF652A" w:rsidRPr="00BF652A">
        <w:rPr>
          <w:rFonts w:ascii="Times New Roman" w:hAnsi="Times New Roman" w:cs="Times New Roman"/>
          <w:sz w:val="27"/>
          <w:szCs w:val="27"/>
        </w:rPr>
        <w:t xml:space="preserve"> ACL </w:t>
      </w:r>
      <w:proofErr w:type="spellStart"/>
      <w:r w:rsidR="00BF652A" w:rsidRPr="00BF652A">
        <w:rPr>
          <w:rFonts w:ascii="Times New Roman" w:hAnsi="Times New Roman" w:cs="Times New Roman"/>
          <w:sz w:val="27"/>
          <w:szCs w:val="27"/>
        </w:rPr>
        <w:t>Injury</w:t>
      </w:r>
      <w:proofErr w:type="spellEnd"/>
      <w:r w:rsidR="00BF652A" w:rsidRPr="00BF652A">
        <w:rPr>
          <w:rFonts w:ascii="Times New Roman" w:hAnsi="Times New Roman" w:cs="Times New Roman"/>
          <w:sz w:val="27"/>
          <w:szCs w:val="27"/>
        </w:rPr>
        <w:t xml:space="preserve">: A </w:t>
      </w:r>
      <w:proofErr w:type="spellStart"/>
      <w:r w:rsidR="00BF652A" w:rsidRPr="00BF652A">
        <w:rPr>
          <w:rFonts w:ascii="Times New Roman" w:hAnsi="Times New Roman" w:cs="Times New Roman"/>
          <w:sz w:val="27"/>
          <w:szCs w:val="27"/>
        </w:rPr>
        <w:t>Systematic</w:t>
      </w:r>
      <w:proofErr w:type="spellEnd"/>
      <w:r w:rsidR="00BF652A" w:rsidRPr="00BF652A">
        <w:rPr>
          <w:rFonts w:ascii="Times New Roman" w:hAnsi="Times New Roman" w:cs="Times New Roman"/>
          <w:sz w:val="27"/>
          <w:szCs w:val="27"/>
        </w:rPr>
        <w:t xml:space="preserve"> </w:t>
      </w:r>
      <w:proofErr w:type="spellStart"/>
      <w:r w:rsidR="00BF652A" w:rsidRPr="00BF652A">
        <w:rPr>
          <w:rFonts w:ascii="Times New Roman" w:hAnsi="Times New Roman" w:cs="Times New Roman"/>
          <w:sz w:val="27"/>
          <w:szCs w:val="27"/>
        </w:rPr>
        <w:t>Review</w:t>
      </w:r>
      <w:proofErr w:type="spellEnd"/>
      <w:r w:rsidR="00BF652A" w:rsidRPr="00BF652A">
        <w:rPr>
          <w:rFonts w:ascii="Times New Roman" w:hAnsi="Times New Roman" w:cs="Times New Roman"/>
          <w:sz w:val="27"/>
          <w:szCs w:val="27"/>
        </w:rPr>
        <w:t>]</w:t>
      </w:r>
      <w:r>
        <w:rPr>
          <w:rFonts w:ascii="Times New Roman" w:hAnsi="Times New Roman" w:cs="Times New Roman"/>
          <w:sz w:val="27"/>
          <w:szCs w:val="27"/>
        </w:rPr>
        <w:t xml:space="preserve"> wykazano, że aż </w:t>
      </w:r>
      <w:r w:rsidR="00D05ACF">
        <w:rPr>
          <w:rFonts w:ascii="Times New Roman" w:hAnsi="Times New Roman" w:cs="Times New Roman"/>
          <w:sz w:val="27"/>
          <w:szCs w:val="27"/>
        </w:rPr>
        <w:t>34</w:t>
      </w:r>
      <w:r>
        <w:rPr>
          <w:rFonts w:ascii="Times New Roman" w:hAnsi="Times New Roman" w:cs="Times New Roman"/>
          <w:sz w:val="27"/>
          <w:szCs w:val="27"/>
        </w:rPr>
        <w:t xml:space="preserve">% </w:t>
      </w:r>
      <w:r w:rsidR="006B609B">
        <w:rPr>
          <w:rFonts w:ascii="Times New Roman" w:hAnsi="Times New Roman" w:cs="Times New Roman"/>
          <w:sz w:val="27"/>
          <w:szCs w:val="27"/>
        </w:rPr>
        <w:t>pacjentów po urazie ACL zgłaszało objawy depresji, zwłaszcza w początkowej fazie po operacji. Objawy te były bardziej nasilone u profesjonalnych sportowców, aniżeli amatorów, gdyż taka kontuzja ogranicza ich pracę.</w:t>
      </w:r>
    </w:p>
    <w:p w14:paraId="0DCC9B31" w14:textId="32C46B5F" w:rsidR="00BF652A" w:rsidRPr="009039E5" w:rsidRDefault="00BF652A" w:rsidP="00863249">
      <w:pPr>
        <w:ind w:left="360"/>
        <w:rPr>
          <w:rFonts w:ascii="Times New Roman" w:hAnsi="Times New Roman" w:cs="Times New Roman"/>
          <w:sz w:val="18"/>
          <w:szCs w:val="18"/>
        </w:rPr>
      </w:pPr>
      <w:bookmarkStart w:id="10" w:name="_Hlk202865510"/>
      <w:r w:rsidRPr="00F748F9">
        <w:rPr>
          <w:rFonts w:ascii="Times New Roman" w:hAnsi="Times New Roman" w:cs="Times New Roman"/>
          <w:sz w:val="18"/>
          <w:szCs w:val="18"/>
          <w:lang w:val="en-US"/>
        </w:rPr>
        <w:t>(</w:t>
      </w:r>
      <w:proofErr w:type="spellStart"/>
      <w:r w:rsidRPr="00F748F9">
        <w:rPr>
          <w:rFonts w:ascii="Times New Roman" w:hAnsi="Times New Roman" w:cs="Times New Roman"/>
          <w:sz w:val="18"/>
          <w:szCs w:val="18"/>
          <w:lang w:val="en-US"/>
        </w:rPr>
        <w:t>Piussi</w:t>
      </w:r>
      <w:proofErr w:type="spellEnd"/>
      <w:r w:rsidRPr="00F748F9">
        <w:rPr>
          <w:rFonts w:ascii="Times New Roman" w:hAnsi="Times New Roman" w:cs="Times New Roman"/>
          <w:sz w:val="18"/>
          <w:szCs w:val="18"/>
          <w:lang w:val="en-US"/>
        </w:rPr>
        <w:t xml:space="preserve"> R, </w:t>
      </w:r>
      <w:proofErr w:type="spellStart"/>
      <w:r w:rsidRPr="00F748F9">
        <w:rPr>
          <w:rFonts w:ascii="Times New Roman" w:hAnsi="Times New Roman" w:cs="Times New Roman"/>
          <w:sz w:val="18"/>
          <w:szCs w:val="18"/>
          <w:lang w:val="en-US"/>
        </w:rPr>
        <w:t>Berghdal</w:t>
      </w:r>
      <w:proofErr w:type="spellEnd"/>
      <w:r w:rsidRPr="00F748F9">
        <w:rPr>
          <w:rFonts w:ascii="Times New Roman" w:hAnsi="Times New Roman" w:cs="Times New Roman"/>
          <w:sz w:val="18"/>
          <w:szCs w:val="18"/>
          <w:lang w:val="en-US"/>
        </w:rPr>
        <w:t xml:space="preserve"> T, </w:t>
      </w:r>
      <w:proofErr w:type="spellStart"/>
      <w:r w:rsidRPr="00F748F9">
        <w:rPr>
          <w:rFonts w:ascii="Times New Roman" w:hAnsi="Times New Roman" w:cs="Times New Roman"/>
          <w:sz w:val="18"/>
          <w:szCs w:val="18"/>
          <w:lang w:val="en-US"/>
        </w:rPr>
        <w:t>Sundemo</w:t>
      </w:r>
      <w:proofErr w:type="spellEnd"/>
      <w:r w:rsidRPr="00F748F9">
        <w:rPr>
          <w:rFonts w:ascii="Times New Roman" w:hAnsi="Times New Roman" w:cs="Times New Roman"/>
          <w:sz w:val="18"/>
          <w:szCs w:val="18"/>
          <w:lang w:val="en-US"/>
        </w:rPr>
        <w:t xml:space="preserve"> D, Grassi A, </w:t>
      </w:r>
      <w:proofErr w:type="spellStart"/>
      <w:r w:rsidRPr="00F748F9">
        <w:rPr>
          <w:rFonts w:ascii="Times New Roman" w:hAnsi="Times New Roman" w:cs="Times New Roman"/>
          <w:sz w:val="18"/>
          <w:szCs w:val="18"/>
          <w:lang w:val="en-US"/>
        </w:rPr>
        <w:t>Zaffagnini</w:t>
      </w:r>
      <w:proofErr w:type="spellEnd"/>
      <w:r w:rsidRPr="00F748F9">
        <w:rPr>
          <w:rFonts w:ascii="Times New Roman" w:hAnsi="Times New Roman" w:cs="Times New Roman"/>
          <w:sz w:val="18"/>
          <w:szCs w:val="18"/>
          <w:lang w:val="en-US"/>
        </w:rPr>
        <w:t xml:space="preserve"> S, Sansone M, Samuelsson K, </w:t>
      </w:r>
      <w:proofErr w:type="spellStart"/>
      <w:r w:rsidRPr="00F748F9">
        <w:rPr>
          <w:rFonts w:ascii="Times New Roman" w:hAnsi="Times New Roman" w:cs="Times New Roman"/>
          <w:sz w:val="18"/>
          <w:szCs w:val="18"/>
          <w:lang w:val="en-US"/>
        </w:rPr>
        <w:t>Senorski</w:t>
      </w:r>
      <w:proofErr w:type="spellEnd"/>
      <w:r w:rsidRPr="00F748F9">
        <w:rPr>
          <w:rFonts w:ascii="Times New Roman" w:hAnsi="Times New Roman" w:cs="Times New Roman"/>
          <w:sz w:val="18"/>
          <w:szCs w:val="18"/>
          <w:lang w:val="en-US"/>
        </w:rPr>
        <w:t xml:space="preserve"> EH. Self-Reported Symptoms of Depression and Anxiety After ACL Injury: A Systematic Review. </w:t>
      </w:r>
      <w:proofErr w:type="spellStart"/>
      <w:r w:rsidRPr="00BF652A">
        <w:rPr>
          <w:rFonts w:ascii="Times New Roman" w:hAnsi="Times New Roman" w:cs="Times New Roman"/>
          <w:sz w:val="18"/>
          <w:szCs w:val="18"/>
        </w:rPr>
        <w:t>Orthop</w:t>
      </w:r>
      <w:proofErr w:type="spellEnd"/>
      <w:r w:rsidRPr="00BF652A">
        <w:rPr>
          <w:rFonts w:ascii="Times New Roman" w:hAnsi="Times New Roman" w:cs="Times New Roman"/>
          <w:sz w:val="18"/>
          <w:szCs w:val="18"/>
        </w:rPr>
        <w:t xml:space="preserve"> J Sports Med. 2022 Jan 18;10(1):23259671211066493. doi: 10.1177/23259671211066493. PMID: 35071657; PMCID: PMC8777351.</w:t>
      </w:r>
      <w:r>
        <w:rPr>
          <w:rFonts w:ascii="Times New Roman" w:hAnsi="Times New Roman" w:cs="Times New Roman"/>
          <w:sz w:val="18"/>
          <w:szCs w:val="18"/>
        </w:rPr>
        <w:t>)</w:t>
      </w:r>
    </w:p>
    <w:bookmarkEnd w:id="10"/>
    <w:p w14:paraId="0B4A4DB8" w14:textId="77777777" w:rsidR="008F6A7D" w:rsidRPr="00AF720D" w:rsidRDefault="008F6A7D" w:rsidP="00AF720D">
      <w:pPr>
        <w:rPr>
          <w:rFonts w:ascii="Times New Roman" w:hAnsi="Times New Roman" w:cs="Times New Roman"/>
          <w:sz w:val="27"/>
          <w:szCs w:val="27"/>
        </w:rPr>
      </w:pPr>
    </w:p>
    <w:p w14:paraId="16A88B9A" w14:textId="387359AC" w:rsidR="003D4100" w:rsidRDefault="00AF720D" w:rsidP="00900940">
      <w:pPr>
        <w:rPr>
          <w:rFonts w:ascii="Times New Roman" w:hAnsi="Times New Roman" w:cs="Times New Roman"/>
          <w:sz w:val="27"/>
          <w:szCs w:val="27"/>
        </w:rPr>
      </w:pPr>
      <w:r>
        <w:rPr>
          <w:rFonts w:ascii="Times New Roman" w:hAnsi="Times New Roman" w:cs="Times New Roman"/>
          <w:sz w:val="27"/>
          <w:szCs w:val="27"/>
        </w:rPr>
        <w:t xml:space="preserve">Zerwanie ACL to uraz o szerokim zakresie konsekwencji, obejmujących skutki fizyczne jak i psychologiczne. Stopień ich nasilenia, jest zależny od wielu czynników, przez co każdy różnie </w:t>
      </w:r>
      <w:r w:rsidR="005E1120">
        <w:rPr>
          <w:rFonts w:ascii="Times New Roman" w:hAnsi="Times New Roman" w:cs="Times New Roman"/>
          <w:sz w:val="27"/>
          <w:szCs w:val="27"/>
        </w:rPr>
        <w:t xml:space="preserve">odczuwa ich skutki. Do czynników odpowiedzialnych za stopień nasilenie </w:t>
      </w:r>
      <w:proofErr w:type="spellStart"/>
      <w:r w:rsidR="005E1120">
        <w:rPr>
          <w:rFonts w:ascii="Times New Roman" w:hAnsi="Times New Roman" w:cs="Times New Roman"/>
          <w:sz w:val="27"/>
          <w:szCs w:val="27"/>
        </w:rPr>
        <w:t>w.w</w:t>
      </w:r>
      <w:proofErr w:type="spellEnd"/>
      <w:r w:rsidR="005E1120">
        <w:rPr>
          <w:rFonts w:ascii="Times New Roman" w:hAnsi="Times New Roman" w:cs="Times New Roman"/>
          <w:sz w:val="27"/>
          <w:szCs w:val="27"/>
        </w:rPr>
        <w:t xml:space="preserve"> </w:t>
      </w:r>
      <w:r w:rsidR="002010A5">
        <w:rPr>
          <w:rFonts w:ascii="Times New Roman" w:hAnsi="Times New Roman" w:cs="Times New Roman"/>
          <w:sz w:val="27"/>
          <w:szCs w:val="27"/>
        </w:rPr>
        <w:t>efektów</w:t>
      </w:r>
      <w:r w:rsidR="005E1120">
        <w:rPr>
          <w:rFonts w:ascii="Times New Roman" w:hAnsi="Times New Roman" w:cs="Times New Roman"/>
          <w:sz w:val="27"/>
          <w:szCs w:val="27"/>
        </w:rPr>
        <w:t xml:space="preserve"> należą wiek, płeć, stan psychiczny, poziom aktywności fizycznej, indywidualne różnice anatomiczne, rodzaj zastosowanego leczenia i proces rehabilitacji. </w:t>
      </w:r>
    </w:p>
    <w:p w14:paraId="198485BE" w14:textId="600A9387" w:rsidR="005E1120" w:rsidRDefault="005E1120" w:rsidP="00900940">
      <w:pPr>
        <w:rPr>
          <w:rFonts w:ascii="Times New Roman" w:hAnsi="Times New Roman" w:cs="Times New Roman"/>
          <w:sz w:val="27"/>
          <w:szCs w:val="27"/>
        </w:rPr>
      </w:pPr>
      <w:r>
        <w:rPr>
          <w:rFonts w:ascii="Times New Roman" w:hAnsi="Times New Roman" w:cs="Times New Roman"/>
          <w:sz w:val="27"/>
          <w:szCs w:val="27"/>
        </w:rPr>
        <w:t>Każdy organizm</w:t>
      </w:r>
      <w:r w:rsidR="002010A5">
        <w:rPr>
          <w:rFonts w:ascii="Times New Roman" w:hAnsi="Times New Roman" w:cs="Times New Roman"/>
          <w:sz w:val="27"/>
          <w:szCs w:val="27"/>
        </w:rPr>
        <w:t xml:space="preserve"> mniej, lub bardziej różni się od siebie przez co inaczej może reagować na uraz i różnić się długością leczenia – podczas gdy niektórzy odzyskują pełną sprawność fizyczną i wracają do rywalizacji na wysokim poziomie dość szybko jak na tego typu uraz, inni są zmuszeni do dłuższej rehabilitacji i nie zawsze wracają do pełnej sprawności sprzed kontuzji, zmusza ich to do modyfikacji swojego podejścia do sportów a w skrajnych przypadkach nawet rezygnacji z wyczynowego konkurowania. </w:t>
      </w:r>
    </w:p>
    <w:p w14:paraId="48E9E4E7" w14:textId="75D36ED6" w:rsidR="00926DC6" w:rsidRDefault="00926DC6" w:rsidP="00900940">
      <w:pPr>
        <w:rPr>
          <w:rFonts w:ascii="Times New Roman" w:hAnsi="Times New Roman" w:cs="Times New Roman"/>
          <w:sz w:val="27"/>
          <w:szCs w:val="27"/>
        </w:rPr>
      </w:pPr>
      <w:r>
        <w:rPr>
          <w:rFonts w:ascii="Times New Roman" w:hAnsi="Times New Roman" w:cs="Times New Roman"/>
          <w:sz w:val="27"/>
          <w:szCs w:val="27"/>
        </w:rPr>
        <w:t xml:space="preserve">Kompleksowe podejście do rehabilitacji jest kluczowe aby powrócić do pełni </w:t>
      </w:r>
      <w:r w:rsidR="00AF49F3">
        <w:rPr>
          <w:rFonts w:ascii="Times New Roman" w:hAnsi="Times New Roman" w:cs="Times New Roman"/>
          <w:sz w:val="27"/>
          <w:szCs w:val="27"/>
        </w:rPr>
        <w:t>zdrowia</w:t>
      </w:r>
      <w:r>
        <w:rPr>
          <w:rFonts w:ascii="Times New Roman" w:hAnsi="Times New Roman" w:cs="Times New Roman"/>
          <w:sz w:val="27"/>
          <w:szCs w:val="27"/>
        </w:rPr>
        <w:t xml:space="preserve"> oraz zminimalizowania ponownego tego typu kontuzji w przyszłości. W artykule </w:t>
      </w:r>
      <w:r w:rsidRPr="00926DC6">
        <w:rPr>
          <w:rFonts w:ascii="Times New Roman" w:hAnsi="Times New Roman" w:cs="Times New Roman"/>
          <w:sz w:val="27"/>
          <w:szCs w:val="27"/>
        </w:rPr>
        <w:t>"</w:t>
      </w:r>
      <w:proofErr w:type="spellStart"/>
      <w:r w:rsidRPr="00926DC6">
        <w:rPr>
          <w:rFonts w:ascii="Times New Roman" w:hAnsi="Times New Roman" w:cs="Times New Roman"/>
          <w:sz w:val="27"/>
          <w:szCs w:val="27"/>
        </w:rPr>
        <w:t>Rehabilitation</w:t>
      </w:r>
      <w:proofErr w:type="spellEnd"/>
      <w:r w:rsidRPr="00926DC6">
        <w:rPr>
          <w:rFonts w:ascii="Times New Roman" w:hAnsi="Times New Roman" w:cs="Times New Roman"/>
          <w:sz w:val="27"/>
          <w:szCs w:val="27"/>
        </w:rPr>
        <w:t xml:space="preserve"> Role in Sport </w:t>
      </w:r>
      <w:proofErr w:type="spellStart"/>
      <w:r w:rsidRPr="00926DC6">
        <w:rPr>
          <w:rFonts w:ascii="Times New Roman" w:hAnsi="Times New Roman" w:cs="Times New Roman"/>
          <w:sz w:val="27"/>
          <w:szCs w:val="27"/>
        </w:rPr>
        <w:t>Injur</w:t>
      </w:r>
      <w:r>
        <w:rPr>
          <w:rFonts w:ascii="Times New Roman" w:hAnsi="Times New Roman" w:cs="Times New Roman"/>
          <w:sz w:val="27"/>
          <w:szCs w:val="27"/>
        </w:rPr>
        <w:t>y</w:t>
      </w:r>
      <w:proofErr w:type="spellEnd"/>
      <w:r>
        <w:rPr>
          <w:rFonts w:ascii="Times New Roman" w:hAnsi="Times New Roman" w:cs="Times New Roman"/>
          <w:sz w:val="27"/>
          <w:szCs w:val="27"/>
        </w:rPr>
        <w:t xml:space="preserve">”, podkreślają, że rehabilitacja powinna rozpocząć się w pełni jak najszybciej to możliwe. Celem rehabilitacji nie </w:t>
      </w:r>
      <w:r>
        <w:rPr>
          <w:rFonts w:ascii="Times New Roman" w:hAnsi="Times New Roman" w:cs="Times New Roman"/>
          <w:sz w:val="27"/>
          <w:szCs w:val="27"/>
        </w:rPr>
        <w:lastRenderedPageBreak/>
        <w:t xml:space="preserve">jest tylko przywrócenie sprawności formy anatomicznej i funkcjonalnej, ale także uwzględnienie w niej specjalnych potrzeb pacjenta związanych ze zróżnicowana budowa anatomiczna, rodzajem uszkodzenia. Personalizacja programu rehabilitacyjnego, odgrywa </w:t>
      </w:r>
      <w:r w:rsidR="00AF49F3">
        <w:rPr>
          <w:rFonts w:ascii="Times New Roman" w:hAnsi="Times New Roman" w:cs="Times New Roman"/>
          <w:sz w:val="27"/>
          <w:szCs w:val="27"/>
        </w:rPr>
        <w:t>kluczową</w:t>
      </w:r>
      <w:r>
        <w:rPr>
          <w:rFonts w:ascii="Times New Roman" w:hAnsi="Times New Roman" w:cs="Times New Roman"/>
          <w:sz w:val="27"/>
          <w:szCs w:val="27"/>
        </w:rPr>
        <w:t xml:space="preserve"> rolę w skutecznym powrocie do pełni zdrowia oraz wzmocnieniu struktur w celu zminimalizowaniu nawrócenia kontuzji.</w:t>
      </w:r>
    </w:p>
    <w:p w14:paraId="245CA509" w14:textId="77777777" w:rsidR="00CC0EAE" w:rsidRPr="005432AF" w:rsidRDefault="00CC0EAE" w:rsidP="00CC0EAE">
      <w:pPr>
        <w:rPr>
          <w:rFonts w:ascii="Times New Roman" w:hAnsi="Times New Roman" w:cs="Times New Roman"/>
          <w:sz w:val="18"/>
          <w:szCs w:val="18"/>
        </w:rPr>
      </w:pPr>
      <w:r w:rsidRPr="00F748F9">
        <w:rPr>
          <w:rFonts w:ascii="Times New Roman" w:hAnsi="Times New Roman" w:cs="Times New Roman"/>
          <w:sz w:val="18"/>
          <w:szCs w:val="18"/>
          <w:lang w:val="en-US"/>
        </w:rPr>
        <w:t xml:space="preserve">(Defi IR. Rehabilitation Role in Sport Injury. </w:t>
      </w:r>
      <w:proofErr w:type="spellStart"/>
      <w:r w:rsidRPr="00F748F9">
        <w:rPr>
          <w:rFonts w:ascii="Times New Roman" w:hAnsi="Times New Roman" w:cs="Times New Roman"/>
          <w:sz w:val="18"/>
          <w:szCs w:val="18"/>
          <w:lang w:val="en-US"/>
        </w:rPr>
        <w:t>Orthop</w:t>
      </w:r>
      <w:proofErr w:type="spellEnd"/>
      <w:r w:rsidRPr="00F748F9">
        <w:rPr>
          <w:rFonts w:ascii="Times New Roman" w:hAnsi="Times New Roman" w:cs="Times New Roman"/>
          <w:sz w:val="18"/>
          <w:szCs w:val="18"/>
          <w:lang w:val="en-US"/>
        </w:rPr>
        <w:t xml:space="preserve"> J Sports Med. 2023 Feb 28;11(2 Suppl):2325967121S00833. </w:t>
      </w:r>
      <w:proofErr w:type="spellStart"/>
      <w:r w:rsidRPr="00F748F9">
        <w:rPr>
          <w:rFonts w:ascii="Times New Roman" w:hAnsi="Times New Roman" w:cs="Times New Roman"/>
          <w:sz w:val="18"/>
          <w:szCs w:val="18"/>
          <w:lang w:val="en-US"/>
        </w:rPr>
        <w:t>doi</w:t>
      </w:r>
      <w:proofErr w:type="spellEnd"/>
      <w:r w:rsidRPr="00F748F9">
        <w:rPr>
          <w:rFonts w:ascii="Times New Roman" w:hAnsi="Times New Roman" w:cs="Times New Roman"/>
          <w:sz w:val="18"/>
          <w:szCs w:val="18"/>
          <w:lang w:val="en-US"/>
        </w:rPr>
        <w:t xml:space="preserve">: 10.1177/2325967121S00833. </w:t>
      </w:r>
      <w:r w:rsidRPr="005432AF">
        <w:rPr>
          <w:rFonts w:ascii="Times New Roman" w:hAnsi="Times New Roman" w:cs="Times New Roman"/>
          <w:sz w:val="18"/>
          <w:szCs w:val="18"/>
        </w:rPr>
        <w:t>PMCID: PMC9999154.)</w:t>
      </w:r>
    </w:p>
    <w:p w14:paraId="785D0A2F" w14:textId="77777777" w:rsidR="00CC0EAE" w:rsidRDefault="00CC0EAE" w:rsidP="00900940">
      <w:pPr>
        <w:rPr>
          <w:rFonts w:ascii="Times New Roman" w:hAnsi="Times New Roman" w:cs="Times New Roman"/>
          <w:sz w:val="27"/>
          <w:szCs w:val="27"/>
        </w:rPr>
      </w:pPr>
    </w:p>
    <w:p w14:paraId="6A2B3B4D" w14:textId="77777777" w:rsidR="002010A5" w:rsidRDefault="002010A5" w:rsidP="00900940">
      <w:pPr>
        <w:rPr>
          <w:rFonts w:ascii="Times New Roman" w:hAnsi="Times New Roman" w:cs="Times New Roman"/>
          <w:sz w:val="27"/>
          <w:szCs w:val="27"/>
        </w:rPr>
      </w:pPr>
    </w:p>
    <w:p w14:paraId="3391FACE" w14:textId="77777777" w:rsidR="003D4100" w:rsidRDefault="003D4100" w:rsidP="00900940">
      <w:pPr>
        <w:rPr>
          <w:rFonts w:ascii="Times New Roman" w:hAnsi="Times New Roman" w:cs="Times New Roman"/>
          <w:sz w:val="27"/>
          <w:szCs w:val="27"/>
        </w:rPr>
      </w:pPr>
    </w:p>
    <w:p w14:paraId="3FCA290E" w14:textId="77777777" w:rsidR="003D4100" w:rsidRDefault="003D4100" w:rsidP="00900940">
      <w:pPr>
        <w:rPr>
          <w:rFonts w:ascii="Times New Roman" w:hAnsi="Times New Roman" w:cs="Times New Roman"/>
          <w:sz w:val="27"/>
          <w:szCs w:val="27"/>
        </w:rPr>
      </w:pPr>
    </w:p>
    <w:p w14:paraId="63C9223D" w14:textId="7E12BB72" w:rsidR="00B56977" w:rsidRDefault="00034A87" w:rsidP="00900940">
      <w:pPr>
        <w:rPr>
          <w:rFonts w:ascii="Times New Roman" w:hAnsi="Times New Roman" w:cs="Times New Roman"/>
          <w:sz w:val="27"/>
          <w:szCs w:val="27"/>
        </w:rPr>
      </w:pPr>
      <w:r>
        <w:rPr>
          <w:rFonts w:ascii="Times New Roman" w:hAnsi="Times New Roman" w:cs="Times New Roman"/>
          <w:sz w:val="27"/>
          <w:szCs w:val="27"/>
        </w:rPr>
        <w:t>.</w:t>
      </w:r>
    </w:p>
    <w:p w14:paraId="6D4D6C71" w14:textId="77777777" w:rsidR="00B56977" w:rsidRDefault="00B56977" w:rsidP="00900940">
      <w:pPr>
        <w:rPr>
          <w:rFonts w:ascii="Times New Roman" w:hAnsi="Times New Roman" w:cs="Times New Roman"/>
          <w:sz w:val="27"/>
          <w:szCs w:val="27"/>
        </w:rPr>
      </w:pPr>
    </w:p>
    <w:p w14:paraId="026C2507" w14:textId="77777777" w:rsidR="00E02915" w:rsidRDefault="00E02915" w:rsidP="00900940">
      <w:pPr>
        <w:rPr>
          <w:rFonts w:ascii="Times New Roman" w:hAnsi="Times New Roman" w:cs="Times New Roman"/>
          <w:sz w:val="27"/>
          <w:szCs w:val="27"/>
        </w:rPr>
      </w:pPr>
    </w:p>
    <w:p w14:paraId="7D133E9D" w14:textId="77777777" w:rsidR="00E02915" w:rsidRDefault="00E02915" w:rsidP="00900940">
      <w:pPr>
        <w:rPr>
          <w:rFonts w:ascii="Times New Roman" w:hAnsi="Times New Roman" w:cs="Times New Roman"/>
          <w:sz w:val="27"/>
          <w:szCs w:val="27"/>
        </w:rPr>
      </w:pPr>
    </w:p>
    <w:p w14:paraId="1037F876" w14:textId="77777777" w:rsidR="00E02915" w:rsidRDefault="00E02915" w:rsidP="00900940">
      <w:pPr>
        <w:rPr>
          <w:rFonts w:ascii="Times New Roman" w:hAnsi="Times New Roman" w:cs="Times New Roman"/>
          <w:sz w:val="27"/>
          <w:szCs w:val="27"/>
        </w:rPr>
      </w:pPr>
    </w:p>
    <w:p w14:paraId="3E7C5AB5" w14:textId="77777777" w:rsidR="00B56977" w:rsidRDefault="00B56977" w:rsidP="00900940">
      <w:pPr>
        <w:rPr>
          <w:rFonts w:ascii="Times New Roman" w:hAnsi="Times New Roman" w:cs="Times New Roman"/>
          <w:sz w:val="27"/>
          <w:szCs w:val="27"/>
        </w:rPr>
      </w:pPr>
    </w:p>
    <w:p w14:paraId="24EEDAEF" w14:textId="77777777" w:rsidR="00BD48AD" w:rsidRDefault="00BD48AD" w:rsidP="00DE3293">
      <w:pPr>
        <w:rPr>
          <w:rFonts w:ascii="Times New Roman" w:hAnsi="Times New Roman" w:cs="Times New Roman"/>
          <w:sz w:val="27"/>
          <w:szCs w:val="27"/>
        </w:rPr>
      </w:pPr>
    </w:p>
    <w:p w14:paraId="2E57FC4A" w14:textId="77777777" w:rsidR="00BD48AD" w:rsidRDefault="00BD48AD" w:rsidP="00BD48AD">
      <w:pPr>
        <w:jc w:val="center"/>
        <w:rPr>
          <w:rFonts w:ascii="Times New Roman" w:hAnsi="Times New Roman" w:cs="Times New Roman"/>
          <w:sz w:val="27"/>
          <w:szCs w:val="27"/>
        </w:rPr>
      </w:pPr>
    </w:p>
    <w:p w14:paraId="42368446" w14:textId="77777777" w:rsidR="00B76482" w:rsidRDefault="00B76482" w:rsidP="00BD48AD">
      <w:pPr>
        <w:jc w:val="center"/>
        <w:rPr>
          <w:rFonts w:ascii="Times New Roman" w:hAnsi="Times New Roman" w:cs="Times New Roman"/>
          <w:sz w:val="27"/>
          <w:szCs w:val="27"/>
        </w:rPr>
      </w:pPr>
    </w:p>
    <w:p w14:paraId="22C01C1A" w14:textId="77777777" w:rsidR="00B76482" w:rsidRDefault="00B76482" w:rsidP="00BD48AD">
      <w:pPr>
        <w:jc w:val="center"/>
        <w:rPr>
          <w:rFonts w:ascii="Times New Roman" w:hAnsi="Times New Roman" w:cs="Times New Roman"/>
          <w:sz w:val="27"/>
          <w:szCs w:val="27"/>
        </w:rPr>
      </w:pPr>
    </w:p>
    <w:p w14:paraId="6A20CE32" w14:textId="77777777" w:rsidR="00B76482" w:rsidRDefault="00B76482" w:rsidP="00BD48AD">
      <w:pPr>
        <w:jc w:val="center"/>
        <w:rPr>
          <w:rFonts w:ascii="Times New Roman" w:hAnsi="Times New Roman" w:cs="Times New Roman"/>
          <w:sz w:val="27"/>
          <w:szCs w:val="27"/>
        </w:rPr>
      </w:pPr>
    </w:p>
    <w:p w14:paraId="367AD577" w14:textId="77777777" w:rsidR="00B76482" w:rsidRDefault="00B76482" w:rsidP="00BD48AD">
      <w:pPr>
        <w:jc w:val="center"/>
        <w:rPr>
          <w:rFonts w:ascii="Times New Roman" w:hAnsi="Times New Roman" w:cs="Times New Roman"/>
          <w:sz w:val="27"/>
          <w:szCs w:val="27"/>
        </w:rPr>
      </w:pPr>
    </w:p>
    <w:p w14:paraId="61747025" w14:textId="77777777" w:rsidR="00B76482" w:rsidRDefault="00B76482" w:rsidP="00BD48AD">
      <w:pPr>
        <w:jc w:val="center"/>
        <w:rPr>
          <w:rFonts w:ascii="Times New Roman" w:hAnsi="Times New Roman" w:cs="Times New Roman"/>
          <w:sz w:val="27"/>
          <w:szCs w:val="27"/>
        </w:rPr>
      </w:pPr>
    </w:p>
    <w:p w14:paraId="37F9F028" w14:textId="77777777" w:rsidR="00B76482" w:rsidRDefault="00B76482" w:rsidP="00BD48AD">
      <w:pPr>
        <w:jc w:val="center"/>
        <w:rPr>
          <w:rFonts w:ascii="Times New Roman" w:hAnsi="Times New Roman" w:cs="Times New Roman"/>
          <w:sz w:val="27"/>
          <w:szCs w:val="27"/>
        </w:rPr>
      </w:pPr>
    </w:p>
    <w:p w14:paraId="435799E1" w14:textId="77777777" w:rsidR="00B76482" w:rsidRDefault="00B76482" w:rsidP="00BD48AD">
      <w:pPr>
        <w:jc w:val="center"/>
        <w:rPr>
          <w:rFonts w:ascii="Times New Roman" w:hAnsi="Times New Roman" w:cs="Times New Roman"/>
          <w:sz w:val="27"/>
          <w:szCs w:val="27"/>
        </w:rPr>
      </w:pPr>
    </w:p>
    <w:p w14:paraId="1539257F" w14:textId="77777777" w:rsidR="00B76482" w:rsidRDefault="00B76482" w:rsidP="00BD48AD">
      <w:pPr>
        <w:jc w:val="center"/>
        <w:rPr>
          <w:rFonts w:ascii="Times New Roman" w:hAnsi="Times New Roman" w:cs="Times New Roman"/>
          <w:sz w:val="27"/>
          <w:szCs w:val="27"/>
        </w:rPr>
      </w:pPr>
    </w:p>
    <w:p w14:paraId="17406485" w14:textId="77777777" w:rsidR="00CC0EAE" w:rsidRDefault="00CC0EAE" w:rsidP="002F02E6">
      <w:pPr>
        <w:pStyle w:val="Tytu"/>
      </w:pPr>
    </w:p>
    <w:p w14:paraId="502585F0" w14:textId="11341CC5" w:rsidR="00CB26DC" w:rsidRDefault="002F02E6" w:rsidP="002F02E6">
      <w:pPr>
        <w:pStyle w:val="Tytu"/>
      </w:pPr>
      <w:r>
        <w:lastRenderedPageBreak/>
        <w:t>2.</w:t>
      </w:r>
      <w:r w:rsidR="00BD48AD" w:rsidRPr="00BD48AD">
        <w:t xml:space="preserve"> Proces diagnostyki i leczenia zerwania ACL</w:t>
      </w:r>
    </w:p>
    <w:p w14:paraId="191F8508" w14:textId="77777777" w:rsidR="00CB26DC" w:rsidRDefault="00CB26DC" w:rsidP="00CB26DC">
      <w:pPr>
        <w:jc w:val="center"/>
        <w:rPr>
          <w:rFonts w:ascii="Times New Roman" w:hAnsi="Times New Roman" w:cs="Times New Roman"/>
          <w:sz w:val="27"/>
          <w:szCs w:val="27"/>
        </w:rPr>
      </w:pPr>
    </w:p>
    <w:p w14:paraId="726E5D7B" w14:textId="65F381D8" w:rsidR="00094B6A" w:rsidRDefault="00094B6A" w:rsidP="00094B6A">
      <w:pPr>
        <w:rPr>
          <w:rFonts w:ascii="Times New Roman" w:hAnsi="Times New Roman" w:cs="Times New Roman"/>
          <w:sz w:val="27"/>
          <w:szCs w:val="27"/>
        </w:rPr>
      </w:pPr>
      <w:r>
        <w:rPr>
          <w:rFonts w:ascii="Times New Roman" w:hAnsi="Times New Roman" w:cs="Times New Roman"/>
          <w:sz w:val="27"/>
          <w:szCs w:val="27"/>
        </w:rPr>
        <w:t xml:space="preserve">Istnieje kilka sposobów diagnozy uszkodzonego ACL. Pomimo, że można zdiagnozować to klinicznie, zazwyczaj w celu potwierdzenie i dokładniejszego zbadania urazu wysyła się pacjenta na dalszą diagnozę. Do najdokładniejszych należą artroskopia oraz rezonans magnetyczny. W większości przypadków stosuję się tą drugą opcje pomimo, że jest delikatnie lżej czuła i swoista, jednakże jest mniej inwazyjna i nie wymaga użycia znieczulenia w porównaniu do artroskopii. </w:t>
      </w:r>
    </w:p>
    <w:p w14:paraId="15838ABE" w14:textId="4193155E" w:rsidR="00094B6A" w:rsidRPr="00F748F9" w:rsidRDefault="000A5FB8" w:rsidP="00CB72CA">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4B470B3E" w14:textId="19AF6AE7" w:rsidR="00731C31" w:rsidRDefault="006B609B" w:rsidP="006B609B">
      <w:pPr>
        <w:rPr>
          <w:rFonts w:ascii="Times New Roman" w:hAnsi="Times New Roman" w:cs="Times New Roman"/>
          <w:b/>
          <w:bCs/>
          <w:sz w:val="27"/>
          <w:szCs w:val="27"/>
        </w:rPr>
      </w:pPr>
      <w:r w:rsidRPr="002150DF">
        <w:rPr>
          <w:rFonts w:ascii="Times New Roman" w:hAnsi="Times New Roman" w:cs="Times New Roman"/>
          <w:b/>
          <w:bCs/>
          <w:sz w:val="27"/>
          <w:szCs w:val="27"/>
        </w:rPr>
        <w:t xml:space="preserve">2.1 </w:t>
      </w:r>
      <w:r w:rsidR="002508E7" w:rsidRPr="002150DF">
        <w:rPr>
          <w:rFonts w:ascii="Times New Roman" w:hAnsi="Times New Roman" w:cs="Times New Roman"/>
          <w:b/>
          <w:bCs/>
          <w:sz w:val="27"/>
          <w:szCs w:val="27"/>
        </w:rPr>
        <w:t>Objawy</w:t>
      </w:r>
      <w:r w:rsidR="00497ADC" w:rsidRPr="002150DF">
        <w:rPr>
          <w:rFonts w:ascii="Times New Roman" w:hAnsi="Times New Roman" w:cs="Times New Roman"/>
          <w:b/>
          <w:bCs/>
          <w:sz w:val="27"/>
          <w:szCs w:val="27"/>
        </w:rPr>
        <w:t xml:space="preserve"> charakterystyczne dla zerwania więzadła krzyżowego przedniego podczas rezonansu </w:t>
      </w:r>
      <w:r w:rsidR="00D41E3E" w:rsidRPr="002150DF">
        <w:rPr>
          <w:rFonts w:ascii="Times New Roman" w:hAnsi="Times New Roman" w:cs="Times New Roman"/>
          <w:b/>
          <w:bCs/>
          <w:sz w:val="27"/>
          <w:szCs w:val="27"/>
        </w:rPr>
        <w:t>magnetycznego</w:t>
      </w:r>
    </w:p>
    <w:p w14:paraId="393DB203" w14:textId="77777777" w:rsidR="00CB72CA" w:rsidRPr="002150DF" w:rsidRDefault="00CB72CA" w:rsidP="006B609B">
      <w:pPr>
        <w:rPr>
          <w:rFonts w:ascii="Times New Roman" w:hAnsi="Times New Roman" w:cs="Times New Roman"/>
          <w:b/>
          <w:bCs/>
          <w:sz w:val="27"/>
          <w:szCs w:val="27"/>
        </w:rPr>
      </w:pPr>
    </w:p>
    <w:p w14:paraId="65BD5026" w14:textId="66D249C7" w:rsidR="002150DF" w:rsidRPr="002150DF" w:rsidRDefault="002150DF" w:rsidP="002150DF">
      <w:pPr>
        <w:rPr>
          <w:rFonts w:ascii="Times New Roman" w:hAnsi="Times New Roman" w:cs="Times New Roman"/>
          <w:b/>
          <w:bCs/>
          <w:sz w:val="27"/>
          <w:szCs w:val="27"/>
        </w:rPr>
      </w:pPr>
      <w:r w:rsidRPr="002150DF">
        <w:rPr>
          <w:rFonts w:ascii="Times New Roman" w:hAnsi="Times New Roman" w:cs="Times New Roman"/>
          <w:b/>
          <w:bCs/>
          <w:sz w:val="27"/>
          <w:szCs w:val="27"/>
        </w:rPr>
        <w:t>2.1.1</w:t>
      </w:r>
      <w:r w:rsidR="00C96063">
        <w:rPr>
          <w:rFonts w:ascii="Times New Roman" w:hAnsi="Times New Roman" w:cs="Times New Roman"/>
          <w:b/>
          <w:bCs/>
          <w:sz w:val="27"/>
          <w:szCs w:val="27"/>
        </w:rPr>
        <w:t xml:space="preserve"> </w:t>
      </w:r>
      <w:r w:rsidRPr="002150DF">
        <w:rPr>
          <w:rFonts w:ascii="Times New Roman" w:hAnsi="Times New Roman" w:cs="Times New Roman"/>
          <w:b/>
          <w:bCs/>
          <w:sz w:val="27"/>
          <w:szCs w:val="27"/>
        </w:rPr>
        <w:t>Objawy pierwotne</w:t>
      </w:r>
      <w:r w:rsidR="005F59EA">
        <w:rPr>
          <w:rFonts w:ascii="Times New Roman" w:hAnsi="Times New Roman" w:cs="Times New Roman"/>
          <w:b/>
          <w:bCs/>
          <w:sz w:val="27"/>
          <w:szCs w:val="27"/>
        </w:rPr>
        <w:t xml:space="preserve"> </w:t>
      </w:r>
      <w:r w:rsidR="005F59EA" w:rsidRPr="002150DF">
        <w:rPr>
          <w:rFonts w:ascii="Times New Roman" w:hAnsi="Times New Roman" w:cs="Times New Roman"/>
          <w:b/>
          <w:bCs/>
          <w:sz w:val="27"/>
          <w:szCs w:val="27"/>
        </w:rPr>
        <w:t>dla zerwania więzadła krzyżowego przedniego podczas rezonansu magnetycznego</w:t>
      </w:r>
    </w:p>
    <w:p w14:paraId="2AB8BF0D" w14:textId="6C2D0F1C" w:rsidR="002150DF" w:rsidRPr="002150DF" w:rsidRDefault="002150DF" w:rsidP="002150DF">
      <w:pPr>
        <w:rPr>
          <w:rFonts w:ascii="Times New Roman" w:hAnsi="Times New Roman" w:cs="Times New Roman"/>
          <w:sz w:val="27"/>
          <w:szCs w:val="27"/>
        </w:rPr>
      </w:pPr>
      <w:r>
        <w:rPr>
          <w:rFonts w:ascii="Times New Roman" w:hAnsi="Times New Roman" w:cs="Times New Roman"/>
          <w:sz w:val="27"/>
          <w:szCs w:val="27"/>
        </w:rPr>
        <w:t>„</w:t>
      </w:r>
      <w:r w:rsidRPr="002150DF">
        <w:rPr>
          <w:rFonts w:ascii="Times New Roman" w:hAnsi="Times New Roman" w:cs="Times New Roman"/>
          <w:b/>
          <w:bCs/>
          <w:sz w:val="27"/>
          <w:szCs w:val="27"/>
        </w:rPr>
        <w:t>Widok strzałkowy</w:t>
      </w:r>
      <w:r w:rsidRPr="002150DF">
        <w:rPr>
          <w:rFonts w:ascii="Times New Roman" w:hAnsi="Times New Roman" w:cs="Times New Roman"/>
          <w:sz w:val="27"/>
          <w:szCs w:val="27"/>
        </w:rPr>
        <w:t xml:space="preserve">: wskazuje na zmiany bezpośrednio związane z uszkodzeniem więzadłowym, podczas gdy objawy wtórne to zmiany ściśle powiązane z uszkodzeniem ACL. Objawy pierwotne obejmują obrzęk, zwiększony sygnał więzadła krzyżowego przedniego w obrazach ważonych w T2 lub obrazach o gęstości protonowej, przerwanie ciągłości lub całkowity brak włókien oraz zmianę przewidywanego przebiegu ACL; zbyt płaskie włókna w porównaniu do sklepienia </w:t>
      </w:r>
      <w:r w:rsidR="00FB222F" w:rsidRPr="002150DF">
        <w:rPr>
          <w:rFonts w:ascii="Times New Roman" w:hAnsi="Times New Roman" w:cs="Times New Roman"/>
          <w:sz w:val="27"/>
          <w:szCs w:val="27"/>
        </w:rPr>
        <w:t>między kłykciowego</w:t>
      </w:r>
      <w:r w:rsidRPr="002150DF">
        <w:rPr>
          <w:rFonts w:ascii="Times New Roman" w:hAnsi="Times New Roman" w:cs="Times New Roman"/>
          <w:sz w:val="27"/>
          <w:szCs w:val="27"/>
        </w:rPr>
        <w:t xml:space="preserve"> lub linii </w:t>
      </w:r>
      <w:proofErr w:type="spellStart"/>
      <w:r w:rsidRPr="002150DF">
        <w:rPr>
          <w:rFonts w:ascii="Times New Roman" w:hAnsi="Times New Roman" w:cs="Times New Roman"/>
          <w:sz w:val="27"/>
          <w:szCs w:val="27"/>
        </w:rPr>
        <w:t>Blumensaata</w:t>
      </w:r>
      <w:proofErr w:type="spellEnd"/>
      <w:r w:rsidRPr="002150DF">
        <w:rPr>
          <w:rFonts w:ascii="Times New Roman" w:hAnsi="Times New Roman" w:cs="Times New Roman"/>
          <w:sz w:val="27"/>
          <w:szCs w:val="27"/>
        </w:rPr>
        <w:t>. Płaski wygląd włókien ACL jest częstszy w przypadkach przewlekłych, gdy ACL ulega bliznowaceniu w PCL. Zerwania zwykle występują w środkowej części więzadła, a zmiany sygnału są najczęściej widoczne właśnie w tej okolicy i mają charakter hiperintensywny.</w:t>
      </w:r>
    </w:p>
    <w:p w14:paraId="0C860D79" w14:textId="4924C42B" w:rsidR="002150DF" w:rsidRDefault="002150DF" w:rsidP="002150DF">
      <w:pPr>
        <w:rPr>
          <w:rFonts w:ascii="Times New Roman" w:hAnsi="Times New Roman" w:cs="Times New Roman"/>
          <w:sz w:val="27"/>
          <w:szCs w:val="27"/>
        </w:rPr>
      </w:pPr>
      <w:r w:rsidRPr="002150DF">
        <w:rPr>
          <w:rFonts w:ascii="Times New Roman" w:hAnsi="Times New Roman" w:cs="Times New Roman"/>
          <w:b/>
          <w:bCs/>
          <w:sz w:val="27"/>
          <w:szCs w:val="27"/>
        </w:rPr>
        <w:t xml:space="preserve">Widok czołowy: </w:t>
      </w:r>
      <w:r w:rsidRPr="002150DF">
        <w:rPr>
          <w:rFonts w:ascii="Times New Roman" w:hAnsi="Times New Roman" w:cs="Times New Roman"/>
          <w:sz w:val="27"/>
          <w:szCs w:val="27"/>
        </w:rPr>
        <w:t>Objaw pustego wcięcia (</w:t>
      </w:r>
      <w:proofErr w:type="spellStart"/>
      <w:r w:rsidRPr="002150DF">
        <w:rPr>
          <w:rFonts w:ascii="Times New Roman" w:hAnsi="Times New Roman" w:cs="Times New Roman"/>
          <w:sz w:val="27"/>
          <w:szCs w:val="27"/>
        </w:rPr>
        <w:t>empty</w:t>
      </w:r>
      <w:proofErr w:type="spellEnd"/>
      <w:r w:rsidRPr="002150DF">
        <w:rPr>
          <w:rFonts w:ascii="Times New Roman" w:hAnsi="Times New Roman" w:cs="Times New Roman"/>
          <w:sz w:val="27"/>
          <w:szCs w:val="27"/>
        </w:rPr>
        <w:t xml:space="preserve"> </w:t>
      </w:r>
      <w:proofErr w:type="spellStart"/>
      <w:r w:rsidRPr="002150DF">
        <w:rPr>
          <w:rFonts w:ascii="Times New Roman" w:hAnsi="Times New Roman" w:cs="Times New Roman"/>
          <w:sz w:val="27"/>
          <w:szCs w:val="27"/>
        </w:rPr>
        <w:t>notch</w:t>
      </w:r>
      <w:proofErr w:type="spellEnd"/>
      <w:r w:rsidRPr="002150DF">
        <w:rPr>
          <w:rFonts w:ascii="Times New Roman" w:hAnsi="Times New Roman" w:cs="Times New Roman"/>
          <w:sz w:val="27"/>
          <w:szCs w:val="27"/>
        </w:rPr>
        <w:t xml:space="preserve"> </w:t>
      </w:r>
      <w:proofErr w:type="spellStart"/>
      <w:r w:rsidRPr="002150DF">
        <w:rPr>
          <w:rFonts w:ascii="Times New Roman" w:hAnsi="Times New Roman" w:cs="Times New Roman"/>
          <w:sz w:val="27"/>
          <w:szCs w:val="27"/>
        </w:rPr>
        <w:t>sign</w:t>
      </w:r>
      <w:proofErr w:type="spellEnd"/>
      <w:r w:rsidRPr="002150DF">
        <w:rPr>
          <w:rFonts w:ascii="Times New Roman" w:hAnsi="Times New Roman" w:cs="Times New Roman"/>
          <w:sz w:val="27"/>
          <w:szCs w:val="27"/>
        </w:rPr>
        <w:t>), w którym obecny jest płyn przylegający do bocznej ściany wcięcia. Może także występować przerwanie ciągłości włókien.</w:t>
      </w:r>
      <w:r>
        <w:rPr>
          <w:rFonts w:ascii="Times New Roman" w:hAnsi="Times New Roman" w:cs="Times New Roman"/>
          <w:sz w:val="27"/>
          <w:szCs w:val="27"/>
        </w:rPr>
        <w:t>”</w:t>
      </w:r>
    </w:p>
    <w:p w14:paraId="51622908" w14:textId="77777777" w:rsidR="002150DF" w:rsidRPr="00F748F9" w:rsidRDefault="002150DF" w:rsidP="002150DF">
      <w:pPr>
        <w:rPr>
          <w:rFonts w:ascii="Times New Roman" w:hAnsi="Times New Roman" w:cs="Times New Roman"/>
          <w:sz w:val="18"/>
          <w:szCs w:val="18"/>
          <w:lang w:val="en-US"/>
        </w:rPr>
      </w:pPr>
      <w:r w:rsidRPr="00F36E25">
        <w:rPr>
          <w:rFonts w:ascii="Times New Roman" w:hAnsi="Times New Roman" w:cs="Times New Roman"/>
          <w:sz w:val="18"/>
          <w:szCs w:val="18"/>
        </w:rPr>
        <w:t xml:space="preserve">(Evans J, </w:t>
      </w:r>
      <w:proofErr w:type="spellStart"/>
      <w:r w:rsidRPr="00F36E25">
        <w:rPr>
          <w:rFonts w:ascii="Times New Roman" w:hAnsi="Times New Roman" w:cs="Times New Roman"/>
          <w:sz w:val="18"/>
          <w:szCs w:val="18"/>
        </w:rPr>
        <w:t>Mabrouk</w:t>
      </w:r>
      <w:proofErr w:type="spellEnd"/>
      <w:r w:rsidRPr="00F36E25">
        <w:rPr>
          <w:rFonts w:ascii="Times New Roman" w:hAnsi="Times New Roman" w:cs="Times New Roman"/>
          <w:sz w:val="18"/>
          <w:szCs w:val="18"/>
        </w:rPr>
        <w:t xml:space="preserve"> A, Nielson </w:t>
      </w:r>
      <w:proofErr w:type="spellStart"/>
      <w:r w:rsidRPr="00F36E25">
        <w:rPr>
          <w:rFonts w:ascii="Times New Roman" w:hAnsi="Times New Roman" w:cs="Times New Roman"/>
          <w:sz w:val="18"/>
          <w:szCs w:val="18"/>
        </w:rPr>
        <w:t>Jl</w:t>
      </w:r>
      <w:proofErr w:type="spellEnd"/>
      <w:r w:rsidRPr="00F36E25">
        <w:rPr>
          <w:rFonts w:ascii="Times New Roman" w:hAnsi="Times New Roman" w:cs="Times New Roman"/>
          <w:sz w:val="18"/>
          <w:szCs w:val="18"/>
        </w:rPr>
        <w:t xml:space="preserve">. </w:t>
      </w:r>
      <w:r w:rsidRPr="00F748F9">
        <w:rPr>
          <w:rFonts w:ascii="Times New Roman" w:hAnsi="Times New Roman" w:cs="Times New Roman"/>
          <w:sz w:val="18"/>
          <w:szCs w:val="18"/>
          <w:lang w:val="en-US"/>
        </w:rPr>
        <w:t xml:space="preserve">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501504B3" w14:textId="77777777" w:rsidR="002150DF" w:rsidRPr="00F748F9" w:rsidRDefault="002150DF" w:rsidP="002150DF">
      <w:pPr>
        <w:rPr>
          <w:rFonts w:ascii="Times New Roman" w:hAnsi="Times New Roman" w:cs="Times New Roman"/>
          <w:sz w:val="27"/>
          <w:szCs w:val="27"/>
          <w:lang w:val="en-US"/>
        </w:rPr>
      </w:pPr>
    </w:p>
    <w:p w14:paraId="47087A26" w14:textId="77777777" w:rsidR="00570BA6" w:rsidRPr="00F748F9" w:rsidRDefault="00570BA6" w:rsidP="002150DF">
      <w:pPr>
        <w:rPr>
          <w:rFonts w:ascii="Times New Roman" w:hAnsi="Times New Roman" w:cs="Times New Roman"/>
          <w:sz w:val="27"/>
          <w:szCs w:val="27"/>
          <w:lang w:val="en-US"/>
        </w:rPr>
      </w:pPr>
    </w:p>
    <w:p w14:paraId="4FAAA4F7" w14:textId="77777777" w:rsidR="00570BA6" w:rsidRPr="00F748F9" w:rsidRDefault="00570BA6" w:rsidP="002150DF">
      <w:pPr>
        <w:rPr>
          <w:rFonts w:ascii="Times New Roman" w:hAnsi="Times New Roman" w:cs="Times New Roman"/>
          <w:sz w:val="27"/>
          <w:szCs w:val="27"/>
          <w:lang w:val="en-US"/>
        </w:rPr>
      </w:pPr>
    </w:p>
    <w:p w14:paraId="47A99960" w14:textId="77777777" w:rsidR="00570BA6" w:rsidRPr="00F748F9" w:rsidRDefault="00570BA6" w:rsidP="002150DF">
      <w:pPr>
        <w:rPr>
          <w:rFonts w:ascii="Times New Roman" w:hAnsi="Times New Roman" w:cs="Times New Roman"/>
          <w:sz w:val="27"/>
          <w:szCs w:val="27"/>
          <w:lang w:val="en-US"/>
        </w:rPr>
      </w:pPr>
    </w:p>
    <w:p w14:paraId="164DA132" w14:textId="5C679A64" w:rsidR="002150DF" w:rsidRPr="002150DF" w:rsidRDefault="002150DF" w:rsidP="002150DF">
      <w:pPr>
        <w:rPr>
          <w:rFonts w:ascii="Times New Roman" w:hAnsi="Times New Roman" w:cs="Times New Roman"/>
          <w:b/>
          <w:bCs/>
          <w:sz w:val="27"/>
          <w:szCs w:val="27"/>
        </w:rPr>
      </w:pPr>
      <w:r w:rsidRPr="002150DF">
        <w:rPr>
          <w:rFonts w:ascii="Times New Roman" w:hAnsi="Times New Roman" w:cs="Times New Roman"/>
          <w:b/>
          <w:bCs/>
          <w:sz w:val="27"/>
          <w:szCs w:val="27"/>
        </w:rPr>
        <w:lastRenderedPageBreak/>
        <w:t>2.1.2</w:t>
      </w:r>
      <w:r w:rsidR="00570BA6">
        <w:rPr>
          <w:rFonts w:ascii="Times New Roman" w:hAnsi="Times New Roman" w:cs="Times New Roman"/>
          <w:b/>
          <w:bCs/>
          <w:sz w:val="27"/>
          <w:szCs w:val="27"/>
        </w:rPr>
        <w:t xml:space="preserve"> </w:t>
      </w:r>
      <w:r w:rsidRPr="002150DF">
        <w:rPr>
          <w:rFonts w:ascii="Times New Roman" w:hAnsi="Times New Roman" w:cs="Times New Roman"/>
          <w:b/>
          <w:bCs/>
          <w:sz w:val="27"/>
          <w:szCs w:val="27"/>
        </w:rPr>
        <w:t xml:space="preserve">Objawy wtórne </w:t>
      </w:r>
      <w:r w:rsidR="005F59EA" w:rsidRPr="002150DF">
        <w:rPr>
          <w:rFonts w:ascii="Times New Roman" w:hAnsi="Times New Roman" w:cs="Times New Roman"/>
          <w:b/>
          <w:bCs/>
          <w:sz w:val="27"/>
          <w:szCs w:val="27"/>
        </w:rPr>
        <w:t>dla zerwania więzadła krzyżowego przedniego podczas rezonansu magnetycznego</w:t>
      </w:r>
    </w:p>
    <w:p w14:paraId="0DBF93D5" w14:textId="3626E652" w:rsidR="002150DF" w:rsidRDefault="002150DF" w:rsidP="002150DF">
      <w:pPr>
        <w:rPr>
          <w:rFonts w:ascii="Times New Roman" w:hAnsi="Times New Roman" w:cs="Times New Roman"/>
          <w:sz w:val="27"/>
          <w:szCs w:val="27"/>
        </w:rPr>
      </w:pPr>
      <w:r>
        <w:rPr>
          <w:rFonts w:ascii="Times New Roman" w:hAnsi="Times New Roman" w:cs="Times New Roman"/>
          <w:sz w:val="27"/>
          <w:szCs w:val="27"/>
        </w:rPr>
        <w:t>„</w:t>
      </w:r>
      <w:r w:rsidRPr="002150DF">
        <w:rPr>
          <w:rFonts w:ascii="Times New Roman" w:hAnsi="Times New Roman" w:cs="Times New Roman"/>
          <w:sz w:val="27"/>
          <w:szCs w:val="27"/>
        </w:rPr>
        <w:t xml:space="preserve">Obrzęk szpiku kostnego (wtórny do stłuczenia kości) w ponad połowie przypadków zerwania ACL. Charakterystyczne stłuczenie szpiku kostnego w przypadku uszkodzenia ACL obejmuje środkową trzecią część bocznego kłykcia kości udowej oraz tylną trzecią część bocznego plateau piszczeli. Inne objawy wtórne obejmują złamanie </w:t>
      </w:r>
      <w:proofErr w:type="spellStart"/>
      <w:r w:rsidRPr="002150DF">
        <w:rPr>
          <w:rFonts w:ascii="Times New Roman" w:hAnsi="Times New Roman" w:cs="Times New Roman"/>
          <w:sz w:val="27"/>
          <w:szCs w:val="27"/>
        </w:rPr>
        <w:t>Segonda</w:t>
      </w:r>
      <w:proofErr w:type="spellEnd"/>
      <w:r w:rsidRPr="002150DF">
        <w:rPr>
          <w:rFonts w:ascii="Times New Roman" w:hAnsi="Times New Roman" w:cs="Times New Roman"/>
          <w:sz w:val="27"/>
          <w:szCs w:val="27"/>
        </w:rPr>
        <w:t xml:space="preserve"> (omówione poniżej), współistniejące uszkodzenie więzadła pobocznego przyśrodkowego lub przednie przemieszczenie piszczeli względem kości udowej o ponad 7 mm (najlepiej widoczne w widoku bocznym) oraz złamanie </w:t>
      </w:r>
      <w:proofErr w:type="spellStart"/>
      <w:r w:rsidRPr="002150DF">
        <w:rPr>
          <w:rFonts w:ascii="Times New Roman" w:hAnsi="Times New Roman" w:cs="Times New Roman"/>
          <w:sz w:val="27"/>
          <w:szCs w:val="27"/>
        </w:rPr>
        <w:t>awulsyjne</w:t>
      </w:r>
      <w:proofErr w:type="spellEnd"/>
      <w:r w:rsidRPr="002150DF">
        <w:rPr>
          <w:rFonts w:ascii="Times New Roman" w:hAnsi="Times New Roman" w:cs="Times New Roman"/>
          <w:sz w:val="27"/>
          <w:szCs w:val="27"/>
        </w:rPr>
        <w:t xml:space="preserve"> kolca piszczelowego.</w:t>
      </w:r>
      <w:r>
        <w:rPr>
          <w:rFonts w:ascii="Times New Roman" w:hAnsi="Times New Roman" w:cs="Times New Roman"/>
          <w:sz w:val="27"/>
          <w:szCs w:val="27"/>
        </w:rPr>
        <w:t>”</w:t>
      </w:r>
    </w:p>
    <w:p w14:paraId="39E6293C" w14:textId="77777777" w:rsidR="002150DF" w:rsidRPr="00F748F9" w:rsidRDefault="002150DF" w:rsidP="002150DF">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7D3D7609" w14:textId="77777777" w:rsidR="002150DF" w:rsidRPr="00F748F9" w:rsidRDefault="002150DF" w:rsidP="002C3B42">
      <w:pPr>
        <w:jc w:val="center"/>
        <w:rPr>
          <w:rFonts w:ascii="Times New Roman" w:hAnsi="Times New Roman" w:cs="Times New Roman"/>
          <w:sz w:val="27"/>
          <w:szCs w:val="27"/>
          <w:lang w:val="en-US"/>
        </w:rPr>
      </w:pPr>
    </w:p>
    <w:p w14:paraId="7F46F00A" w14:textId="6930F59A" w:rsidR="00F82976" w:rsidRPr="002150DF" w:rsidRDefault="00F82976" w:rsidP="002C3B42">
      <w:pPr>
        <w:jc w:val="center"/>
        <w:rPr>
          <w:rFonts w:ascii="Times New Roman" w:hAnsi="Times New Roman" w:cs="Times New Roman"/>
          <w:sz w:val="27"/>
          <w:szCs w:val="27"/>
        </w:rPr>
      </w:pPr>
      <w:r w:rsidRPr="00F82976">
        <w:rPr>
          <w:rFonts w:ascii="Times New Roman" w:hAnsi="Times New Roman" w:cs="Times New Roman"/>
          <w:noProof/>
          <w:sz w:val="27"/>
          <w:szCs w:val="27"/>
        </w:rPr>
        <w:drawing>
          <wp:inline distT="0" distB="0" distL="0" distR="0" wp14:anchorId="164AF7C7" wp14:editId="00BCD6D0">
            <wp:extent cx="4622846" cy="4579316"/>
            <wp:effectExtent l="0" t="0" r="6350" b="0"/>
            <wp:docPr id="616933625" name="Obraz 1" descr="Obraz zawierający monochromatyzm, czarne i biał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33625" name="Obraz 1" descr="Obraz zawierający monochromatyzm, czarne i białe&#10;&#10;Zawartość wygenerowana przez sztuczną inteligencję może być niepoprawna."/>
                    <pic:cNvPicPr/>
                  </pic:nvPicPr>
                  <pic:blipFill>
                    <a:blip r:embed="rId17"/>
                    <a:stretch>
                      <a:fillRect/>
                    </a:stretch>
                  </pic:blipFill>
                  <pic:spPr>
                    <a:xfrm>
                      <a:off x="0" y="0"/>
                      <a:ext cx="4627099" cy="4583529"/>
                    </a:xfrm>
                    <a:prstGeom prst="rect">
                      <a:avLst/>
                    </a:prstGeom>
                  </pic:spPr>
                </pic:pic>
              </a:graphicData>
            </a:graphic>
          </wp:inline>
        </w:drawing>
      </w:r>
    </w:p>
    <w:p w14:paraId="6F9B0E14" w14:textId="5FFF105A" w:rsidR="002150DF" w:rsidRPr="008951CB" w:rsidRDefault="00F82976" w:rsidP="002C3B42">
      <w:pPr>
        <w:jc w:val="center"/>
        <w:rPr>
          <w:rFonts w:ascii="Times New Roman" w:hAnsi="Times New Roman" w:cs="Times New Roman"/>
          <w:b/>
          <w:bCs/>
          <w:sz w:val="18"/>
          <w:szCs w:val="18"/>
        </w:rPr>
      </w:pPr>
      <w:r w:rsidRPr="008951CB">
        <w:rPr>
          <w:rFonts w:ascii="Times New Roman" w:hAnsi="Times New Roman" w:cs="Times New Roman"/>
          <w:sz w:val="18"/>
          <w:szCs w:val="18"/>
        </w:rPr>
        <w:t>Rysunek.</w:t>
      </w:r>
      <w:r w:rsidR="002C3B42">
        <w:rPr>
          <w:rFonts w:ascii="Times New Roman" w:hAnsi="Times New Roman" w:cs="Times New Roman"/>
          <w:sz w:val="18"/>
          <w:szCs w:val="18"/>
        </w:rPr>
        <w:t>5</w:t>
      </w:r>
      <w:r w:rsidRPr="008951CB">
        <w:rPr>
          <w:rFonts w:ascii="Times New Roman" w:hAnsi="Times New Roman" w:cs="Times New Roman"/>
          <w:sz w:val="18"/>
          <w:szCs w:val="18"/>
        </w:rPr>
        <w:t xml:space="preserve"> Zdjęcie z MRI </w:t>
      </w:r>
      <w:r w:rsidR="00527F58" w:rsidRPr="008951CB">
        <w:rPr>
          <w:rFonts w:ascii="Times New Roman" w:hAnsi="Times New Roman" w:cs="Times New Roman"/>
          <w:sz w:val="18"/>
          <w:szCs w:val="18"/>
        </w:rPr>
        <w:t xml:space="preserve">stawu kolanowego </w:t>
      </w:r>
      <w:r w:rsidRPr="008951CB">
        <w:rPr>
          <w:rFonts w:ascii="Times New Roman" w:hAnsi="Times New Roman" w:cs="Times New Roman"/>
          <w:sz w:val="18"/>
          <w:szCs w:val="18"/>
        </w:rPr>
        <w:t>z widokiem osiowym pacjenta Cezary Muszalski</w:t>
      </w:r>
    </w:p>
    <w:p w14:paraId="6A11777C" w14:textId="77777777" w:rsidR="00D41E3E" w:rsidRDefault="00D41E3E" w:rsidP="002C3B42">
      <w:pPr>
        <w:jc w:val="center"/>
        <w:rPr>
          <w:rFonts w:ascii="Times New Roman" w:hAnsi="Times New Roman" w:cs="Times New Roman"/>
          <w:b/>
          <w:bCs/>
          <w:sz w:val="27"/>
          <w:szCs w:val="27"/>
        </w:rPr>
      </w:pPr>
    </w:p>
    <w:p w14:paraId="42D8C0AA" w14:textId="7294E054" w:rsidR="00D41E3E" w:rsidRDefault="00527F58" w:rsidP="002C3B42">
      <w:pPr>
        <w:jc w:val="center"/>
        <w:rPr>
          <w:rFonts w:ascii="Times New Roman" w:hAnsi="Times New Roman" w:cs="Times New Roman"/>
          <w:b/>
          <w:bCs/>
          <w:sz w:val="27"/>
          <w:szCs w:val="27"/>
        </w:rPr>
      </w:pPr>
      <w:r w:rsidRPr="00527F58">
        <w:rPr>
          <w:rFonts w:ascii="Times New Roman" w:hAnsi="Times New Roman" w:cs="Times New Roman"/>
          <w:b/>
          <w:bCs/>
          <w:noProof/>
          <w:sz w:val="27"/>
          <w:szCs w:val="27"/>
        </w:rPr>
        <w:lastRenderedPageBreak/>
        <w:drawing>
          <wp:inline distT="0" distB="0" distL="0" distR="0" wp14:anchorId="546EE1F6" wp14:editId="688749EF">
            <wp:extent cx="4485494" cy="3808121"/>
            <wp:effectExtent l="0" t="0" r="0" b="1905"/>
            <wp:docPr id="329281336" name="Obraz 1" descr="Obraz zawierający Badanie medyczne, błona rentgenowska, radiologia, monochromatyz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1336" name="Obraz 1" descr="Obraz zawierający Badanie medyczne, błona rentgenowska, radiologia, monochromatyzm&#10;&#10;Zawartość wygenerowana przez sztuczną inteligencję może być niepoprawna."/>
                    <pic:cNvPicPr/>
                  </pic:nvPicPr>
                  <pic:blipFill>
                    <a:blip r:embed="rId18"/>
                    <a:stretch>
                      <a:fillRect/>
                    </a:stretch>
                  </pic:blipFill>
                  <pic:spPr>
                    <a:xfrm>
                      <a:off x="0" y="0"/>
                      <a:ext cx="4493437" cy="3814864"/>
                    </a:xfrm>
                    <a:prstGeom prst="rect">
                      <a:avLst/>
                    </a:prstGeom>
                  </pic:spPr>
                </pic:pic>
              </a:graphicData>
            </a:graphic>
          </wp:inline>
        </w:drawing>
      </w:r>
    </w:p>
    <w:p w14:paraId="090894DD" w14:textId="0FAEE6B3" w:rsidR="00527F58" w:rsidRPr="008951CB" w:rsidRDefault="00527F58" w:rsidP="002C3B42">
      <w:pPr>
        <w:jc w:val="center"/>
        <w:rPr>
          <w:rFonts w:ascii="Times New Roman" w:hAnsi="Times New Roman" w:cs="Times New Roman"/>
          <w:b/>
          <w:bCs/>
          <w:sz w:val="18"/>
          <w:szCs w:val="18"/>
        </w:rPr>
      </w:pPr>
      <w:r w:rsidRPr="008951CB">
        <w:rPr>
          <w:rFonts w:ascii="Times New Roman" w:hAnsi="Times New Roman" w:cs="Times New Roman"/>
          <w:sz w:val="18"/>
          <w:szCs w:val="18"/>
        </w:rPr>
        <w:t>Rysunek.</w:t>
      </w:r>
      <w:r w:rsidR="002C3B42">
        <w:rPr>
          <w:rFonts w:ascii="Times New Roman" w:hAnsi="Times New Roman" w:cs="Times New Roman"/>
          <w:sz w:val="18"/>
          <w:szCs w:val="18"/>
        </w:rPr>
        <w:t>6</w:t>
      </w:r>
      <w:r w:rsidRPr="008951CB">
        <w:rPr>
          <w:rFonts w:ascii="Times New Roman" w:hAnsi="Times New Roman" w:cs="Times New Roman"/>
          <w:sz w:val="18"/>
          <w:szCs w:val="18"/>
        </w:rPr>
        <w:t xml:space="preserve"> Zdjęcie z MRI stawu kolanowego z widokiem czołowym pacjenta Cezary Muszalski</w:t>
      </w:r>
    </w:p>
    <w:p w14:paraId="4FDAB9DE" w14:textId="2125BF94" w:rsidR="005E4AF7" w:rsidRDefault="005E4AF7" w:rsidP="002C3B42">
      <w:pPr>
        <w:jc w:val="center"/>
        <w:rPr>
          <w:rFonts w:ascii="Times New Roman" w:hAnsi="Times New Roman" w:cs="Times New Roman"/>
          <w:sz w:val="27"/>
          <w:szCs w:val="27"/>
        </w:rPr>
      </w:pPr>
    </w:p>
    <w:p w14:paraId="0B588482" w14:textId="77777777" w:rsidR="005E4AF7" w:rsidRDefault="005E4AF7" w:rsidP="002C3B42">
      <w:pPr>
        <w:jc w:val="center"/>
        <w:rPr>
          <w:rFonts w:ascii="Times New Roman" w:hAnsi="Times New Roman" w:cs="Times New Roman"/>
          <w:sz w:val="27"/>
          <w:szCs w:val="27"/>
        </w:rPr>
      </w:pPr>
      <w:r w:rsidRPr="005E4AF7">
        <w:rPr>
          <w:rFonts w:ascii="Times New Roman" w:hAnsi="Times New Roman" w:cs="Times New Roman"/>
          <w:noProof/>
          <w:sz w:val="27"/>
          <w:szCs w:val="27"/>
        </w:rPr>
        <w:drawing>
          <wp:inline distT="0" distB="0" distL="0" distR="0" wp14:anchorId="663E6118" wp14:editId="2C69612C">
            <wp:extent cx="5172659" cy="3469535"/>
            <wp:effectExtent l="0" t="0" r="0" b="0"/>
            <wp:docPr id="811412100" name="Obraz 1" descr="Obraz zawierający Badanie medyczne, radiologia, medyczny, radiograf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12100" name="Obraz 1" descr="Obraz zawierający Badanie medyczne, radiologia, medyczny, radiografia&#10;&#10;Zawartość wygenerowana przez sztuczną inteligencję może być niepoprawna."/>
                    <pic:cNvPicPr/>
                  </pic:nvPicPr>
                  <pic:blipFill>
                    <a:blip r:embed="rId19"/>
                    <a:stretch>
                      <a:fillRect/>
                    </a:stretch>
                  </pic:blipFill>
                  <pic:spPr>
                    <a:xfrm>
                      <a:off x="0" y="0"/>
                      <a:ext cx="5247416" cy="3519678"/>
                    </a:xfrm>
                    <a:prstGeom prst="rect">
                      <a:avLst/>
                    </a:prstGeom>
                  </pic:spPr>
                </pic:pic>
              </a:graphicData>
            </a:graphic>
          </wp:inline>
        </w:drawing>
      </w:r>
    </w:p>
    <w:p w14:paraId="6617F6B6" w14:textId="7B1CD50F" w:rsidR="00094B6A" w:rsidRPr="008951CB" w:rsidRDefault="005E4AF7" w:rsidP="002C3B42">
      <w:pPr>
        <w:jc w:val="center"/>
        <w:rPr>
          <w:rFonts w:ascii="Times New Roman" w:hAnsi="Times New Roman" w:cs="Times New Roman"/>
          <w:sz w:val="18"/>
          <w:szCs w:val="18"/>
        </w:rPr>
      </w:pPr>
      <w:r w:rsidRPr="008951CB">
        <w:rPr>
          <w:rFonts w:ascii="Times New Roman" w:hAnsi="Times New Roman" w:cs="Times New Roman"/>
          <w:sz w:val="18"/>
          <w:szCs w:val="18"/>
        </w:rPr>
        <w:t>Rysunek</w:t>
      </w:r>
      <w:r w:rsidR="002679ED" w:rsidRPr="008951CB">
        <w:rPr>
          <w:rFonts w:ascii="Times New Roman" w:hAnsi="Times New Roman" w:cs="Times New Roman"/>
          <w:sz w:val="18"/>
          <w:szCs w:val="18"/>
        </w:rPr>
        <w:t>.</w:t>
      </w:r>
      <w:r w:rsidR="002C3B42">
        <w:rPr>
          <w:rFonts w:ascii="Times New Roman" w:hAnsi="Times New Roman" w:cs="Times New Roman"/>
          <w:sz w:val="18"/>
          <w:szCs w:val="18"/>
        </w:rPr>
        <w:t>7</w:t>
      </w:r>
      <w:r w:rsidR="002679ED" w:rsidRPr="008951CB">
        <w:rPr>
          <w:rFonts w:ascii="Times New Roman" w:hAnsi="Times New Roman" w:cs="Times New Roman"/>
          <w:sz w:val="18"/>
          <w:szCs w:val="18"/>
        </w:rPr>
        <w:t xml:space="preserve"> Zdjęcie z MRI</w:t>
      </w:r>
      <w:r w:rsidR="004146FD" w:rsidRPr="008951CB">
        <w:rPr>
          <w:rFonts w:ascii="Times New Roman" w:hAnsi="Times New Roman" w:cs="Times New Roman"/>
          <w:sz w:val="18"/>
          <w:szCs w:val="18"/>
        </w:rPr>
        <w:t xml:space="preserve"> </w:t>
      </w:r>
      <w:r w:rsidR="00527F58" w:rsidRPr="008951CB">
        <w:rPr>
          <w:rFonts w:ascii="Times New Roman" w:hAnsi="Times New Roman" w:cs="Times New Roman"/>
          <w:sz w:val="18"/>
          <w:szCs w:val="18"/>
        </w:rPr>
        <w:t xml:space="preserve">stawu kolanowego </w:t>
      </w:r>
      <w:r w:rsidR="004146FD" w:rsidRPr="008951CB">
        <w:rPr>
          <w:rFonts w:ascii="Times New Roman" w:hAnsi="Times New Roman" w:cs="Times New Roman"/>
          <w:sz w:val="18"/>
          <w:szCs w:val="18"/>
        </w:rPr>
        <w:t>z widokiem strzałkowym</w:t>
      </w:r>
      <w:r w:rsidR="002679ED" w:rsidRPr="008951CB">
        <w:rPr>
          <w:rFonts w:ascii="Times New Roman" w:hAnsi="Times New Roman" w:cs="Times New Roman"/>
          <w:sz w:val="18"/>
          <w:szCs w:val="18"/>
        </w:rPr>
        <w:t xml:space="preserve"> pacjenta Cezary Muszalski</w:t>
      </w:r>
      <w:r w:rsidR="0097666E" w:rsidRPr="008951CB">
        <w:rPr>
          <w:rFonts w:ascii="Times New Roman" w:hAnsi="Times New Roman" w:cs="Times New Roman"/>
          <w:sz w:val="18"/>
          <w:szCs w:val="18"/>
        </w:rPr>
        <w:t xml:space="preserve"> z widocznym </w:t>
      </w:r>
      <w:r w:rsidR="00E1096C">
        <w:rPr>
          <w:rFonts w:ascii="Times New Roman" w:hAnsi="Times New Roman" w:cs="Times New Roman"/>
          <w:sz w:val="18"/>
          <w:szCs w:val="18"/>
        </w:rPr>
        <w:t xml:space="preserve">i wskazanym </w:t>
      </w:r>
      <w:r w:rsidR="0097666E" w:rsidRPr="008951CB">
        <w:rPr>
          <w:rFonts w:ascii="Times New Roman" w:hAnsi="Times New Roman" w:cs="Times New Roman"/>
          <w:sz w:val="18"/>
          <w:szCs w:val="18"/>
        </w:rPr>
        <w:t>uszkodzonym więzadłem krzyżowym.</w:t>
      </w:r>
      <w:r w:rsidR="00744E80" w:rsidRPr="008951CB">
        <w:rPr>
          <w:rFonts w:ascii="Times New Roman" w:hAnsi="Times New Roman" w:cs="Times New Roman"/>
          <w:sz w:val="18"/>
          <w:szCs w:val="18"/>
        </w:rPr>
        <w:br/>
      </w:r>
    </w:p>
    <w:p w14:paraId="51BE66D0" w14:textId="77777777" w:rsidR="00094B6A" w:rsidRPr="00D11B31" w:rsidRDefault="00094B6A" w:rsidP="006B609B">
      <w:pPr>
        <w:rPr>
          <w:rFonts w:ascii="Times New Roman" w:hAnsi="Times New Roman" w:cs="Times New Roman"/>
          <w:b/>
          <w:bCs/>
          <w:sz w:val="27"/>
          <w:szCs w:val="27"/>
        </w:rPr>
      </w:pPr>
    </w:p>
    <w:p w14:paraId="41675677" w14:textId="48F4E43B" w:rsidR="006B609B" w:rsidRPr="00D11B31" w:rsidRDefault="006B609B" w:rsidP="006B609B">
      <w:pPr>
        <w:rPr>
          <w:rFonts w:ascii="Times New Roman" w:hAnsi="Times New Roman" w:cs="Times New Roman"/>
          <w:b/>
          <w:bCs/>
          <w:sz w:val="27"/>
          <w:szCs w:val="27"/>
        </w:rPr>
      </w:pPr>
      <w:r w:rsidRPr="00D11B31">
        <w:rPr>
          <w:rFonts w:ascii="Times New Roman" w:hAnsi="Times New Roman" w:cs="Times New Roman"/>
          <w:b/>
          <w:bCs/>
          <w:sz w:val="27"/>
          <w:szCs w:val="27"/>
        </w:rPr>
        <w:lastRenderedPageBreak/>
        <w:t>2.2 Leczenie zerwanego ACL</w:t>
      </w:r>
    </w:p>
    <w:p w14:paraId="333C0129" w14:textId="40D3B21B" w:rsidR="00D11B31" w:rsidRDefault="00744E80" w:rsidP="006B609B">
      <w:pPr>
        <w:rPr>
          <w:rFonts w:ascii="Times New Roman" w:hAnsi="Times New Roman" w:cs="Times New Roman"/>
          <w:sz w:val="27"/>
          <w:szCs w:val="27"/>
        </w:rPr>
      </w:pPr>
      <w:r>
        <w:rPr>
          <w:rFonts w:ascii="Times New Roman" w:hAnsi="Times New Roman" w:cs="Times New Roman"/>
          <w:sz w:val="27"/>
          <w:szCs w:val="27"/>
        </w:rPr>
        <w:t>Podczas podejmowania decyzji odnośnie leczenia ACL trzeba wziąć pod uwagę czynniki takie jak wiek, poziom aktywności fizycznej, uszkodzenia struktur wspierających. Dlatego tak ważne jest zindywidualizowane podejście do każdego pacjenta, gdyż u niektórych osób istnieje możliwość podejścia nieoperacyjnego tak, że nie będą odczuwać skutków</w:t>
      </w:r>
      <w:r w:rsidR="00282874">
        <w:rPr>
          <w:rFonts w:ascii="Times New Roman" w:hAnsi="Times New Roman" w:cs="Times New Roman"/>
          <w:sz w:val="27"/>
          <w:szCs w:val="27"/>
        </w:rPr>
        <w:t xml:space="preserve"> podjętej decyzji</w:t>
      </w:r>
      <w:r>
        <w:rPr>
          <w:rFonts w:ascii="Times New Roman" w:hAnsi="Times New Roman" w:cs="Times New Roman"/>
          <w:sz w:val="27"/>
          <w:szCs w:val="27"/>
        </w:rPr>
        <w:t xml:space="preserve"> w życiu codziennym.</w:t>
      </w:r>
      <w:r w:rsidR="00D11B31">
        <w:rPr>
          <w:rFonts w:ascii="Times New Roman" w:hAnsi="Times New Roman" w:cs="Times New Roman"/>
          <w:sz w:val="27"/>
          <w:szCs w:val="27"/>
        </w:rPr>
        <w:t xml:space="preserve"> </w:t>
      </w:r>
    </w:p>
    <w:p w14:paraId="297525DB" w14:textId="146494D2" w:rsidR="00744E80" w:rsidRDefault="00D11B31" w:rsidP="006B609B">
      <w:pPr>
        <w:rPr>
          <w:rFonts w:ascii="Times New Roman" w:hAnsi="Times New Roman" w:cs="Times New Roman"/>
          <w:sz w:val="27"/>
          <w:szCs w:val="27"/>
        </w:rPr>
      </w:pPr>
      <w:r>
        <w:rPr>
          <w:rFonts w:ascii="Times New Roman" w:hAnsi="Times New Roman" w:cs="Times New Roman"/>
          <w:sz w:val="27"/>
          <w:szCs w:val="27"/>
        </w:rPr>
        <w:t>Aktualnie wyróżniamy dwie opcje w kontekście operacyjnego leczenia ACL, są nimi pełna rekonstrukcja więzadła oraz jego naprawa</w:t>
      </w:r>
      <w:r w:rsidR="00282874">
        <w:rPr>
          <w:rFonts w:ascii="Times New Roman" w:hAnsi="Times New Roman" w:cs="Times New Roman"/>
          <w:sz w:val="27"/>
          <w:szCs w:val="27"/>
        </w:rPr>
        <w:t>.</w:t>
      </w:r>
    </w:p>
    <w:p w14:paraId="3509BEDB" w14:textId="77777777" w:rsidR="000A5FB8" w:rsidRPr="00F748F9" w:rsidRDefault="000A5FB8" w:rsidP="000A5FB8">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412EA200" w14:textId="77777777" w:rsidR="000A5FB8" w:rsidRPr="00F748F9" w:rsidRDefault="000A5FB8" w:rsidP="006B609B">
      <w:pPr>
        <w:rPr>
          <w:rFonts w:ascii="Times New Roman" w:hAnsi="Times New Roman" w:cs="Times New Roman"/>
          <w:sz w:val="27"/>
          <w:szCs w:val="27"/>
          <w:lang w:val="en-US"/>
        </w:rPr>
      </w:pPr>
    </w:p>
    <w:p w14:paraId="76ACE84E" w14:textId="43D5608B" w:rsidR="00D11B31" w:rsidRPr="00D11B31" w:rsidRDefault="00D11B31" w:rsidP="00E7773E">
      <w:pPr>
        <w:tabs>
          <w:tab w:val="center" w:pos="4536"/>
        </w:tabs>
        <w:rPr>
          <w:rFonts w:ascii="Times New Roman" w:hAnsi="Times New Roman" w:cs="Times New Roman"/>
          <w:b/>
          <w:bCs/>
          <w:sz w:val="27"/>
          <w:szCs w:val="27"/>
        </w:rPr>
      </w:pPr>
      <w:r w:rsidRPr="00D11B31">
        <w:rPr>
          <w:rFonts w:ascii="Times New Roman" w:hAnsi="Times New Roman" w:cs="Times New Roman"/>
          <w:b/>
          <w:bCs/>
          <w:sz w:val="27"/>
          <w:szCs w:val="27"/>
        </w:rPr>
        <w:t>2.2.1 Rekonstrukcja</w:t>
      </w:r>
      <w:r w:rsidR="00E7773E">
        <w:rPr>
          <w:rFonts w:ascii="Times New Roman" w:hAnsi="Times New Roman" w:cs="Times New Roman"/>
          <w:b/>
          <w:bCs/>
          <w:sz w:val="27"/>
          <w:szCs w:val="27"/>
        </w:rPr>
        <w:t xml:space="preserve"> więzadła krzyżowego przedniego</w:t>
      </w:r>
    </w:p>
    <w:p w14:paraId="6258EFD8" w14:textId="6BE4329E" w:rsidR="00D11B31" w:rsidRDefault="00D11B31" w:rsidP="00D11B31">
      <w:pPr>
        <w:rPr>
          <w:rFonts w:ascii="Times New Roman" w:hAnsi="Times New Roman" w:cs="Times New Roman"/>
          <w:sz w:val="27"/>
          <w:szCs w:val="27"/>
        </w:rPr>
      </w:pPr>
      <w:r>
        <w:rPr>
          <w:rFonts w:ascii="Times New Roman" w:hAnsi="Times New Roman" w:cs="Times New Roman"/>
          <w:sz w:val="27"/>
          <w:szCs w:val="27"/>
        </w:rPr>
        <w:t>Metoda stosowania zazwyczaj podczas całkowitych zerwań, u osób młodych oraz osób o wysokim poziomie aktywności fizycznej. Przeprowadza się ją metodą artroskopową, czyli poprzez małe nacięcia pozwalające na wprowadzenie do wnętrza stawu kamery nazywanej artroskopem oraz specjalnych narzędzi potrzebnych do wykonania operacji. Bardzo ważna jest rehabilitacja przedoperacyjna która ma na celu przywrócenie pełnego zakresu ruchu oraz zmniejszenie obrzęku, redukując tym samym ryzyko powikłań pooperacyjnych. Dodatkowo przed operacja wybiera się z pacjentem rodzaj przeszczepu, najlepiej do niego pasujący. Przykładowo decydując się na przeszczep ze ścięgna mięśni kulszowo-goleniowych otrzymujemy największa wytrzymałość, lecz ryzykujemy osłabieniem siły zginaczy kolana</w:t>
      </w:r>
      <w:r w:rsidR="00081C23">
        <w:rPr>
          <w:rFonts w:ascii="Times New Roman" w:hAnsi="Times New Roman" w:cs="Times New Roman"/>
          <w:sz w:val="27"/>
          <w:szCs w:val="27"/>
        </w:rPr>
        <w:t>. Gdy mamy już to za sobą i anestezjolog daje zielone światło, lekarz rozpoczyna operacje poprzez oczyszczenie stawu kolanowego, usuwając pozostałości po zerwaniu.</w:t>
      </w:r>
      <w:r w:rsidR="00A660C5">
        <w:rPr>
          <w:rFonts w:ascii="Times New Roman" w:hAnsi="Times New Roman" w:cs="Times New Roman"/>
          <w:sz w:val="27"/>
          <w:szCs w:val="27"/>
        </w:rPr>
        <w:t xml:space="preserve"> Następnie pobiera wcześniej wybrany przeszczep i przygotowuje go do implantacji. W kości udowej i piszczelowej wywierca tunele w której później zostają wprowadzone i</w:t>
      </w:r>
      <w:r w:rsidR="000C3C64">
        <w:rPr>
          <w:rFonts w:ascii="Times New Roman" w:hAnsi="Times New Roman" w:cs="Times New Roman"/>
          <w:sz w:val="27"/>
          <w:szCs w:val="27"/>
        </w:rPr>
        <w:t xml:space="preserve"> odpowiednio</w:t>
      </w:r>
      <w:r w:rsidR="00A660C5">
        <w:rPr>
          <w:rFonts w:ascii="Times New Roman" w:hAnsi="Times New Roman" w:cs="Times New Roman"/>
          <w:sz w:val="27"/>
          <w:szCs w:val="27"/>
        </w:rPr>
        <w:t xml:space="preserve"> napięte więzadła poprzez zgięcie kolana w +/- 25</w:t>
      </w:r>
      <w:r w:rsidR="00A660C5" w:rsidRPr="00A660C5">
        <w:rPr>
          <w:rFonts w:ascii="Times New Roman" w:hAnsi="Times New Roman" w:cs="Times New Roman"/>
          <w:sz w:val="27"/>
          <w:szCs w:val="27"/>
        </w:rPr>
        <w:t>°</w:t>
      </w:r>
      <w:r w:rsidR="000C3C64">
        <w:rPr>
          <w:rFonts w:ascii="Times New Roman" w:hAnsi="Times New Roman" w:cs="Times New Roman"/>
          <w:sz w:val="27"/>
          <w:szCs w:val="27"/>
        </w:rPr>
        <w:t>. Po odpowiednim zamocowaniu przeszczepu i sprawdzeniu napięcia i stabilności stawu, lekarz zamyka nacięcia szwami i zakłada opatrunek.</w:t>
      </w:r>
    </w:p>
    <w:p w14:paraId="058B5E50" w14:textId="77777777" w:rsidR="00F36E25" w:rsidRPr="00F748F9" w:rsidRDefault="00F36E25" w:rsidP="00F36E25">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2A75FAA2" w14:textId="71B7F6E9" w:rsidR="008951CB" w:rsidRPr="00F748F9" w:rsidRDefault="008951CB" w:rsidP="00F36E25">
      <w:pPr>
        <w:rPr>
          <w:rFonts w:ascii="Times New Roman" w:hAnsi="Times New Roman" w:cs="Times New Roman"/>
          <w:sz w:val="18"/>
          <w:szCs w:val="18"/>
          <w:lang w:val="en-US"/>
        </w:rPr>
      </w:pPr>
    </w:p>
    <w:p w14:paraId="0B31133C" w14:textId="77777777" w:rsidR="00BF51A7" w:rsidRPr="00F748F9" w:rsidRDefault="00BF51A7" w:rsidP="00F36E25">
      <w:pPr>
        <w:rPr>
          <w:rFonts w:ascii="Times New Roman" w:hAnsi="Times New Roman" w:cs="Times New Roman"/>
          <w:sz w:val="18"/>
          <w:szCs w:val="18"/>
          <w:lang w:val="en-US"/>
        </w:rPr>
      </w:pPr>
    </w:p>
    <w:p w14:paraId="21D03383" w14:textId="24BD0399" w:rsidR="00BF51A7" w:rsidRDefault="00BF51A7" w:rsidP="00BF51A7">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1335E16E" wp14:editId="087B6A03">
            <wp:extent cx="4572000" cy="3429000"/>
            <wp:effectExtent l="0" t="0" r="0" b="0"/>
            <wp:docPr id="482516338" name="Wideo 2" descr="Arthrex ACL Reconstruct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6338" name="Wideo 2" descr="Arthrex ACL Reconstruction">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vsZPCJSpdhg?feature=oembed&quot; frameborder=&quot;0&quot; allow=&quot;accelerometer; autoplay; clipboard-write; encrypted-media; gyroscope; picture-in-picture; web-share&quot; referrerpolicy=&quot;strict-origin-when-cross-origin&quot; allowfullscreen=&quot;&quot; title=&quot;Arthrex ACL Reconstruction&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BEE7462" w14:textId="77777777" w:rsidR="00BF51A7" w:rsidRPr="00F36E25" w:rsidRDefault="00BF51A7" w:rsidP="00BF51A7">
      <w:pPr>
        <w:jc w:val="center"/>
        <w:rPr>
          <w:rFonts w:ascii="Times New Roman" w:hAnsi="Times New Roman" w:cs="Times New Roman"/>
          <w:sz w:val="18"/>
          <w:szCs w:val="18"/>
        </w:rPr>
      </w:pPr>
      <w:r>
        <w:rPr>
          <w:rFonts w:ascii="Times New Roman" w:hAnsi="Times New Roman" w:cs="Times New Roman"/>
          <w:sz w:val="18"/>
          <w:szCs w:val="18"/>
        </w:rPr>
        <w:t>Wideo 1. S</w:t>
      </w:r>
      <w:r w:rsidRPr="001213DB">
        <w:rPr>
          <w:rFonts w:ascii="Times New Roman" w:hAnsi="Times New Roman" w:cs="Times New Roman"/>
          <w:sz w:val="18"/>
          <w:szCs w:val="18"/>
        </w:rPr>
        <w:t>chemat artroskopowej rekonstrukcji więzadła krzyżowego przedniego</w:t>
      </w:r>
    </w:p>
    <w:p w14:paraId="0DB2203C" w14:textId="77777777" w:rsidR="00F36E25" w:rsidRDefault="00F36E25" w:rsidP="00D11B31">
      <w:pPr>
        <w:rPr>
          <w:rFonts w:ascii="Times New Roman" w:hAnsi="Times New Roman" w:cs="Times New Roman"/>
          <w:sz w:val="27"/>
          <w:szCs w:val="27"/>
        </w:rPr>
      </w:pPr>
    </w:p>
    <w:p w14:paraId="08F626E3" w14:textId="77777777" w:rsidR="00D11B31" w:rsidRDefault="00D11B31" w:rsidP="00D11B31">
      <w:pPr>
        <w:rPr>
          <w:rFonts w:ascii="Times New Roman" w:hAnsi="Times New Roman" w:cs="Times New Roman"/>
          <w:b/>
          <w:bCs/>
          <w:sz w:val="27"/>
          <w:szCs w:val="27"/>
        </w:rPr>
      </w:pPr>
    </w:p>
    <w:p w14:paraId="50F61F95" w14:textId="77777777" w:rsidR="00570BA6" w:rsidRDefault="00570BA6" w:rsidP="00D11B31">
      <w:pPr>
        <w:rPr>
          <w:rFonts w:ascii="Times New Roman" w:hAnsi="Times New Roman" w:cs="Times New Roman"/>
          <w:b/>
          <w:bCs/>
          <w:sz w:val="27"/>
          <w:szCs w:val="27"/>
        </w:rPr>
      </w:pPr>
    </w:p>
    <w:p w14:paraId="1A18A59E" w14:textId="77777777" w:rsidR="00570BA6" w:rsidRPr="00D11B31" w:rsidRDefault="00570BA6" w:rsidP="00D11B31">
      <w:pPr>
        <w:rPr>
          <w:rFonts w:ascii="Times New Roman" w:hAnsi="Times New Roman" w:cs="Times New Roman"/>
          <w:b/>
          <w:bCs/>
          <w:sz w:val="27"/>
          <w:szCs w:val="27"/>
        </w:rPr>
      </w:pPr>
    </w:p>
    <w:p w14:paraId="663E77C7" w14:textId="247D7F12" w:rsidR="00D11B31" w:rsidRDefault="00D11B31" w:rsidP="00D11B31">
      <w:pPr>
        <w:rPr>
          <w:rFonts w:ascii="Times New Roman" w:hAnsi="Times New Roman" w:cs="Times New Roman"/>
          <w:b/>
          <w:bCs/>
          <w:sz w:val="27"/>
          <w:szCs w:val="27"/>
        </w:rPr>
      </w:pPr>
      <w:r w:rsidRPr="00D11B31">
        <w:rPr>
          <w:rFonts w:ascii="Times New Roman" w:hAnsi="Times New Roman" w:cs="Times New Roman"/>
          <w:b/>
          <w:bCs/>
          <w:sz w:val="27"/>
          <w:szCs w:val="27"/>
        </w:rPr>
        <w:t>2.2.2 Naprawa</w:t>
      </w:r>
      <w:r w:rsidR="00E7773E">
        <w:rPr>
          <w:rFonts w:ascii="Times New Roman" w:hAnsi="Times New Roman" w:cs="Times New Roman"/>
          <w:b/>
          <w:bCs/>
          <w:sz w:val="27"/>
          <w:szCs w:val="27"/>
        </w:rPr>
        <w:t xml:space="preserve"> więzadła krzyżowego przedniego</w:t>
      </w:r>
    </w:p>
    <w:p w14:paraId="64993384" w14:textId="1FA63584" w:rsidR="000C3C64" w:rsidRDefault="000C3C64" w:rsidP="00D11B31">
      <w:pPr>
        <w:rPr>
          <w:rFonts w:ascii="Times New Roman" w:hAnsi="Times New Roman" w:cs="Times New Roman"/>
          <w:sz w:val="27"/>
          <w:szCs w:val="27"/>
        </w:rPr>
      </w:pPr>
      <w:r>
        <w:rPr>
          <w:rFonts w:ascii="Times New Roman" w:hAnsi="Times New Roman" w:cs="Times New Roman"/>
          <w:sz w:val="27"/>
          <w:szCs w:val="27"/>
        </w:rPr>
        <w:t>Metoda alternatywna, stosowana podczas częściowych zerwań lub oderwania więzadła od kości.</w:t>
      </w:r>
      <w:r w:rsidR="00614A7A">
        <w:rPr>
          <w:rFonts w:ascii="Times New Roman" w:hAnsi="Times New Roman" w:cs="Times New Roman"/>
          <w:sz w:val="27"/>
          <w:szCs w:val="27"/>
        </w:rPr>
        <w:t xml:space="preserve"> Możliwa jedynie do 3-4 tygodni po urazie, gdyż później tkanka ulega degradacji i jedyną opcją wtedy zostaje pełna rekonstrukcja.</w:t>
      </w:r>
      <w:r>
        <w:rPr>
          <w:rFonts w:ascii="Times New Roman" w:hAnsi="Times New Roman" w:cs="Times New Roman"/>
          <w:sz w:val="27"/>
          <w:szCs w:val="27"/>
        </w:rPr>
        <w:t xml:space="preserve"> </w:t>
      </w:r>
      <w:r w:rsidR="00AF49F3">
        <w:rPr>
          <w:rFonts w:ascii="Times New Roman" w:hAnsi="Times New Roman" w:cs="Times New Roman"/>
          <w:sz w:val="27"/>
          <w:szCs w:val="27"/>
        </w:rPr>
        <w:t>Metoda naprawy polega</w:t>
      </w:r>
      <w:r>
        <w:rPr>
          <w:rFonts w:ascii="Times New Roman" w:hAnsi="Times New Roman" w:cs="Times New Roman"/>
          <w:sz w:val="27"/>
          <w:szCs w:val="27"/>
        </w:rPr>
        <w:t xml:space="preserve"> na ponownym przytwierdzeniu więzadła w jego anatomicznej pozycji, pozwalając na naturalne gojenie szkody. Proces operacji wygląda bardzo podobnie do rekonstrukcji. Również wymagana jest rehabilitacja przedoperacyjna oraz artroskopowe oczyszczenie stawu. Natomiast w tej metodzie nie wycina się przeszczepu a wykorzystuje się specjalnie implanty w celu ponownego przytwierdzenia lub zszycia więzadła.</w:t>
      </w:r>
      <w:r w:rsidR="00AF49F3">
        <w:rPr>
          <w:rFonts w:ascii="Times New Roman" w:hAnsi="Times New Roman" w:cs="Times New Roman"/>
          <w:sz w:val="27"/>
          <w:szCs w:val="27"/>
        </w:rPr>
        <w:t xml:space="preserve"> Dodatkowo można dostrzec pewne różnice odnośnie rehabilitacji pooperacyjnej. Przy naprawie ACL często pacjent od razu jest w stanie obciążyć kończynę oraz jest w stanie szybciej pracować nad odzyskaniem pełnego zakresu ruchu, niestety metoda ta wiąże się z większym ryzykiem powtórnego nabawienia się urazu.</w:t>
      </w:r>
    </w:p>
    <w:p w14:paraId="63D79DAB" w14:textId="493C1AFD" w:rsidR="00F36E25" w:rsidRPr="00F748F9" w:rsidRDefault="00F36E25" w:rsidP="00D11B31">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4B65520E" w14:textId="3E3438DA" w:rsidR="00C12739" w:rsidRDefault="00C12739" w:rsidP="002C3B42">
      <w:pPr>
        <w:jc w:val="center"/>
        <w:rPr>
          <w:rFonts w:ascii="Times New Roman" w:hAnsi="Times New Roman" w:cs="Times New Roman"/>
          <w:sz w:val="18"/>
          <w:szCs w:val="18"/>
        </w:rPr>
      </w:pPr>
      <w:r>
        <w:rPr>
          <w:noProof/>
        </w:rPr>
        <w:lastRenderedPageBreak/>
        <w:drawing>
          <wp:inline distT="0" distB="0" distL="0" distR="0" wp14:anchorId="59EF959D" wp14:editId="37CAB38F">
            <wp:extent cx="5760720" cy="2252345"/>
            <wp:effectExtent l="0" t="0" r="0" b="0"/>
            <wp:docPr id="1525627156" name="Obraz 3" descr="Stepwise demonstration of the bridge-enhanced anterior cruciat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wise demonstration of the bridge-enhanced anterior cruciat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p>
    <w:p w14:paraId="0F84A0E7" w14:textId="7F4450FE" w:rsidR="00C12739" w:rsidRPr="00F36E25" w:rsidRDefault="00C12739" w:rsidP="002C3B42">
      <w:pPr>
        <w:jc w:val="center"/>
        <w:rPr>
          <w:rFonts w:ascii="Times New Roman" w:hAnsi="Times New Roman" w:cs="Times New Roman"/>
          <w:sz w:val="18"/>
          <w:szCs w:val="18"/>
        </w:rPr>
      </w:pPr>
      <w:r>
        <w:rPr>
          <w:rFonts w:ascii="Times New Roman" w:hAnsi="Times New Roman" w:cs="Times New Roman"/>
          <w:sz w:val="18"/>
          <w:szCs w:val="18"/>
        </w:rPr>
        <w:t>Rysunek.</w:t>
      </w:r>
      <w:r w:rsidR="002C3B42">
        <w:rPr>
          <w:rFonts w:ascii="Times New Roman" w:hAnsi="Times New Roman" w:cs="Times New Roman"/>
          <w:sz w:val="18"/>
          <w:szCs w:val="18"/>
        </w:rPr>
        <w:t>8</w:t>
      </w:r>
      <w:r>
        <w:rPr>
          <w:rFonts w:ascii="Times New Roman" w:hAnsi="Times New Roman" w:cs="Times New Roman"/>
          <w:sz w:val="18"/>
          <w:szCs w:val="18"/>
        </w:rPr>
        <w:t>.</w:t>
      </w:r>
      <w:r w:rsidR="006C1ED5" w:rsidRPr="006C1ED5">
        <w:t xml:space="preserve"> </w:t>
      </w:r>
      <w:r w:rsidR="006C1ED5" w:rsidRPr="006C1ED5">
        <w:rPr>
          <w:rFonts w:ascii="Times New Roman" w:hAnsi="Times New Roman" w:cs="Times New Roman"/>
          <w:sz w:val="18"/>
          <w:szCs w:val="18"/>
        </w:rPr>
        <w:t xml:space="preserve">Demonstracja </w:t>
      </w:r>
      <w:r w:rsidR="00DE3330">
        <w:rPr>
          <w:rFonts w:ascii="Times New Roman" w:hAnsi="Times New Roman" w:cs="Times New Roman"/>
          <w:sz w:val="18"/>
          <w:szCs w:val="18"/>
        </w:rPr>
        <w:t>naprawy</w:t>
      </w:r>
      <w:r w:rsidR="006C1ED5" w:rsidRPr="006C1ED5">
        <w:rPr>
          <w:rFonts w:ascii="Times New Roman" w:hAnsi="Times New Roman" w:cs="Times New Roman"/>
          <w:sz w:val="18"/>
          <w:szCs w:val="18"/>
        </w:rPr>
        <w:t xml:space="preserve"> więzadła krzyżowego przedniego metodą mostkową</w:t>
      </w:r>
    </w:p>
    <w:p w14:paraId="05FDDA50" w14:textId="77777777" w:rsidR="00D11B31" w:rsidRPr="00D11B31" w:rsidRDefault="00D11B31" w:rsidP="006B609B">
      <w:pPr>
        <w:rPr>
          <w:rFonts w:ascii="Times New Roman" w:hAnsi="Times New Roman" w:cs="Times New Roman"/>
          <w:b/>
          <w:bCs/>
          <w:sz w:val="27"/>
          <w:szCs w:val="27"/>
        </w:rPr>
      </w:pPr>
    </w:p>
    <w:p w14:paraId="146B5BE3" w14:textId="77777777" w:rsidR="00570BA6" w:rsidRDefault="00570BA6" w:rsidP="006B609B">
      <w:pPr>
        <w:rPr>
          <w:rFonts w:ascii="Times New Roman" w:hAnsi="Times New Roman" w:cs="Times New Roman"/>
          <w:b/>
          <w:bCs/>
          <w:sz w:val="27"/>
          <w:szCs w:val="27"/>
        </w:rPr>
      </w:pPr>
    </w:p>
    <w:p w14:paraId="1AA47387" w14:textId="77777777" w:rsidR="00570BA6" w:rsidRDefault="00570BA6" w:rsidP="006B609B">
      <w:pPr>
        <w:rPr>
          <w:rFonts w:ascii="Times New Roman" w:hAnsi="Times New Roman" w:cs="Times New Roman"/>
          <w:b/>
          <w:bCs/>
          <w:sz w:val="27"/>
          <w:szCs w:val="27"/>
        </w:rPr>
      </w:pPr>
    </w:p>
    <w:p w14:paraId="7A0EC562" w14:textId="77777777" w:rsidR="00570BA6" w:rsidRDefault="00570BA6" w:rsidP="006B609B">
      <w:pPr>
        <w:rPr>
          <w:rFonts w:ascii="Times New Roman" w:hAnsi="Times New Roman" w:cs="Times New Roman"/>
          <w:b/>
          <w:bCs/>
          <w:sz w:val="27"/>
          <w:szCs w:val="27"/>
        </w:rPr>
      </w:pPr>
    </w:p>
    <w:p w14:paraId="462D0861" w14:textId="77777777" w:rsidR="00570BA6" w:rsidRDefault="00570BA6" w:rsidP="006B609B">
      <w:pPr>
        <w:rPr>
          <w:rFonts w:ascii="Times New Roman" w:hAnsi="Times New Roman" w:cs="Times New Roman"/>
          <w:b/>
          <w:bCs/>
          <w:sz w:val="27"/>
          <w:szCs w:val="27"/>
        </w:rPr>
      </w:pPr>
    </w:p>
    <w:p w14:paraId="54993434" w14:textId="77777777" w:rsidR="00570BA6" w:rsidRDefault="00570BA6" w:rsidP="006B609B">
      <w:pPr>
        <w:rPr>
          <w:rFonts w:ascii="Times New Roman" w:hAnsi="Times New Roman" w:cs="Times New Roman"/>
          <w:b/>
          <w:bCs/>
          <w:sz w:val="27"/>
          <w:szCs w:val="27"/>
        </w:rPr>
      </w:pPr>
    </w:p>
    <w:p w14:paraId="58BEFC4C" w14:textId="77777777" w:rsidR="00570BA6" w:rsidRDefault="00570BA6" w:rsidP="006B609B">
      <w:pPr>
        <w:rPr>
          <w:rFonts w:ascii="Times New Roman" w:hAnsi="Times New Roman" w:cs="Times New Roman"/>
          <w:b/>
          <w:bCs/>
          <w:sz w:val="27"/>
          <w:szCs w:val="27"/>
        </w:rPr>
      </w:pPr>
    </w:p>
    <w:p w14:paraId="41C8869C" w14:textId="77777777" w:rsidR="00570BA6" w:rsidRDefault="00570BA6" w:rsidP="006B609B">
      <w:pPr>
        <w:rPr>
          <w:rFonts w:ascii="Times New Roman" w:hAnsi="Times New Roman" w:cs="Times New Roman"/>
          <w:b/>
          <w:bCs/>
          <w:sz w:val="27"/>
          <w:szCs w:val="27"/>
        </w:rPr>
      </w:pPr>
    </w:p>
    <w:p w14:paraId="00CF3797" w14:textId="77777777" w:rsidR="00570BA6" w:rsidRDefault="00570BA6" w:rsidP="006B609B">
      <w:pPr>
        <w:rPr>
          <w:rFonts w:ascii="Times New Roman" w:hAnsi="Times New Roman" w:cs="Times New Roman"/>
          <w:b/>
          <w:bCs/>
          <w:sz w:val="27"/>
          <w:szCs w:val="27"/>
        </w:rPr>
      </w:pPr>
    </w:p>
    <w:p w14:paraId="4AE63668" w14:textId="44E0D81A" w:rsidR="00744E80" w:rsidRPr="00D11B31" w:rsidRDefault="00744E80" w:rsidP="006B609B">
      <w:pPr>
        <w:rPr>
          <w:rFonts w:ascii="Times New Roman" w:hAnsi="Times New Roman" w:cs="Times New Roman"/>
          <w:b/>
          <w:bCs/>
          <w:sz w:val="27"/>
          <w:szCs w:val="27"/>
        </w:rPr>
      </w:pPr>
      <w:r w:rsidRPr="00D11B31">
        <w:rPr>
          <w:rFonts w:ascii="Times New Roman" w:hAnsi="Times New Roman" w:cs="Times New Roman"/>
          <w:b/>
          <w:bCs/>
          <w:sz w:val="27"/>
          <w:szCs w:val="27"/>
        </w:rPr>
        <w:t>2.2.</w:t>
      </w:r>
      <w:r w:rsidR="00D11B31" w:rsidRPr="00D11B31">
        <w:rPr>
          <w:rFonts w:ascii="Times New Roman" w:hAnsi="Times New Roman" w:cs="Times New Roman"/>
          <w:b/>
          <w:bCs/>
          <w:sz w:val="27"/>
          <w:szCs w:val="27"/>
        </w:rPr>
        <w:t>3</w:t>
      </w:r>
      <w:r w:rsidRPr="00D11B31">
        <w:rPr>
          <w:rFonts w:ascii="Times New Roman" w:hAnsi="Times New Roman" w:cs="Times New Roman"/>
          <w:b/>
          <w:bCs/>
          <w:sz w:val="27"/>
          <w:szCs w:val="27"/>
        </w:rPr>
        <w:t xml:space="preserve"> Nieoperacyjne leczenie</w:t>
      </w:r>
      <w:r w:rsidR="00E7773E">
        <w:rPr>
          <w:rFonts w:ascii="Times New Roman" w:hAnsi="Times New Roman" w:cs="Times New Roman"/>
          <w:b/>
          <w:bCs/>
          <w:sz w:val="27"/>
          <w:szCs w:val="27"/>
        </w:rPr>
        <w:t xml:space="preserve"> więzadła krzyżowego przedniego</w:t>
      </w:r>
    </w:p>
    <w:p w14:paraId="5760E597" w14:textId="64748EBD" w:rsidR="00744E80" w:rsidRDefault="00744E80" w:rsidP="006B609B">
      <w:pPr>
        <w:rPr>
          <w:rFonts w:ascii="Times New Roman" w:hAnsi="Times New Roman" w:cs="Times New Roman"/>
          <w:sz w:val="27"/>
          <w:szCs w:val="27"/>
        </w:rPr>
      </w:pPr>
      <w:r>
        <w:rPr>
          <w:rFonts w:ascii="Times New Roman" w:hAnsi="Times New Roman" w:cs="Times New Roman"/>
          <w:sz w:val="27"/>
          <w:szCs w:val="27"/>
        </w:rPr>
        <w:t xml:space="preserve">Zalecany rodzaj leczenia dla osób, które doznały częściowego uszkodzenia ACL, lub ich styl życia nie wywiera dużego nakładu na te strukturę. Zazwyczaj stosuje się wtedy fizjoterapie </w:t>
      </w:r>
      <w:r w:rsidR="00EB5BC7">
        <w:rPr>
          <w:rFonts w:ascii="Times New Roman" w:hAnsi="Times New Roman" w:cs="Times New Roman"/>
          <w:sz w:val="27"/>
          <w:szCs w:val="27"/>
        </w:rPr>
        <w:t>nadzorowaną która początkowo pomaga odzyskać pełny zakres ruchu i stopniowo wzmacniać mięsnie i ścięgna które przejmą role uszkodzonego więzadła, dodatkowo</w:t>
      </w:r>
      <w:r>
        <w:rPr>
          <w:rFonts w:ascii="Times New Roman" w:hAnsi="Times New Roman" w:cs="Times New Roman"/>
          <w:sz w:val="27"/>
          <w:szCs w:val="27"/>
        </w:rPr>
        <w:t xml:space="preserve"> wprowadza się delikatne modyfikacje w kontekście aktywności fizycznych, np. zabrania się wtedy pływać stylem „żabka” gdyż </w:t>
      </w:r>
      <w:r w:rsidR="00EB5BC7">
        <w:rPr>
          <w:rFonts w:ascii="Times New Roman" w:hAnsi="Times New Roman" w:cs="Times New Roman"/>
          <w:sz w:val="27"/>
          <w:szCs w:val="27"/>
        </w:rPr>
        <w:t>taki ruch generuje obciążenie głownie naciskające na ACL.</w:t>
      </w:r>
      <w:r>
        <w:rPr>
          <w:rFonts w:ascii="Times New Roman" w:hAnsi="Times New Roman" w:cs="Times New Roman"/>
          <w:sz w:val="27"/>
          <w:szCs w:val="27"/>
        </w:rPr>
        <w:t xml:space="preserve">  </w:t>
      </w:r>
    </w:p>
    <w:p w14:paraId="7C33D890" w14:textId="77777777" w:rsidR="00F36E25" w:rsidRPr="00F748F9" w:rsidRDefault="00F36E25" w:rsidP="00F36E25">
      <w:pPr>
        <w:rPr>
          <w:rFonts w:ascii="Times New Roman" w:hAnsi="Times New Roman" w:cs="Times New Roman"/>
          <w:sz w:val="18"/>
          <w:szCs w:val="18"/>
          <w:lang w:val="en-US"/>
        </w:rPr>
      </w:pPr>
      <w:r w:rsidRPr="00F748F9">
        <w:rPr>
          <w:rFonts w:ascii="Times New Roman" w:hAnsi="Times New Roman" w:cs="Times New Roman"/>
          <w:sz w:val="18"/>
          <w:szCs w:val="18"/>
          <w:lang w:val="en-US"/>
        </w:rPr>
        <w:t xml:space="preserve">(Evans J, Mabrouk A, Nielson Jl. Anterior Cruciate Ligament Knee Injury. [Updated 2023 Nov 17]. In: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[Internet]. Treasure Island (FL): </w:t>
      </w:r>
      <w:proofErr w:type="spellStart"/>
      <w:r w:rsidRPr="00F748F9">
        <w:rPr>
          <w:rFonts w:ascii="Times New Roman" w:hAnsi="Times New Roman" w:cs="Times New Roman"/>
          <w:sz w:val="18"/>
          <w:szCs w:val="18"/>
          <w:lang w:val="en-US"/>
        </w:rPr>
        <w:t>StatPearls</w:t>
      </w:r>
      <w:proofErr w:type="spellEnd"/>
      <w:r w:rsidRPr="00F748F9">
        <w:rPr>
          <w:rFonts w:ascii="Times New Roman" w:hAnsi="Times New Roman" w:cs="Times New Roman"/>
          <w:sz w:val="18"/>
          <w:szCs w:val="18"/>
          <w:lang w:val="en-US"/>
        </w:rPr>
        <w:t xml:space="preserve"> Publishing; 2025 Jan)</w:t>
      </w:r>
    </w:p>
    <w:p w14:paraId="421A4E2B" w14:textId="77777777" w:rsidR="00745746" w:rsidRPr="00F748F9" w:rsidRDefault="00745746" w:rsidP="00F36E25">
      <w:pPr>
        <w:rPr>
          <w:rFonts w:ascii="Times New Roman" w:hAnsi="Times New Roman" w:cs="Times New Roman"/>
          <w:sz w:val="18"/>
          <w:szCs w:val="18"/>
          <w:lang w:val="en-US"/>
        </w:rPr>
      </w:pPr>
    </w:p>
    <w:p w14:paraId="19C02ABA" w14:textId="19B4003D" w:rsidR="00F36E25" w:rsidRDefault="006A7C9C" w:rsidP="002C3B42">
      <w:pPr>
        <w:jc w:val="center"/>
        <w:rPr>
          <w:rFonts w:ascii="Times New Roman" w:hAnsi="Times New Roman" w:cs="Times New Roman"/>
          <w:sz w:val="27"/>
          <w:szCs w:val="27"/>
        </w:rPr>
      </w:pPr>
      <w:r w:rsidRPr="006A7C9C">
        <w:rPr>
          <w:rFonts w:ascii="Times New Roman" w:hAnsi="Times New Roman" w:cs="Times New Roman"/>
          <w:noProof/>
          <w:sz w:val="18"/>
          <w:szCs w:val="18"/>
        </w:rPr>
        <w:lastRenderedPageBreak/>
        <w:drawing>
          <wp:inline distT="0" distB="0" distL="0" distR="0" wp14:anchorId="2979F22A" wp14:editId="564E3DD7">
            <wp:extent cx="5760720" cy="3766820"/>
            <wp:effectExtent l="0" t="0" r="0" b="5080"/>
            <wp:docPr id="572030926" name="Obraz 1" descr="Obraz zawierający w pomieszczeniu, obuwie, osoba, Kończyn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30926" name="Obraz 1" descr="Obraz zawierający w pomieszczeniu, obuwie, osoba, Kończyna&#10;&#10;Zawartość wygenerowana przez sztuczną inteligencję może być niepoprawna."/>
                    <pic:cNvPicPr/>
                  </pic:nvPicPr>
                  <pic:blipFill>
                    <a:blip r:embed="rId23"/>
                    <a:stretch>
                      <a:fillRect/>
                    </a:stretch>
                  </pic:blipFill>
                  <pic:spPr>
                    <a:xfrm>
                      <a:off x="0" y="0"/>
                      <a:ext cx="5760720" cy="3766820"/>
                    </a:xfrm>
                    <a:prstGeom prst="rect">
                      <a:avLst/>
                    </a:prstGeom>
                  </pic:spPr>
                </pic:pic>
              </a:graphicData>
            </a:graphic>
          </wp:inline>
        </w:drawing>
      </w:r>
    </w:p>
    <w:p w14:paraId="21FDBA57" w14:textId="3CAFD1B6" w:rsidR="00EB5BC7" w:rsidRPr="00CB72CA" w:rsidRDefault="000161B8" w:rsidP="002C3B42">
      <w:pPr>
        <w:jc w:val="center"/>
        <w:rPr>
          <w:rFonts w:ascii="Times New Roman" w:hAnsi="Times New Roman" w:cs="Times New Roman"/>
          <w:sz w:val="18"/>
          <w:szCs w:val="18"/>
        </w:rPr>
      </w:pPr>
      <w:r w:rsidRPr="00CB72CA">
        <w:rPr>
          <w:rFonts w:ascii="Times New Roman" w:hAnsi="Times New Roman" w:cs="Times New Roman"/>
          <w:sz w:val="18"/>
          <w:szCs w:val="18"/>
        </w:rPr>
        <w:t>Rysunek.</w:t>
      </w:r>
      <w:r w:rsidR="002C3B42">
        <w:rPr>
          <w:rFonts w:ascii="Times New Roman" w:hAnsi="Times New Roman" w:cs="Times New Roman"/>
          <w:sz w:val="18"/>
          <w:szCs w:val="18"/>
        </w:rPr>
        <w:t>9</w:t>
      </w:r>
      <w:r w:rsidRPr="00CB72CA">
        <w:rPr>
          <w:rFonts w:ascii="Times New Roman" w:hAnsi="Times New Roman" w:cs="Times New Roman"/>
          <w:sz w:val="18"/>
          <w:szCs w:val="18"/>
        </w:rPr>
        <w:t>. Przykładowe ćwiczenie do odzyskania pełnego zakresu ruchu</w:t>
      </w:r>
      <w:r w:rsidR="00CB72CA" w:rsidRPr="00CB72CA">
        <w:rPr>
          <w:rFonts w:ascii="Times New Roman" w:hAnsi="Times New Roman" w:cs="Times New Roman"/>
          <w:sz w:val="18"/>
          <w:szCs w:val="18"/>
        </w:rPr>
        <w:t xml:space="preserve"> stawu kolanowego</w:t>
      </w:r>
    </w:p>
    <w:p w14:paraId="3E78D188" w14:textId="77777777" w:rsidR="00744E80" w:rsidRDefault="00744E80" w:rsidP="006B609B">
      <w:pPr>
        <w:rPr>
          <w:rFonts w:ascii="Times New Roman" w:hAnsi="Times New Roman" w:cs="Times New Roman"/>
          <w:sz w:val="27"/>
          <w:szCs w:val="27"/>
        </w:rPr>
      </w:pPr>
    </w:p>
    <w:p w14:paraId="5CA58B68" w14:textId="77777777" w:rsidR="006B609B" w:rsidRDefault="006B609B" w:rsidP="006B609B">
      <w:pPr>
        <w:rPr>
          <w:rFonts w:ascii="Times New Roman" w:hAnsi="Times New Roman" w:cs="Times New Roman"/>
          <w:sz w:val="27"/>
          <w:szCs w:val="27"/>
        </w:rPr>
      </w:pPr>
    </w:p>
    <w:p w14:paraId="00852FFE" w14:textId="77777777" w:rsidR="00731C31" w:rsidRDefault="00731C31" w:rsidP="00744E80">
      <w:pPr>
        <w:rPr>
          <w:rFonts w:ascii="Times New Roman" w:hAnsi="Times New Roman" w:cs="Times New Roman"/>
          <w:sz w:val="27"/>
          <w:szCs w:val="27"/>
        </w:rPr>
      </w:pPr>
    </w:p>
    <w:p w14:paraId="273CC12B" w14:textId="77777777" w:rsidR="00731C31" w:rsidRDefault="00731C31" w:rsidP="00570BA6">
      <w:pPr>
        <w:rPr>
          <w:rFonts w:ascii="Times New Roman" w:hAnsi="Times New Roman" w:cs="Times New Roman"/>
          <w:sz w:val="27"/>
          <w:szCs w:val="27"/>
        </w:rPr>
      </w:pPr>
    </w:p>
    <w:p w14:paraId="21AD0F64" w14:textId="7408B308" w:rsidR="00CB26DC" w:rsidRDefault="00CB26DC" w:rsidP="00CB26DC">
      <w:pPr>
        <w:jc w:val="center"/>
        <w:rPr>
          <w:rFonts w:ascii="Times New Roman" w:hAnsi="Times New Roman" w:cs="Times New Roman"/>
          <w:sz w:val="27"/>
          <w:szCs w:val="27"/>
        </w:rPr>
      </w:pPr>
    </w:p>
    <w:p w14:paraId="76D2D215" w14:textId="77777777" w:rsidR="00BD48AD" w:rsidRDefault="00BD48AD" w:rsidP="00CB26DC">
      <w:pPr>
        <w:jc w:val="center"/>
        <w:rPr>
          <w:rFonts w:ascii="Times New Roman" w:hAnsi="Times New Roman" w:cs="Times New Roman"/>
          <w:sz w:val="27"/>
          <w:szCs w:val="27"/>
        </w:rPr>
      </w:pPr>
    </w:p>
    <w:p w14:paraId="0852BAD8" w14:textId="4C024C7C" w:rsidR="00222A8D" w:rsidRDefault="002F02E6" w:rsidP="0071086D">
      <w:pPr>
        <w:pStyle w:val="Tytu"/>
      </w:pPr>
      <w:r>
        <w:t>3</w:t>
      </w:r>
      <w:r w:rsidR="00BD48AD" w:rsidRPr="00BD48AD">
        <w:t>. Analiza wielowymiarowa jako narzędzie oceny jakości życia</w:t>
      </w:r>
    </w:p>
    <w:p w14:paraId="275C4566" w14:textId="77777777" w:rsidR="0071086D" w:rsidRDefault="0071086D" w:rsidP="0071086D"/>
    <w:p w14:paraId="22EDA8D5" w14:textId="77777777" w:rsidR="0071086D" w:rsidRPr="0071086D" w:rsidRDefault="0071086D" w:rsidP="0071086D"/>
    <w:p w14:paraId="5B183ABD" w14:textId="74CEA10C" w:rsidR="002F02E6" w:rsidRPr="0020526D" w:rsidRDefault="001570EF" w:rsidP="001570EF">
      <w:pPr>
        <w:rPr>
          <w:rFonts w:ascii="Times New Roman" w:hAnsi="Times New Roman" w:cs="Times New Roman"/>
          <w:b/>
          <w:bCs/>
          <w:sz w:val="27"/>
          <w:szCs w:val="27"/>
        </w:rPr>
      </w:pPr>
      <w:r w:rsidRPr="0020526D">
        <w:rPr>
          <w:rFonts w:ascii="Times New Roman" w:hAnsi="Times New Roman" w:cs="Times New Roman"/>
          <w:b/>
          <w:bCs/>
          <w:sz w:val="27"/>
          <w:szCs w:val="27"/>
        </w:rPr>
        <w:t>3.1 Czym jest Analiza wielowymiarowa</w:t>
      </w:r>
    </w:p>
    <w:p w14:paraId="04AD2203" w14:textId="0A809581" w:rsidR="001570EF" w:rsidRDefault="001570EF" w:rsidP="001570EF">
      <w:pPr>
        <w:rPr>
          <w:rFonts w:ascii="Times New Roman" w:hAnsi="Times New Roman" w:cs="Times New Roman"/>
          <w:sz w:val="27"/>
          <w:szCs w:val="27"/>
        </w:rPr>
      </w:pPr>
      <w:r>
        <w:rPr>
          <w:rFonts w:ascii="Times New Roman" w:hAnsi="Times New Roman" w:cs="Times New Roman"/>
          <w:sz w:val="27"/>
          <w:szCs w:val="27"/>
        </w:rPr>
        <w:t xml:space="preserve">Analiza wielowymiarowa w </w:t>
      </w:r>
      <w:r w:rsidR="0002283A">
        <w:rPr>
          <w:rFonts w:ascii="Times New Roman" w:hAnsi="Times New Roman" w:cs="Times New Roman"/>
          <w:sz w:val="27"/>
          <w:szCs w:val="27"/>
        </w:rPr>
        <w:t xml:space="preserve">nauce to </w:t>
      </w:r>
      <w:r w:rsidR="00EF6074">
        <w:rPr>
          <w:rFonts w:ascii="Times New Roman" w:hAnsi="Times New Roman" w:cs="Times New Roman"/>
          <w:sz w:val="27"/>
          <w:szCs w:val="27"/>
        </w:rPr>
        <w:t>metoda statystyczna</w:t>
      </w:r>
      <w:r w:rsidR="003E141E">
        <w:rPr>
          <w:rFonts w:ascii="Times New Roman" w:hAnsi="Times New Roman" w:cs="Times New Roman"/>
          <w:sz w:val="27"/>
          <w:szCs w:val="27"/>
        </w:rPr>
        <w:t xml:space="preserve">, która </w:t>
      </w:r>
      <w:r w:rsidR="00D42CEE">
        <w:rPr>
          <w:rFonts w:ascii="Times New Roman" w:hAnsi="Times New Roman" w:cs="Times New Roman"/>
          <w:sz w:val="27"/>
          <w:szCs w:val="27"/>
        </w:rPr>
        <w:t>wyraża relacje pomiędzy zmiennymi</w:t>
      </w:r>
      <w:r w:rsidR="003E141E">
        <w:rPr>
          <w:rFonts w:ascii="Times New Roman" w:hAnsi="Times New Roman" w:cs="Times New Roman"/>
          <w:sz w:val="27"/>
          <w:szCs w:val="27"/>
        </w:rPr>
        <w:t xml:space="preserve"> </w:t>
      </w:r>
      <w:r w:rsidR="00D42CEE">
        <w:rPr>
          <w:rFonts w:ascii="Times New Roman" w:hAnsi="Times New Roman" w:cs="Times New Roman"/>
          <w:sz w:val="27"/>
          <w:szCs w:val="27"/>
        </w:rPr>
        <w:t>poprzez identyfikację ich wielkości bazo</w:t>
      </w:r>
      <w:r w:rsidR="005C7F81">
        <w:rPr>
          <w:rFonts w:ascii="Times New Roman" w:hAnsi="Times New Roman" w:cs="Times New Roman"/>
          <w:sz w:val="27"/>
          <w:szCs w:val="27"/>
        </w:rPr>
        <w:t xml:space="preserve">wych oraz jednostek miary, a następnie </w:t>
      </w:r>
      <w:r w:rsidR="009411E0">
        <w:rPr>
          <w:rFonts w:ascii="Times New Roman" w:hAnsi="Times New Roman" w:cs="Times New Roman"/>
          <w:sz w:val="27"/>
          <w:szCs w:val="27"/>
        </w:rPr>
        <w:t>śledzenie</w:t>
      </w:r>
      <w:r w:rsidR="005C7F81">
        <w:rPr>
          <w:rFonts w:ascii="Times New Roman" w:hAnsi="Times New Roman" w:cs="Times New Roman"/>
          <w:sz w:val="27"/>
          <w:szCs w:val="27"/>
        </w:rPr>
        <w:t xml:space="preserve"> tych </w:t>
      </w:r>
      <w:r w:rsidR="009411E0">
        <w:rPr>
          <w:rFonts w:ascii="Times New Roman" w:hAnsi="Times New Roman" w:cs="Times New Roman"/>
          <w:sz w:val="27"/>
          <w:szCs w:val="27"/>
        </w:rPr>
        <w:t>wymiarów</w:t>
      </w:r>
      <w:r w:rsidR="005C7F81">
        <w:rPr>
          <w:rFonts w:ascii="Times New Roman" w:hAnsi="Times New Roman" w:cs="Times New Roman"/>
          <w:sz w:val="27"/>
          <w:szCs w:val="27"/>
        </w:rPr>
        <w:t xml:space="preserve"> podczas </w:t>
      </w:r>
      <w:r w:rsidR="009411E0">
        <w:rPr>
          <w:rFonts w:ascii="Times New Roman" w:hAnsi="Times New Roman" w:cs="Times New Roman"/>
          <w:sz w:val="27"/>
          <w:szCs w:val="27"/>
        </w:rPr>
        <w:t>obliczeń</w:t>
      </w:r>
      <w:r w:rsidR="005C7F81">
        <w:rPr>
          <w:rFonts w:ascii="Times New Roman" w:hAnsi="Times New Roman" w:cs="Times New Roman"/>
          <w:sz w:val="27"/>
          <w:szCs w:val="27"/>
        </w:rPr>
        <w:t xml:space="preserve"> czy </w:t>
      </w:r>
      <w:r w:rsidR="009411E0">
        <w:rPr>
          <w:rFonts w:ascii="Times New Roman" w:hAnsi="Times New Roman" w:cs="Times New Roman"/>
          <w:sz w:val="27"/>
          <w:szCs w:val="27"/>
        </w:rPr>
        <w:t xml:space="preserve">porównywań. </w:t>
      </w:r>
      <w:r w:rsidR="00172A6B">
        <w:rPr>
          <w:rFonts w:ascii="Times New Roman" w:hAnsi="Times New Roman" w:cs="Times New Roman"/>
          <w:sz w:val="27"/>
          <w:szCs w:val="27"/>
        </w:rPr>
        <w:t>Najczęściej</w:t>
      </w:r>
      <w:r w:rsidR="009411E0">
        <w:rPr>
          <w:rFonts w:ascii="Times New Roman" w:hAnsi="Times New Roman" w:cs="Times New Roman"/>
          <w:sz w:val="27"/>
          <w:szCs w:val="27"/>
        </w:rPr>
        <w:t xml:space="preserve"> </w:t>
      </w:r>
      <w:r w:rsidR="00172A6B">
        <w:rPr>
          <w:rFonts w:ascii="Times New Roman" w:hAnsi="Times New Roman" w:cs="Times New Roman"/>
          <w:sz w:val="27"/>
          <w:szCs w:val="27"/>
        </w:rPr>
        <w:t>sięga</w:t>
      </w:r>
      <w:r w:rsidR="009411E0">
        <w:rPr>
          <w:rFonts w:ascii="Times New Roman" w:hAnsi="Times New Roman" w:cs="Times New Roman"/>
          <w:sz w:val="27"/>
          <w:szCs w:val="27"/>
        </w:rPr>
        <w:t xml:space="preserve"> się po </w:t>
      </w:r>
      <w:r w:rsidR="00E41194">
        <w:rPr>
          <w:rFonts w:ascii="Times New Roman" w:hAnsi="Times New Roman" w:cs="Times New Roman"/>
          <w:sz w:val="27"/>
          <w:szCs w:val="27"/>
        </w:rPr>
        <w:t>nią</w:t>
      </w:r>
      <w:r w:rsidR="009411E0">
        <w:rPr>
          <w:rFonts w:ascii="Times New Roman" w:hAnsi="Times New Roman" w:cs="Times New Roman"/>
          <w:sz w:val="27"/>
          <w:szCs w:val="27"/>
        </w:rPr>
        <w:t xml:space="preserve"> gdy pojedy</w:t>
      </w:r>
      <w:r w:rsidR="00172A6B">
        <w:rPr>
          <w:rFonts w:ascii="Times New Roman" w:hAnsi="Times New Roman" w:cs="Times New Roman"/>
          <w:sz w:val="27"/>
          <w:szCs w:val="27"/>
        </w:rPr>
        <w:t xml:space="preserve">ncza </w:t>
      </w:r>
      <w:r w:rsidR="00E41194">
        <w:rPr>
          <w:rFonts w:ascii="Times New Roman" w:hAnsi="Times New Roman" w:cs="Times New Roman"/>
          <w:sz w:val="27"/>
          <w:szCs w:val="27"/>
        </w:rPr>
        <w:t xml:space="preserve">zmienna nie jest </w:t>
      </w:r>
      <w:r w:rsidR="00D225DA">
        <w:rPr>
          <w:rFonts w:ascii="Times New Roman" w:hAnsi="Times New Roman" w:cs="Times New Roman"/>
          <w:sz w:val="27"/>
          <w:szCs w:val="27"/>
        </w:rPr>
        <w:t>wystarczająca</w:t>
      </w:r>
      <w:r w:rsidR="00E41194">
        <w:rPr>
          <w:rFonts w:ascii="Times New Roman" w:hAnsi="Times New Roman" w:cs="Times New Roman"/>
          <w:sz w:val="27"/>
          <w:szCs w:val="27"/>
        </w:rPr>
        <w:t xml:space="preserve"> </w:t>
      </w:r>
      <w:r w:rsidR="00E65262">
        <w:rPr>
          <w:rFonts w:ascii="Times New Roman" w:hAnsi="Times New Roman" w:cs="Times New Roman"/>
          <w:sz w:val="27"/>
          <w:szCs w:val="27"/>
        </w:rPr>
        <w:t xml:space="preserve">aby </w:t>
      </w:r>
      <w:r w:rsidR="00E65262">
        <w:rPr>
          <w:rFonts w:ascii="Times New Roman" w:hAnsi="Times New Roman" w:cs="Times New Roman"/>
          <w:sz w:val="27"/>
          <w:szCs w:val="27"/>
        </w:rPr>
        <w:lastRenderedPageBreak/>
        <w:t xml:space="preserve">wygenerować nam odpowiedz na </w:t>
      </w:r>
      <w:r w:rsidR="00D225DA">
        <w:rPr>
          <w:rFonts w:ascii="Times New Roman" w:hAnsi="Times New Roman" w:cs="Times New Roman"/>
          <w:sz w:val="27"/>
          <w:szCs w:val="27"/>
        </w:rPr>
        <w:t>zadane pytanie</w:t>
      </w:r>
      <w:r w:rsidR="00E127D8">
        <w:rPr>
          <w:rFonts w:ascii="Times New Roman" w:hAnsi="Times New Roman" w:cs="Times New Roman"/>
          <w:sz w:val="27"/>
          <w:szCs w:val="27"/>
        </w:rPr>
        <w:t xml:space="preserve"> i potrzebne do tego jest uwzględnienie kilku zmiennych jednocześnie.</w:t>
      </w:r>
    </w:p>
    <w:p w14:paraId="61F95949" w14:textId="5BC1CAF8" w:rsidR="00AA1FB8" w:rsidRDefault="00D91DE0" w:rsidP="001570EF">
      <w:pPr>
        <w:rPr>
          <w:rFonts w:ascii="Times New Roman" w:hAnsi="Times New Roman" w:cs="Times New Roman"/>
          <w:sz w:val="27"/>
          <w:szCs w:val="27"/>
        </w:rPr>
      </w:pPr>
      <w:r>
        <w:rPr>
          <w:rFonts w:ascii="Times New Roman" w:hAnsi="Times New Roman" w:cs="Times New Roman"/>
          <w:sz w:val="27"/>
          <w:szCs w:val="27"/>
        </w:rPr>
        <w:t xml:space="preserve">Wszystkie współmierne zmienne które są tego samego rodzaju oraz maja ten sam wymiar mogą być bezpośrednio porównywane ze sobą nawet jeśli </w:t>
      </w:r>
      <w:r w:rsidR="00BB3FEC">
        <w:rPr>
          <w:rFonts w:ascii="Times New Roman" w:hAnsi="Times New Roman" w:cs="Times New Roman"/>
          <w:sz w:val="27"/>
          <w:szCs w:val="27"/>
        </w:rPr>
        <w:t>są</w:t>
      </w:r>
      <w:r>
        <w:rPr>
          <w:rFonts w:ascii="Times New Roman" w:hAnsi="Times New Roman" w:cs="Times New Roman"/>
          <w:sz w:val="27"/>
          <w:szCs w:val="27"/>
        </w:rPr>
        <w:t xml:space="preserve"> wyrażone w </w:t>
      </w:r>
      <w:r w:rsidR="00BB3FEC">
        <w:rPr>
          <w:rFonts w:ascii="Times New Roman" w:hAnsi="Times New Roman" w:cs="Times New Roman"/>
          <w:sz w:val="27"/>
          <w:szCs w:val="27"/>
        </w:rPr>
        <w:t>różnych</w:t>
      </w:r>
      <w:r>
        <w:rPr>
          <w:rFonts w:ascii="Times New Roman" w:hAnsi="Times New Roman" w:cs="Times New Roman"/>
          <w:sz w:val="27"/>
          <w:szCs w:val="27"/>
        </w:rPr>
        <w:t xml:space="preserve"> jednostkach miary.</w:t>
      </w:r>
      <w:r w:rsidR="00E81D5D">
        <w:rPr>
          <w:rFonts w:ascii="Times New Roman" w:hAnsi="Times New Roman" w:cs="Times New Roman"/>
          <w:sz w:val="27"/>
          <w:szCs w:val="27"/>
        </w:rPr>
        <w:t xml:space="preserve"> Przykładowo cm i stopy</w:t>
      </w:r>
      <w:r w:rsidR="00744174">
        <w:rPr>
          <w:rFonts w:ascii="Times New Roman" w:hAnsi="Times New Roman" w:cs="Times New Roman"/>
          <w:sz w:val="27"/>
          <w:szCs w:val="27"/>
        </w:rPr>
        <w:t xml:space="preserve">. </w:t>
      </w:r>
      <w:r w:rsidR="00D65F9E">
        <w:rPr>
          <w:rFonts w:ascii="Times New Roman" w:hAnsi="Times New Roman" w:cs="Times New Roman"/>
          <w:sz w:val="27"/>
          <w:szCs w:val="27"/>
        </w:rPr>
        <w:t>Natomiast n</w:t>
      </w:r>
      <w:r w:rsidR="00744174">
        <w:rPr>
          <w:rFonts w:ascii="Times New Roman" w:hAnsi="Times New Roman" w:cs="Times New Roman"/>
          <w:sz w:val="27"/>
          <w:szCs w:val="27"/>
        </w:rPr>
        <w:t xml:space="preserve">iewspółmierne </w:t>
      </w:r>
      <w:r w:rsidR="003B0540">
        <w:rPr>
          <w:rFonts w:ascii="Times New Roman" w:hAnsi="Times New Roman" w:cs="Times New Roman"/>
          <w:sz w:val="27"/>
          <w:szCs w:val="27"/>
        </w:rPr>
        <w:t>zmienne</w:t>
      </w:r>
      <w:r w:rsidR="00991051">
        <w:rPr>
          <w:rFonts w:ascii="Times New Roman" w:hAnsi="Times New Roman" w:cs="Times New Roman"/>
          <w:sz w:val="27"/>
          <w:szCs w:val="27"/>
        </w:rPr>
        <w:t xml:space="preserve">, posiadające różnego wymiary nie </w:t>
      </w:r>
      <w:r w:rsidR="00D65F9E">
        <w:rPr>
          <w:rFonts w:ascii="Times New Roman" w:hAnsi="Times New Roman" w:cs="Times New Roman"/>
          <w:sz w:val="27"/>
          <w:szCs w:val="27"/>
        </w:rPr>
        <w:t>mogą podlegać</w:t>
      </w:r>
      <w:r w:rsidR="00991051">
        <w:rPr>
          <w:rFonts w:ascii="Times New Roman" w:hAnsi="Times New Roman" w:cs="Times New Roman"/>
          <w:sz w:val="27"/>
          <w:szCs w:val="27"/>
        </w:rPr>
        <w:t xml:space="preserve"> bezpośredni</w:t>
      </w:r>
      <w:r w:rsidR="00D65F9E">
        <w:rPr>
          <w:rFonts w:ascii="Times New Roman" w:hAnsi="Times New Roman" w:cs="Times New Roman"/>
          <w:sz w:val="27"/>
          <w:szCs w:val="27"/>
        </w:rPr>
        <w:t>emu</w:t>
      </w:r>
      <w:r w:rsidR="00991051">
        <w:rPr>
          <w:rFonts w:ascii="Times New Roman" w:hAnsi="Times New Roman" w:cs="Times New Roman"/>
          <w:sz w:val="27"/>
          <w:szCs w:val="27"/>
        </w:rPr>
        <w:t xml:space="preserve"> porównan</w:t>
      </w:r>
      <w:r w:rsidR="00D65F9E">
        <w:rPr>
          <w:rFonts w:ascii="Times New Roman" w:hAnsi="Times New Roman" w:cs="Times New Roman"/>
          <w:sz w:val="27"/>
          <w:szCs w:val="27"/>
        </w:rPr>
        <w:t>iu</w:t>
      </w:r>
      <w:r w:rsidR="00991051">
        <w:rPr>
          <w:rFonts w:ascii="Times New Roman" w:hAnsi="Times New Roman" w:cs="Times New Roman"/>
          <w:sz w:val="27"/>
          <w:szCs w:val="27"/>
        </w:rPr>
        <w:t xml:space="preserve">. </w:t>
      </w:r>
      <w:r w:rsidR="00F82426">
        <w:rPr>
          <w:rFonts w:ascii="Times New Roman" w:hAnsi="Times New Roman" w:cs="Times New Roman"/>
          <w:sz w:val="27"/>
          <w:szCs w:val="27"/>
        </w:rPr>
        <w:t>Ponieważ nie da się określić czy</w:t>
      </w:r>
      <w:r w:rsidR="0015039A">
        <w:rPr>
          <w:rFonts w:ascii="Times New Roman" w:hAnsi="Times New Roman" w:cs="Times New Roman"/>
          <w:sz w:val="27"/>
          <w:szCs w:val="27"/>
        </w:rPr>
        <w:t xml:space="preserve"> np.</w:t>
      </w:r>
      <w:r w:rsidR="00F82426">
        <w:rPr>
          <w:rFonts w:ascii="Times New Roman" w:hAnsi="Times New Roman" w:cs="Times New Roman"/>
          <w:sz w:val="27"/>
          <w:szCs w:val="27"/>
        </w:rPr>
        <w:t xml:space="preserve"> tona jest większa niż</w:t>
      </w:r>
      <w:r w:rsidR="0015039A">
        <w:rPr>
          <w:rFonts w:ascii="Times New Roman" w:hAnsi="Times New Roman" w:cs="Times New Roman"/>
          <w:sz w:val="27"/>
          <w:szCs w:val="27"/>
        </w:rPr>
        <w:t xml:space="preserve"> kilometr.</w:t>
      </w:r>
    </w:p>
    <w:p w14:paraId="69E2A84B" w14:textId="7F3CE64E" w:rsidR="00AA1FB8" w:rsidRPr="0009447C" w:rsidRDefault="00AA1FB8" w:rsidP="001570EF">
      <w:pPr>
        <w:rPr>
          <w:rFonts w:ascii="Times New Roman" w:hAnsi="Times New Roman" w:cs="Times New Roman"/>
          <w:sz w:val="18"/>
          <w:szCs w:val="18"/>
        </w:rPr>
      </w:pPr>
      <w:bookmarkStart w:id="11" w:name="_Hlk202865543"/>
      <w:r w:rsidRPr="0009447C">
        <w:rPr>
          <w:rFonts w:ascii="Times New Roman" w:hAnsi="Times New Roman" w:cs="Times New Roman"/>
          <w:sz w:val="18"/>
          <w:szCs w:val="18"/>
        </w:rPr>
        <w:t>https://en.wikipedia.org/wiki/Dimensional_analysis</w:t>
      </w:r>
    </w:p>
    <w:bookmarkEnd w:id="11"/>
    <w:p w14:paraId="21060718" w14:textId="21975D78" w:rsidR="0015039A" w:rsidRPr="00D65F9E" w:rsidRDefault="0015039A" w:rsidP="001570EF">
      <w:pPr>
        <w:rPr>
          <w:rFonts w:ascii="Times New Roman" w:hAnsi="Times New Roman" w:cs="Times New Roman"/>
          <w:b/>
          <w:bCs/>
          <w:sz w:val="27"/>
          <w:szCs w:val="27"/>
        </w:rPr>
      </w:pPr>
      <w:r w:rsidRPr="00D65F9E">
        <w:rPr>
          <w:rFonts w:ascii="Times New Roman" w:hAnsi="Times New Roman" w:cs="Times New Roman"/>
          <w:b/>
          <w:bCs/>
          <w:sz w:val="27"/>
          <w:szCs w:val="27"/>
        </w:rPr>
        <w:t>3.2</w:t>
      </w:r>
      <w:r w:rsidR="003B2A06" w:rsidRPr="00D65F9E">
        <w:rPr>
          <w:rFonts w:ascii="Times New Roman" w:hAnsi="Times New Roman" w:cs="Times New Roman"/>
          <w:b/>
          <w:bCs/>
          <w:sz w:val="27"/>
          <w:szCs w:val="27"/>
        </w:rPr>
        <w:t xml:space="preserve"> </w:t>
      </w:r>
      <w:r w:rsidR="00D65F9E">
        <w:rPr>
          <w:rFonts w:ascii="Times New Roman" w:hAnsi="Times New Roman" w:cs="Times New Roman"/>
          <w:b/>
          <w:bCs/>
          <w:sz w:val="27"/>
          <w:szCs w:val="27"/>
        </w:rPr>
        <w:t xml:space="preserve">Przykładowe </w:t>
      </w:r>
      <w:r w:rsidR="003B2A06" w:rsidRPr="00D65F9E">
        <w:rPr>
          <w:rFonts w:ascii="Times New Roman" w:hAnsi="Times New Roman" w:cs="Times New Roman"/>
          <w:b/>
          <w:bCs/>
          <w:sz w:val="27"/>
          <w:szCs w:val="27"/>
        </w:rPr>
        <w:t>Metody analizy wielowymiarowej</w:t>
      </w:r>
    </w:p>
    <w:p w14:paraId="79447E7A" w14:textId="46C3F34E" w:rsidR="003B2A06" w:rsidRDefault="003B2A06" w:rsidP="001570EF">
      <w:pPr>
        <w:rPr>
          <w:rFonts w:ascii="Times New Roman" w:hAnsi="Times New Roman" w:cs="Times New Roman"/>
          <w:b/>
          <w:bCs/>
          <w:sz w:val="27"/>
          <w:szCs w:val="27"/>
        </w:rPr>
      </w:pPr>
      <w:r w:rsidRPr="00DC4A4D">
        <w:rPr>
          <w:rFonts w:ascii="Times New Roman" w:hAnsi="Times New Roman" w:cs="Times New Roman"/>
          <w:b/>
          <w:bCs/>
          <w:sz w:val="27"/>
          <w:szCs w:val="27"/>
        </w:rPr>
        <w:t>3.2.1</w:t>
      </w:r>
      <w:r w:rsidR="004C0B11" w:rsidRPr="00DC4A4D">
        <w:rPr>
          <w:rFonts w:ascii="Times New Roman" w:hAnsi="Times New Roman" w:cs="Times New Roman"/>
          <w:b/>
          <w:bCs/>
          <w:sz w:val="27"/>
          <w:szCs w:val="27"/>
        </w:rPr>
        <w:t xml:space="preserve"> </w:t>
      </w:r>
      <w:r w:rsidR="007B795E" w:rsidRPr="007B795E">
        <w:rPr>
          <w:rFonts w:ascii="Times New Roman" w:hAnsi="Times New Roman" w:cs="Times New Roman"/>
          <w:b/>
          <w:bCs/>
          <w:sz w:val="27"/>
          <w:szCs w:val="27"/>
        </w:rPr>
        <w:t>Analiza głównych składowych</w:t>
      </w:r>
      <w:r w:rsidR="007B795E" w:rsidRPr="00FF4C14">
        <w:rPr>
          <w:rFonts w:ascii="Times New Roman" w:hAnsi="Times New Roman" w:cs="Times New Roman"/>
          <w:sz w:val="27"/>
          <w:szCs w:val="27"/>
        </w:rPr>
        <w:t xml:space="preserve"> </w:t>
      </w:r>
      <w:r w:rsidR="007B795E">
        <w:rPr>
          <w:rFonts w:ascii="Times New Roman" w:hAnsi="Times New Roman" w:cs="Times New Roman"/>
          <w:sz w:val="27"/>
          <w:szCs w:val="27"/>
        </w:rPr>
        <w:t>(</w:t>
      </w:r>
      <w:r w:rsidR="004C0B11" w:rsidRPr="00DC4A4D">
        <w:rPr>
          <w:rFonts w:ascii="Times New Roman" w:hAnsi="Times New Roman" w:cs="Times New Roman"/>
          <w:b/>
          <w:bCs/>
          <w:sz w:val="27"/>
          <w:szCs w:val="27"/>
        </w:rPr>
        <w:t>PCA</w:t>
      </w:r>
      <w:r w:rsidR="007B795E">
        <w:rPr>
          <w:rFonts w:ascii="Times New Roman" w:hAnsi="Times New Roman" w:cs="Times New Roman"/>
          <w:b/>
          <w:bCs/>
          <w:sz w:val="27"/>
          <w:szCs w:val="27"/>
        </w:rPr>
        <w:t>)</w:t>
      </w:r>
      <w:r w:rsidR="00FA445D">
        <w:rPr>
          <w:rFonts w:ascii="Times New Roman" w:hAnsi="Times New Roman" w:cs="Times New Roman"/>
          <w:b/>
          <w:bCs/>
          <w:sz w:val="27"/>
          <w:szCs w:val="27"/>
        </w:rPr>
        <w:t xml:space="preserve"> </w:t>
      </w:r>
    </w:p>
    <w:p w14:paraId="4F74DABE" w14:textId="1ED503F4" w:rsidR="006E23FB" w:rsidRDefault="006E23FB" w:rsidP="001570EF">
      <w:pPr>
        <w:rPr>
          <w:rFonts w:ascii="Times New Roman" w:hAnsi="Times New Roman" w:cs="Times New Roman"/>
          <w:sz w:val="27"/>
          <w:szCs w:val="27"/>
        </w:rPr>
      </w:pPr>
      <w:r w:rsidRPr="00FF4C14">
        <w:rPr>
          <w:rFonts w:ascii="Times New Roman" w:hAnsi="Times New Roman" w:cs="Times New Roman"/>
          <w:sz w:val="27"/>
          <w:szCs w:val="27"/>
        </w:rPr>
        <w:t xml:space="preserve">PCA czyli analiza głównych składowych </w:t>
      </w:r>
      <w:r w:rsidR="006F508D">
        <w:rPr>
          <w:rFonts w:ascii="Times New Roman" w:hAnsi="Times New Roman" w:cs="Times New Roman"/>
          <w:sz w:val="27"/>
          <w:szCs w:val="27"/>
        </w:rPr>
        <w:t>to technika statystyczna</w:t>
      </w:r>
      <w:r w:rsidR="00785F9F">
        <w:rPr>
          <w:rFonts w:ascii="Times New Roman" w:hAnsi="Times New Roman" w:cs="Times New Roman"/>
          <w:sz w:val="27"/>
          <w:szCs w:val="27"/>
        </w:rPr>
        <w:t xml:space="preserve"> </w:t>
      </w:r>
      <w:r w:rsidR="00276C65">
        <w:rPr>
          <w:rFonts w:ascii="Times New Roman" w:hAnsi="Times New Roman" w:cs="Times New Roman"/>
          <w:sz w:val="27"/>
          <w:szCs w:val="27"/>
        </w:rPr>
        <w:t>służąca</w:t>
      </w:r>
      <w:r w:rsidR="00785F9F">
        <w:rPr>
          <w:rFonts w:ascii="Times New Roman" w:hAnsi="Times New Roman" w:cs="Times New Roman"/>
          <w:sz w:val="27"/>
          <w:szCs w:val="27"/>
        </w:rPr>
        <w:t xml:space="preserve"> do</w:t>
      </w:r>
      <w:r w:rsidR="006F508D">
        <w:rPr>
          <w:rFonts w:ascii="Times New Roman" w:hAnsi="Times New Roman" w:cs="Times New Roman"/>
          <w:sz w:val="27"/>
          <w:szCs w:val="27"/>
        </w:rPr>
        <w:t xml:space="preserve"> </w:t>
      </w:r>
      <w:r w:rsidR="001D730C">
        <w:rPr>
          <w:rFonts w:ascii="Times New Roman" w:hAnsi="Times New Roman" w:cs="Times New Roman"/>
          <w:sz w:val="27"/>
          <w:szCs w:val="27"/>
        </w:rPr>
        <w:t>redukcji wymiarowości</w:t>
      </w:r>
      <w:r w:rsidR="00785F9F">
        <w:rPr>
          <w:rFonts w:ascii="Times New Roman" w:hAnsi="Times New Roman" w:cs="Times New Roman"/>
          <w:sz w:val="27"/>
          <w:szCs w:val="27"/>
        </w:rPr>
        <w:t xml:space="preserve"> przy jednoczesnym zachowaniu jak największej ilości informacji.</w:t>
      </w:r>
      <w:r w:rsidR="00680CB9">
        <w:rPr>
          <w:rFonts w:ascii="Times New Roman" w:hAnsi="Times New Roman" w:cs="Times New Roman"/>
          <w:sz w:val="27"/>
          <w:szCs w:val="27"/>
        </w:rPr>
        <w:t xml:space="preserve"> Stosowana jest</w:t>
      </w:r>
      <w:r w:rsidR="002435D6">
        <w:rPr>
          <w:rFonts w:ascii="Times New Roman" w:hAnsi="Times New Roman" w:cs="Times New Roman"/>
          <w:sz w:val="27"/>
          <w:szCs w:val="27"/>
        </w:rPr>
        <w:t xml:space="preserve"> analizie dużych zbiorów danych gdzie zmienne mogą być ze sobą skorelowane np. eksploracyjna</w:t>
      </w:r>
      <w:r w:rsidR="00680CB9">
        <w:rPr>
          <w:rFonts w:ascii="Times New Roman" w:hAnsi="Times New Roman" w:cs="Times New Roman"/>
          <w:sz w:val="27"/>
          <w:szCs w:val="27"/>
        </w:rPr>
        <w:t xml:space="preserve"> anali</w:t>
      </w:r>
      <w:r w:rsidR="002435D6">
        <w:rPr>
          <w:rFonts w:ascii="Times New Roman" w:hAnsi="Times New Roman" w:cs="Times New Roman"/>
          <w:sz w:val="27"/>
          <w:szCs w:val="27"/>
        </w:rPr>
        <w:t>za</w:t>
      </w:r>
      <w:r w:rsidR="00680CB9">
        <w:rPr>
          <w:rFonts w:ascii="Times New Roman" w:hAnsi="Times New Roman" w:cs="Times New Roman"/>
          <w:sz w:val="27"/>
          <w:szCs w:val="27"/>
        </w:rPr>
        <w:t xml:space="preserve"> </w:t>
      </w:r>
      <w:r w:rsidR="00276C65">
        <w:rPr>
          <w:rFonts w:ascii="Times New Roman" w:hAnsi="Times New Roman" w:cs="Times New Roman"/>
          <w:sz w:val="27"/>
          <w:szCs w:val="27"/>
        </w:rPr>
        <w:t>danych</w:t>
      </w:r>
      <w:r w:rsidR="002435D6">
        <w:rPr>
          <w:rFonts w:ascii="Times New Roman" w:hAnsi="Times New Roman" w:cs="Times New Roman"/>
          <w:sz w:val="27"/>
          <w:szCs w:val="27"/>
        </w:rPr>
        <w:t xml:space="preserve"> czy</w:t>
      </w:r>
      <w:r w:rsidR="00276C65">
        <w:rPr>
          <w:rFonts w:ascii="Times New Roman" w:hAnsi="Times New Roman" w:cs="Times New Roman"/>
          <w:sz w:val="27"/>
          <w:szCs w:val="27"/>
        </w:rPr>
        <w:t xml:space="preserve"> wizualizacji i wstępn</w:t>
      </w:r>
      <w:r w:rsidR="002435D6">
        <w:rPr>
          <w:rFonts w:ascii="Times New Roman" w:hAnsi="Times New Roman" w:cs="Times New Roman"/>
          <w:sz w:val="27"/>
          <w:szCs w:val="27"/>
        </w:rPr>
        <w:t>e</w:t>
      </w:r>
      <w:r w:rsidR="00276C65">
        <w:rPr>
          <w:rFonts w:ascii="Times New Roman" w:hAnsi="Times New Roman" w:cs="Times New Roman"/>
          <w:sz w:val="27"/>
          <w:szCs w:val="27"/>
        </w:rPr>
        <w:t xml:space="preserve"> przetwarzani</w:t>
      </w:r>
      <w:r w:rsidR="002435D6">
        <w:rPr>
          <w:rFonts w:ascii="Times New Roman" w:hAnsi="Times New Roman" w:cs="Times New Roman"/>
          <w:sz w:val="27"/>
          <w:szCs w:val="27"/>
        </w:rPr>
        <w:t>e</w:t>
      </w:r>
      <w:r w:rsidR="00276C65">
        <w:rPr>
          <w:rFonts w:ascii="Times New Roman" w:hAnsi="Times New Roman" w:cs="Times New Roman"/>
          <w:sz w:val="27"/>
          <w:szCs w:val="27"/>
        </w:rPr>
        <w:t xml:space="preserve"> danych</w:t>
      </w:r>
      <w:r w:rsidR="002435D6">
        <w:rPr>
          <w:rFonts w:ascii="Times New Roman" w:hAnsi="Times New Roman" w:cs="Times New Roman"/>
          <w:sz w:val="27"/>
          <w:szCs w:val="27"/>
        </w:rPr>
        <w:t>.</w:t>
      </w:r>
    </w:p>
    <w:p w14:paraId="12092338" w14:textId="2A82D218" w:rsidR="0071086D" w:rsidRDefault="0071086D" w:rsidP="001570EF">
      <w:pPr>
        <w:rPr>
          <w:rFonts w:ascii="Times New Roman" w:hAnsi="Times New Roman" w:cs="Times New Roman"/>
          <w:sz w:val="27"/>
          <w:szCs w:val="27"/>
        </w:rPr>
      </w:pPr>
      <w:r>
        <w:rPr>
          <w:rFonts w:ascii="Times New Roman" w:hAnsi="Times New Roman" w:cs="Times New Roman"/>
          <w:sz w:val="27"/>
          <w:szCs w:val="27"/>
        </w:rPr>
        <w:t>PCA</w:t>
      </w:r>
      <w:r w:rsidR="00CE3514">
        <w:rPr>
          <w:rFonts w:ascii="Times New Roman" w:hAnsi="Times New Roman" w:cs="Times New Roman"/>
          <w:sz w:val="27"/>
          <w:szCs w:val="27"/>
        </w:rPr>
        <w:t xml:space="preserve"> </w:t>
      </w:r>
      <w:r w:rsidR="003201F3">
        <w:rPr>
          <w:rFonts w:ascii="Times New Roman" w:hAnsi="Times New Roman" w:cs="Times New Roman"/>
          <w:sz w:val="27"/>
          <w:szCs w:val="27"/>
        </w:rPr>
        <w:t>przekształca</w:t>
      </w:r>
      <w:r w:rsidR="00CE3514">
        <w:rPr>
          <w:rFonts w:ascii="Times New Roman" w:hAnsi="Times New Roman" w:cs="Times New Roman"/>
          <w:sz w:val="27"/>
          <w:szCs w:val="27"/>
        </w:rPr>
        <w:t xml:space="preserve"> oryginalne zmienne na nowy układ </w:t>
      </w:r>
      <w:r w:rsidR="003201F3">
        <w:rPr>
          <w:rFonts w:ascii="Times New Roman" w:hAnsi="Times New Roman" w:cs="Times New Roman"/>
          <w:sz w:val="27"/>
          <w:szCs w:val="27"/>
        </w:rPr>
        <w:t xml:space="preserve">współrzędnych </w:t>
      </w:r>
      <w:r w:rsidR="00E37B04">
        <w:rPr>
          <w:rFonts w:ascii="Times New Roman" w:hAnsi="Times New Roman" w:cs="Times New Roman"/>
          <w:sz w:val="27"/>
          <w:szCs w:val="27"/>
        </w:rPr>
        <w:t>zwanych (głównymi składowymi)</w:t>
      </w:r>
      <w:r w:rsidR="00AD2521">
        <w:rPr>
          <w:rFonts w:ascii="Times New Roman" w:hAnsi="Times New Roman" w:cs="Times New Roman"/>
          <w:sz w:val="27"/>
          <w:szCs w:val="27"/>
        </w:rPr>
        <w:t xml:space="preserve"> tak aby można było z </w:t>
      </w:r>
      <w:r w:rsidR="000434EF">
        <w:rPr>
          <w:rFonts w:ascii="Times New Roman" w:hAnsi="Times New Roman" w:cs="Times New Roman"/>
          <w:sz w:val="27"/>
          <w:szCs w:val="27"/>
        </w:rPr>
        <w:t>łatwością</w:t>
      </w:r>
      <w:r w:rsidR="00AD2521">
        <w:rPr>
          <w:rFonts w:ascii="Times New Roman" w:hAnsi="Times New Roman" w:cs="Times New Roman"/>
          <w:sz w:val="27"/>
          <w:szCs w:val="27"/>
        </w:rPr>
        <w:t xml:space="preserve"> zidentyfikować n</w:t>
      </w:r>
      <w:r w:rsidR="000434EF">
        <w:rPr>
          <w:rFonts w:ascii="Times New Roman" w:hAnsi="Times New Roman" w:cs="Times New Roman"/>
          <w:sz w:val="27"/>
          <w:szCs w:val="27"/>
        </w:rPr>
        <w:t>ajbardziej odbiegające zmienne.</w:t>
      </w:r>
    </w:p>
    <w:p w14:paraId="7359491E" w14:textId="2EA51455" w:rsidR="005D5148" w:rsidRPr="00FF4C14" w:rsidRDefault="00CA17BF" w:rsidP="001570EF">
      <w:pPr>
        <w:rPr>
          <w:rFonts w:ascii="Times New Roman" w:hAnsi="Times New Roman" w:cs="Times New Roman"/>
          <w:sz w:val="27"/>
          <w:szCs w:val="27"/>
        </w:rPr>
      </w:pPr>
      <w:r>
        <w:rPr>
          <w:rFonts w:ascii="Times New Roman" w:hAnsi="Times New Roman" w:cs="Times New Roman"/>
          <w:sz w:val="27"/>
          <w:szCs w:val="27"/>
        </w:rPr>
        <w:t>Analiza głównych składowych</w:t>
      </w:r>
      <w:r w:rsidR="008A5473">
        <w:rPr>
          <w:rFonts w:ascii="Times New Roman" w:hAnsi="Times New Roman" w:cs="Times New Roman"/>
          <w:sz w:val="27"/>
          <w:szCs w:val="27"/>
        </w:rPr>
        <w:t xml:space="preserve"> może być wykorzystane </w:t>
      </w:r>
      <w:r w:rsidR="003F19C6">
        <w:rPr>
          <w:rFonts w:ascii="Times New Roman" w:hAnsi="Times New Roman" w:cs="Times New Roman"/>
          <w:sz w:val="27"/>
          <w:szCs w:val="27"/>
        </w:rPr>
        <w:t>w takich dziedzinach jak genetyka(analiza ekspresji genów)</w:t>
      </w:r>
      <w:r w:rsidR="00A324DF">
        <w:rPr>
          <w:rFonts w:ascii="Times New Roman" w:hAnsi="Times New Roman" w:cs="Times New Roman"/>
          <w:sz w:val="27"/>
          <w:szCs w:val="27"/>
        </w:rPr>
        <w:t>, finanse(analiza ryzyka inwestycyjnego) czy analiza danych medycznych</w:t>
      </w:r>
      <w:r>
        <w:rPr>
          <w:rFonts w:ascii="Times New Roman" w:hAnsi="Times New Roman" w:cs="Times New Roman"/>
          <w:sz w:val="27"/>
          <w:szCs w:val="27"/>
        </w:rPr>
        <w:t xml:space="preserve"> (do identyfikacji cech wpływających na występowanie kontuzji.</w:t>
      </w:r>
    </w:p>
    <w:p w14:paraId="781E8BCC" w14:textId="2AED2BEA" w:rsidR="002B1146" w:rsidRDefault="00FA445D" w:rsidP="001570EF">
      <w:pPr>
        <w:rPr>
          <w:rFonts w:ascii="Times New Roman" w:hAnsi="Times New Roman" w:cs="Times New Roman"/>
          <w:sz w:val="18"/>
          <w:szCs w:val="18"/>
        </w:rPr>
      </w:pPr>
      <w:bookmarkStart w:id="12" w:name="_Hlk202865555"/>
      <w:r w:rsidRPr="009B0781">
        <w:rPr>
          <w:rFonts w:ascii="Times New Roman" w:hAnsi="Times New Roman" w:cs="Times New Roman"/>
          <w:sz w:val="18"/>
          <w:szCs w:val="18"/>
        </w:rPr>
        <w:t>https://en.wikipedia.o</w:t>
      </w:r>
      <w:r w:rsidR="009B0781" w:rsidRPr="009B0781">
        <w:rPr>
          <w:rFonts w:ascii="Times New Roman" w:hAnsi="Times New Roman" w:cs="Times New Roman"/>
          <w:sz w:val="18"/>
          <w:szCs w:val="18"/>
        </w:rPr>
        <w:t>r</w:t>
      </w:r>
      <w:r w:rsidRPr="009B0781">
        <w:rPr>
          <w:rFonts w:ascii="Times New Roman" w:hAnsi="Times New Roman" w:cs="Times New Roman"/>
          <w:sz w:val="18"/>
          <w:szCs w:val="18"/>
        </w:rPr>
        <w:t>g/wiki/Principal_component_analysis</w:t>
      </w:r>
      <w:bookmarkEnd w:id="12"/>
    </w:p>
    <w:p w14:paraId="71CA26E8" w14:textId="77777777" w:rsidR="00FA445D" w:rsidRDefault="00FA445D" w:rsidP="001570EF">
      <w:pPr>
        <w:rPr>
          <w:rFonts w:ascii="Times New Roman" w:hAnsi="Times New Roman" w:cs="Times New Roman"/>
          <w:sz w:val="18"/>
          <w:szCs w:val="18"/>
        </w:rPr>
      </w:pPr>
    </w:p>
    <w:p w14:paraId="587E958D" w14:textId="0C6BA511" w:rsidR="00885B35" w:rsidRPr="00F6429B" w:rsidRDefault="00885B35" w:rsidP="001570EF">
      <w:pPr>
        <w:rPr>
          <w:rFonts w:ascii="Times New Roman" w:hAnsi="Times New Roman" w:cs="Times New Roman"/>
          <w:sz w:val="18"/>
          <w:szCs w:val="18"/>
        </w:rPr>
      </w:pPr>
    </w:p>
    <w:p w14:paraId="3FCE0DDF" w14:textId="59FC4B29" w:rsidR="003B2A06" w:rsidRDefault="003B2A06" w:rsidP="001570EF">
      <w:pPr>
        <w:rPr>
          <w:rFonts w:ascii="Times New Roman" w:hAnsi="Times New Roman" w:cs="Times New Roman"/>
          <w:b/>
          <w:bCs/>
          <w:sz w:val="27"/>
          <w:szCs w:val="27"/>
        </w:rPr>
      </w:pPr>
      <w:r w:rsidRPr="007B795E">
        <w:rPr>
          <w:rFonts w:ascii="Times New Roman" w:hAnsi="Times New Roman" w:cs="Times New Roman"/>
          <w:b/>
          <w:bCs/>
          <w:sz w:val="27"/>
          <w:szCs w:val="27"/>
        </w:rPr>
        <w:t>3.2.2</w:t>
      </w:r>
      <w:r w:rsidR="004C0B11" w:rsidRPr="007B795E">
        <w:rPr>
          <w:rFonts w:ascii="Times New Roman" w:hAnsi="Times New Roman" w:cs="Times New Roman"/>
          <w:b/>
          <w:bCs/>
          <w:sz w:val="27"/>
          <w:szCs w:val="27"/>
        </w:rPr>
        <w:t xml:space="preserve"> </w:t>
      </w:r>
      <w:r w:rsidR="007B795E">
        <w:rPr>
          <w:rFonts w:ascii="Times New Roman" w:hAnsi="Times New Roman" w:cs="Times New Roman"/>
          <w:b/>
          <w:bCs/>
          <w:sz w:val="27"/>
          <w:szCs w:val="27"/>
        </w:rPr>
        <w:t>Analiza skupień(Cluster Analysis)</w:t>
      </w:r>
      <w:r w:rsidR="00FA445D">
        <w:rPr>
          <w:rFonts w:ascii="Times New Roman" w:hAnsi="Times New Roman" w:cs="Times New Roman"/>
          <w:b/>
          <w:bCs/>
          <w:sz w:val="27"/>
          <w:szCs w:val="27"/>
        </w:rPr>
        <w:t xml:space="preserve"> </w:t>
      </w:r>
    </w:p>
    <w:p w14:paraId="0D1A8C48" w14:textId="0FA8E06F" w:rsidR="007B795E" w:rsidRPr="009935D2" w:rsidRDefault="002942FE" w:rsidP="001570EF">
      <w:pPr>
        <w:rPr>
          <w:rFonts w:ascii="Times New Roman" w:hAnsi="Times New Roman" w:cs="Times New Roman"/>
          <w:sz w:val="27"/>
          <w:szCs w:val="27"/>
        </w:rPr>
      </w:pPr>
      <w:r w:rsidRPr="008027B2">
        <w:rPr>
          <w:rFonts w:ascii="Times New Roman" w:hAnsi="Times New Roman" w:cs="Times New Roman"/>
          <w:sz w:val="27"/>
          <w:szCs w:val="27"/>
        </w:rPr>
        <w:t>Analiza skupień inaczej nazywana klasteryzacja to</w:t>
      </w:r>
      <w:r w:rsidR="00742F6F" w:rsidRPr="008027B2">
        <w:rPr>
          <w:rFonts w:ascii="Times New Roman" w:hAnsi="Times New Roman" w:cs="Times New Roman"/>
          <w:sz w:val="27"/>
          <w:szCs w:val="27"/>
        </w:rPr>
        <w:t xml:space="preserve"> technika eksploracyjna stosowana w statystyce i uczeniu maszynowym</w:t>
      </w:r>
      <w:r w:rsidR="003B7D86" w:rsidRPr="008027B2">
        <w:rPr>
          <w:rFonts w:ascii="Times New Roman" w:hAnsi="Times New Roman" w:cs="Times New Roman"/>
          <w:sz w:val="27"/>
          <w:szCs w:val="27"/>
        </w:rPr>
        <w:t xml:space="preserve"> polegająca na zestawianiu obiektów w taki sposób aby </w:t>
      </w:r>
      <w:r w:rsidR="00DD1ED6" w:rsidRPr="008027B2">
        <w:rPr>
          <w:rFonts w:ascii="Times New Roman" w:hAnsi="Times New Roman" w:cs="Times New Roman"/>
          <w:sz w:val="27"/>
          <w:szCs w:val="27"/>
        </w:rPr>
        <w:t xml:space="preserve">klastry(obiekty w tej samej grupie) były bardziej podobne do siebie wzajemnie niż do </w:t>
      </w:r>
      <w:r w:rsidR="000A0F02" w:rsidRPr="008027B2">
        <w:rPr>
          <w:rFonts w:ascii="Times New Roman" w:hAnsi="Times New Roman" w:cs="Times New Roman"/>
          <w:sz w:val="27"/>
          <w:szCs w:val="27"/>
        </w:rPr>
        <w:t>obiektów w innych klastrach.</w:t>
      </w:r>
      <w:r w:rsidR="00AD2718">
        <w:rPr>
          <w:rFonts w:ascii="Times New Roman" w:hAnsi="Times New Roman" w:cs="Times New Roman"/>
          <w:sz w:val="27"/>
          <w:szCs w:val="27"/>
        </w:rPr>
        <w:t xml:space="preserve"> Jest to </w:t>
      </w:r>
      <w:r w:rsidR="00BD709E">
        <w:rPr>
          <w:rFonts w:ascii="Times New Roman" w:hAnsi="Times New Roman" w:cs="Times New Roman"/>
          <w:sz w:val="27"/>
          <w:szCs w:val="27"/>
        </w:rPr>
        <w:t>kluczowe zadanie eksploracyjnej analizy danych stosowanej w wielu dziedzinach takich jak,</w:t>
      </w:r>
      <w:r w:rsidR="009935D2">
        <w:rPr>
          <w:rFonts w:ascii="Times New Roman" w:hAnsi="Times New Roman" w:cs="Times New Roman"/>
          <w:sz w:val="27"/>
          <w:szCs w:val="27"/>
        </w:rPr>
        <w:t xml:space="preserve"> analiza obrazów, wyszukiwanie informacji, </w:t>
      </w:r>
      <w:proofErr w:type="spellStart"/>
      <w:r w:rsidR="009935D2">
        <w:rPr>
          <w:rFonts w:ascii="Times New Roman" w:hAnsi="Times New Roman" w:cs="Times New Roman"/>
          <w:sz w:val="27"/>
          <w:szCs w:val="27"/>
        </w:rPr>
        <w:t>bioinformatyka</w:t>
      </w:r>
      <w:proofErr w:type="spellEnd"/>
      <w:r w:rsidR="009935D2">
        <w:rPr>
          <w:rFonts w:ascii="Times New Roman" w:hAnsi="Times New Roman" w:cs="Times New Roman"/>
          <w:sz w:val="27"/>
          <w:szCs w:val="27"/>
        </w:rPr>
        <w:t>, kompresja danych czy uczenie maszynowe.</w:t>
      </w:r>
    </w:p>
    <w:p w14:paraId="4BCABC55" w14:textId="24925FED" w:rsidR="002B1146" w:rsidRPr="007B795E" w:rsidRDefault="00A8699E" w:rsidP="001570EF">
      <w:pPr>
        <w:rPr>
          <w:rFonts w:ascii="Times New Roman" w:hAnsi="Times New Roman" w:cs="Times New Roman"/>
          <w:sz w:val="18"/>
          <w:szCs w:val="18"/>
        </w:rPr>
      </w:pPr>
      <w:bookmarkStart w:id="13" w:name="_Hlk202865569"/>
      <w:r w:rsidRPr="007B795E">
        <w:rPr>
          <w:rFonts w:ascii="Times New Roman" w:hAnsi="Times New Roman" w:cs="Times New Roman"/>
          <w:sz w:val="18"/>
          <w:szCs w:val="18"/>
        </w:rPr>
        <w:t>https://en.wikipedia.org/wiki/Cluster_analysis</w:t>
      </w:r>
    </w:p>
    <w:bookmarkEnd w:id="13"/>
    <w:p w14:paraId="7E3F4836" w14:textId="4B4F6F68" w:rsidR="003B2A06" w:rsidRDefault="003B2A06" w:rsidP="001570EF">
      <w:pPr>
        <w:rPr>
          <w:rFonts w:ascii="Times New Roman" w:hAnsi="Times New Roman" w:cs="Times New Roman"/>
          <w:b/>
          <w:bCs/>
          <w:sz w:val="27"/>
          <w:szCs w:val="27"/>
        </w:rPr>
      </w:pPr>
      <w:r w:rsidRPr="00CB137D">
        <w:rPr>
          <w:rFonts w:ascii="Times New Roman" w:hAnsi="Times New Roman" w:cs="Times New Roman"/>
          <w:b/>
          <w:bCs/>
          <w:sz w:val="27"/>
          <w:szCs w:val="27"/>
        </w:rPr>
        <w:t>3.2.3</w:t>
      </w:r>
      <w:r w:rsidR="004C0B11" w:rsidRPr="00CB137D">
        <w:rPr>
          <w:rFonts w:ascii="Times New Roman" w:hAnsi="Times New Roman" w:cs="Times New Roman"/>
          <w:b/>
          <w:bCs/>
          <w:sz w:val="27"/>
          <w:szCs w:val="27"/>
        </w:rPr>
        <w:t xml:space="preserve"> </w:t>
      </w:r>
      <w:r w:rsidR="00D4279F" w:rsidRPr="00D4279F">
        <w:rPr>
          <w:rFonts w:ascii="Times New Roman" w:hAnsi="Times New Roman" w:cs="Times New Roman"/>
          <w:b/>
          <w:bCs/>
          <w:sz w:val="27"/>
          <w:szCs w:val="27"/>
        </w:rPr>
        <w:t>Modelowanie równań strukturalnych</w:t>
      </w:r>
      <w:r w:rsidR="00D4279F">
        <w:rPr>
          <w:rFonts w:ascii="Times New Roman" w:hAnsi="Times New Roman" w:cs="Times New Roman"/>
          <w:b/>
          <w:bCs/>
          <w:sz w:val="27"/>
          <w:szCs w:val="27"/>
        </w:rPr>
        <w:t xml:space="preserve"> (</w:t>
      </w:r>
      <w:r w:rsidR="004C0B11" w:rsidRPr="00CB137D">
        <w:rPr>
          <w:rFonts w:ascii="Times New Roman" w:hAnsi="Times New Roman" w:cs="Times New Roman"/>
          <w:b/>
          <w:bCs/>
          <w:sz w:val="27"/>
          <w:szCs w:val="27"/>
        </w:rPr>
        <w:t>SEM</w:t>
      </w:r>
      <w:r w:rsidR="00D4279F">
        <w:rPr>
          <w:rFonts w:ascii="Times New Roman" w:hAnsi="Times New Roman" w:cs="Times New Roman"/>
          <w:b/>
          <w:bCs/>
          <w:sz w:val="27"/>
          <w:szCs w:val="27"/>
        </w:rPr>
        <w:t>)</w:t>
      </w:r>
    </w:p>
    <w:p w14:paraId="3151E00B" w14:textId="15BE95DF" w:rsidR="00BC4EC8" w:rsidRPr="00A51B59" w:rsidRDefault="00BB1351" w:rsidP="001570EF">
      <w:pPr>
        <w:rPr>
          <w:rFonts w:ascii="Times New Roman" w:hAnsi="Times New Roman" w:cs="Times New Roman"/>
          <w:sz w:val="27"/>
          <w:szCs w:val="27"/>
        </w:rPr>
      </w:pPr>
      <w:r w:rsidRPr="00BB1351">
        <w:rPr>
          <w:rFonts w:ascii="Times New Roman" w:hAnsi="Times New Roman" w:cs="Times New Roman"/>
          <w:sz w:val="27"/>
          <w:szCs w:val="27"/>
        </w:rPr>
        <w:lastRenderedPageBreak/>
        <w:t>Modelowanie równań strukturalnych</w:t>
      </w:r>
      <w:r w:rsidR="00A47E64">
        <w:rPr>
          <w:rFonts w:ascii="Times New Roman" w:hAnsi="Times New Roman" w:cs="Times New Roman"/>
          <w:sz w:val="27"/>
          <w:szCs w:val="27"/>
        </w:rPr>
        <w:t xml:space="preserve"> to zaawansowana technika analizy stosowana głownie w naukach społecznych i behawioralnych</w:t>
      </w:r>
      <w:r w:rsidR="00FE5AC3">
        <w:rPr>
          <w:rFonts w:ascii="Times New Roman" w:hAnsi="Times New Roman" w:cs="Times New Roman"/>
          <w:sz w:val="27"/>
          <w:szCs w:val="27"/>
        </w:rPr>
        <w:t xml:space="preserve">. </w:t>
      </w:r>
      <w:r w:rsidR="00BA31A1">
        <w:rPr>
          <w:rFonts w:ascii="Times New Roman" w:hAnsi="Times New Roman" w:cs="Times New Roman"/>
          <w:sz w:val="27"/>
          <w:szCs w:val="27"/>
        </w:rPr>
        <w:t xml:space="preserve">SEM jest wykorzystywane do </w:t>
      </w:r>
      <w:r w:rsidR="004750B2">
        <w:rPr>
          <w:rFonts w:ascii="Times New Roman" w:hAnsi="Times New Roman" w:cs="Times New Roman"/>
          <w:sz w:val="27"/>
          <w:szCs w:val="27"/>
        </w:rPr>
        <w:t>modelowania zmiennych ukrytych (</w:t>
      </w:r>
      <w:proofErr w:type="spellStart"/>
      <w:r w:rsidR="004750B2">
        <w:rPr>
          <w:rFonts w:ascii="Times New Roman" w:hAnsi="Times New Roman" w:cs="Times New Roman"/>
          <w:sz w:val="27"/>
          <w:szCs w:val="27"/>
        </w:rPr>
        <w:t>latentnych</w:t>
      </w:r>
      <w:proofErr w:type="spellEnd"/>
      <w:r w:rsidR="004750B2">
        <w:rPr>
          <w:rFonts w:ascii="Times New Roman" w:hAnsi="Times New Roman" w:cs="Times New Roman"/>
          <w:sz w:val="27"/>
          <w:szCs w:val="27"/>
        </w:rPr>
        <w:t xml:space="preserve">), które nie są mierzalne </w:t>
      </w:r>
      <w:r w:rsidR="004B0786">
        <w:rPr>
          <w:rFonts w:ascii="Times New Roman" w:hAnsi="Times New Roman" w:cs="Times New Roman"/>
          <w:sz w:val="27"/>
          <w:szCs w:val="27"/>
        </w:rPr>
        <w:t>bezpośrednio, lecz wnioskowane na podstawie innych zmiennych</w:t>
      </w:r>
      <w:r w:rsidR="00F108FD">
        <w:rPr>
          <w:rFonts w:ascii="Times New Roman" w:hAnsi="Times New Roman" w:cs="Times New Roman"/>
          <w:sz w:val="27"/>
          <w:szCs w:val="27"/>
        </w:rPr>
        <w:t xml:space="preserve">. </w:t>
      </w:r>
      <w:r w:rsidR="00E84557">
        <w:rPr>
          <w:rFonts w:ascii="Times New Roman" w:hAnsi="Times New Roman" w:cs="Times New Roman"/>
          <w:sz w:val="27"/>
          <w:szCs w:val="27"/>
        </w:rPr>
        <w:t xml:space="preserve">Dzięki SEM możemy badać skomplikowane relacje </w:t>
      </w:r>
      <w:r w:rsidR="003656A3">
        <w:rPr>
          <w:rFonts w:ascii="Times New Roman" w:hAnsi="Times New Roman" w:cs="Times New Roman"/>
          <w:sz w:val="27"/>
          <w:szCs w:val="27"/>
        </w:rPr>
        <w:t>między</w:t>
      </w:r>
      <w:r w:rsidR="00E84557">
        <w:rPr>
          <w:rFonts w:ascii="Times New Roman" w:hAnsi="Times New Roman" w:cs="Times New Roman"/>
          <w:sz w:val="27"/>
          <w:szCs w:val="27"/>
        </w:rPr>
        <w:t xml:space="preserve"> zmiennymi bezpośrednimi jak i pośrednimi</w:t>
      </w:r>
      <w:r w:rsidR="00967DFD">
        <w:rPr>
          <w:rFonts w:ascii="Times New Roman" w:hAnsi="Times New Roman" w:cs="Times New Roman"/>
          <w:sz w:val="27"/>
          <w:szCs w:val="27"/>
        </w:rPr>
        <w:t>, przykładowo poziom stresu którego nie jesteśmy w stanie bezpośrednio zmierzyć, lecz moż</w:t>
      </w:r>
      <w:r w:rsidR="006548AB">
        <w:rPr>
          <w:rFonts w:ascii="Times New Roman" w:hAnsi="Times New Roman" w:cs="Times New Roman"/>
          <w:sz w:val="27"/>
          <w:szCs w:val="27"/>
        </w:rPr>
        <w:t xml:space="preserve">emy go ustalić na podstawie </w:t>
      </w:r>
      <w:r w:rsidR="00A17F57">
        <w:rPr>
          <w:rFonts w:ascii="Times New Roman" w:hAnsi="Times New Roman" w:cs="Times New Roman"/>
          <w:sz w:val="27"/>
          <w:szCs w:val="27"/>
        </w:rPr>
        <w:t>różnych</w:t>
      </w:r>
      <w:r w:rsidR="00930CFF">
        <w:rPr>
          <w:rFonts w:ascii="Times New Roman" w:hAnsi="Times New Roman" w:cs="Times New Roman"/>
          <w:sz w:val="27"/>
          <w:szCs w:val="27"/>
        </w:rPr>
        <w:t xml:space="preserve"> metod psychologicznych i biologicznych</w:t>
      </w:r>
    </w:p>
    <w:p w14:paraId="51F1FF77" w14:textId="592862E3" w:rsidR="00AA1FB8" w:rsidRPr="00BC4EC8" w:rsidRDefault="00AA1FB8" w:rsidP="001570EF">
      <w:pPr>
        <w:rPr>
          <w:rFonts w:ascii="Times New Roman" w:hAnsi="Times New Roman" w:cs="Times New Roman"/>
          <w:sz w:val="18"/>
          <w:szCs w:val="18"/>
        </w:rPr>
      </w:pPr>
      <w:bookmarkStart w:id="14" w:name="_Hlk202865578"/>
      <w:r w:rsidRPr="00BC4EC8">
        <w:rPr>
          <w:rFonts w:ascii="Times New Roman" w:hAnsi="Times New Roman" w:cs="Times New Roman"/>
          <w:sz w:val="18"/>
          <w:szCs w:val="18"/>
        </w:rPr>
        <w:t>https://en.wikipedia.org/wiki/Structural_equation_modeling</w:t>
      </w:r>
    </w:p>
    <w:bookmarkEnd w:id="14"/>
    <w:p w14:paraId="4AEE79FE" w14:textId="2904F7A3" w:rsidR="00801B47" w:rsidRDefault="00801B47" w:rsidP="001570EF">
      <w:pPr>
        <w:rPr>
          <w:rFonts w:ascii="Times New Roman" w:hAnsi="Times New Roman" w:cs="Times New Roman"/>
          <w:b/>
          <w:bCs/>
          <w:sz w:val="27"/>
          <w:szCs w:val="27"/>
        </w:rPr>
      </w:pPr>
      <w:r w:rsidRPr="0076573B">
        <w:rPr>
          <w:rFonts w:ascii="Times New Roman" w:hAnsi="Times New Roman" w:cs="Times New Roman"/>
          <w:b/>
          <w:bCs/>
          <w:sz w:val="27"/>
          <w:szCs w:val="27"/>
        </w:rPr>
        <w:t xml:space="preserve">3.3 Dlaczego analiza wielowymiarowa może pomoc w ocenie jakości </w:t>
      </w:r>
      <w:r w:rsidR="0076573B" w:rsidRPr="0076573B">
        <w:rPr>
          <w:rFonts w:ascii="Times New Roman" w:hAnsi="Times New Roman" w:cs="Times New Roman"/>
          <w:b/>
          <w:bCs/>
          <w:sz w:val="27"/>
          <w:szCs w:val="27"/>
        </w:rPr>
        <w:t>życia sportowców po zerwaniu więzadła krzyżowego przedniego</w:t>
      </w:r>
      <w:r w:rsidR="0076573B">
        <w:rPr>
          <w:rFonts w:ascii="Times New Roman" w:hAnsi="Times New Roman" w:cs="Times New Roman"/>
          <w:b/>
          <w:bCs/>
          <w:sz w:val="27"/>
          <w:szCs w:val="27"/>
        </w:rPr>
        <w:t>.</w:t>
      </w:r>
    </w:p>
    <w:p w14:paraId="15F7131B" w14:textId="464BA0D2" w:rsidR="001B6761" w:rsidRDefault="00143691" w:rsidP="001570EF">
      <w:pPr>
        <w:rPr>
          <w:rFonts w:ascii="Times New Roman" w:hAnsi="Times New Roman" w:cs="Times New Roman"/>
          <w:sz w:val="27"/>
          <w:szCs w:val="27"/>
        </w:rPr>
      </w:pPr>
      <w:r>
        <w:rPr>
          <w:rFonts w:ascii="Times New Roman" w:hAnsi="Times New Roman" w:cs="Times New Roman"/>
          <w:sz w:val="27"/>
          <w:szCs w:val="27"/>
        </w:rPr>
        <w:t>Na ocenę</w:t>
      </w:r>
      <w:r w:rsidRPr="00143691">
        <w:rPr>
          <w:rFonts w:ascii="Times New Roman" w:hAnsi="Times New Roman" w:cs="Times New Roman"/>
          <w:sz w:val="27"/>
          <w:szCs w:val="27"/>
        </w:rPr>
        <w:t xml:space="preserve"> jakości życia sportowców którzy doznali urazu więzadła krzyżowego przedniego </w:t>
      </w:r>
      <w:r w:rsidR="00D71A93">
        <w:rPr>
          <w:rFonts w:ascii="Times New Roman" w:hAnsi="Times New Roman" w:cs="Times New Roman"/>
          <w:sz w:val="27"/>
          <w:szCs w:val="27"/>
        </w:rPr>
        <w:t>wpływa szereg zmiennych</w:t>
      </w:r>
      <w:r w:rsidR="00856872">
        <w:rPr>
          <w:rFonts w:ascii="Times New Roman" w:hAnsi="Times New Roman" w:cs="Times New Roman"/>
          <w:sz w:val="27"/>
          <w:szCs w:val="27"/>
        </w:rPr>
        <w:t xml:space="preserve">, które </w:t>
      </w:r>
      <w:r w:rsidR="003656A3">
        <w:rPr>
          <w:rFonts w:ascii="Times New Roman" w:hAnsi="Times New Roman" w:cs="Times New Roman"/>
          <w:sz w:val="27"/>
          <w:szCs w:val="27"/>
        </w:rPr>
        <w:t>mają</w:t>
      </w:r>
      <w:r w:rsidR="00856872">
        <w:rPr>
          <w:rFonts w:ascii="Times New Roman" w:hAnsi="Times New Roman" w:cs="Times New Roman"/>
          <w:sz w:val="27"/>
          <w:szCs w:val="27"/>
        </w:rPr>
        <w:t xml:space="preserve"> wpływ na wiele </w:t>
      </w:r>
      <w:r w:rsidR="002202E1">
        <w:rPr>
          <w:rFonts w:ascii="Times New Roman" w:hAnsi="Times New Roman" w:cs="Times New Roman"/>
          <w:sz w:val="27"/>
          <w:szCs w:val="27"/>
        </w:rPr>
        <w:t>czynników</w:t>
      </w:r>
      <w:r w:rsidR="00856872">
        <w:rPr>
          <w:rFonts w:ascii="Times New Roman" w:hAnsi="Times New Roman" w:cs="Times New Roman"/>
          <w:sz w:val="27"/>
          <w:szCs w:val="27"/>
        </w:rPr>
        <w:t xml:space="preserve"> takich jak </w:t>
      </w:r>
      <w:r w:rsidR="002202E1">
        <w:rPr>
          <w:rFonts w:ascii="Times New Roman" w:hAnsi="Times New Roman" w:cs="Times New Roman"/>
          <w:sz w:val="27"/>
          <w:szCs w:val="27"/>
        </w:rPr>
        <w:t>dobór</w:t>
      </w:r>
      <w:r w:rsidR="00856872">
        <w:rPr>
          <w:rFonts w:ascii="Times New Roman" w:hAnsi="Times New Roman" w:cs="Times New Roman"/>
          <w:sz w:val="27"/>
          <w:szCs w:val="27"/>
        </w:rPr>
        <w:t xml:space="preserve"> rehabilitacji, okres </w:t>
      </w:r>
      <w:r w:rsidR="002202E1">
        <w:rPr>
          <w:rFonts w:ascii="Times New Roman" w:hAnsi="Times New Roman" w:cs="Times New Roman"/>
          <w:sz w:val="27"/>
          <w:szCs w:val="27"/>
        </w:rPr>
        <w:t>rekonwalescencji</w:t>
      </w:r>
      <w:r w:rsidR="00856872">
        <w:rPr>
          <w:rFonts w:ascii="Times New Roman" w:hAnsi="Times New Roman" w:cs="Times New Roman"/>
          <w:sz w:val="27"/>
          <w:szCs w:val="27"/>
        </w:rPr>
        <w:t xml:space="preserve">, rodzaj </w:t>
      </w:r>
      <w:r w:rsidR="00864C42">
        <w:rPr>
          <w:rFonts w:ascii="Times New Roman" w:hAnsi="Times New Roman" w:cs="Times New Roman"/>
          <w:sz w:val="27"/>
          <w:szCs w:val="27"/>
        </w:rPr>
        <w:t xml:space="preserve">leczenia czy nawet decyzja </w:t>
      </w:r>
      <w:r w:rsidR="002202E1">
        <w:rPr>
          <w:rFonts w:ascii="Times New Roman" w:hAnsi="Times New Roman" w:cs="Times New Roman"/>
          <w:sz w:val="27"/>
          <w:szCs w:val="27"/>
        </w:rPr>
        <w:t xml:space="preserve">o kontynuowaniu kariery sportowej. Analiza </w:t>
      </w:r>
      <w:r w:rsidR="001178FD">
        <w:rPr>
          <w:rFonts w:ascii="Times New Roman" w:hAnsi="Times New Roman" w:cs="Times New Roman"/>
          <w:sz w:val="27"/>
          <w:szCs w:val="27"/>
        </w:rPr>
        <w:t xml:space="preserve">wielowymiarowa jest w stanie </w:t>
      </w:r>
      <w:r w:rsidR="007141CC">
        <w:rPr>
          <w:rFonts w:ascii="Times New Roman" w:hAnsi="Times New Roman" w:cs="Times New Roman"/>
          <w:sz w:val="27"/>
          <w:szCs w:val="27"/>
        </w:rPr>
        <w:t>uwzględnić</w:t>
      </w:r>
      <w:r w:rsidR="001178FD">
        <w:rPr>
          <w:rFonts w:ascii="Times New Roman" w:hAnsi="Times New Roman" w:cs="Times New Roman"/>
          <w:sz w:val="27"/>
          <w:szCs w:val="27"/>
        </w:rPr>
        <w:t xml:space="preserve"> </w:t>
      </w:r>
      <w:r w:rsidR="007141CC">
        <w:rPr>
          <w:rFonts w:ascii="Times New Roman" w:hAnsi="Times New Roman" w:cs="Times New Roman"/>
          <w:sz w:val="27"/>
          <w:szCs w:val="27"/>
        </w:rPr>
        <w:t>wszystkie zmienne pośrednie i bezpośrednie w</w:t>
      </w:r>
      <w:r w:rsidR="00623953">
        <w:rPr>
          <w:rFonts w:ascii="Times New Roman" w:hAnsi="Times New Roman" w:cs="Times New Roman"/>
          <w:sz w:val="27"/>
          <w:szCs w:val="27"/>
        </w:rPr>
        <w:t xml:space="preserve"> czasie analizy wyników. Przykładowe zmienne brane pod uwagę to:</w:t>
      </w:r>
    </w:p>
    <w:p w14:paraId="28656F97" w14:textId="76A418F7" w:rsidR="00623953" w:rsidRDefault="00623953" w:rsidP="001570EF">
      <w:pPr>
        <w:rPr>
          <w:rFonts w:ascii="Times New Roman" w:hAnsi="Times New Roman" w:cs="Times New Roman"/>
          <w:sz w:val="27"/>
          <w:szCs w:val="27"/>
        </w:rPr>
      </w:pPr>
      <w:r>
        <w:rPr>
          <w:rFonts w:ascii="Times New Roman" w:hAnsi="Times New Roman" w:cs="Times New Roman"/>
          <w:sz w:val="27"/>
          <w:szCs w:val="27"/>
        </w:rPr>
        <w:t>-</w:t>
      </w:r>
      <w:r w:rsidR="00491BEC">
        <w:rPr>
          <w:rFonts w:ascii="Times New Roman" w:hAnsi="Times New Roman" w:cs="Times New Roman"/>
          <w:sz w:val="27"/>
          <w:szCs w:val="27"/>
        </w:rPr>
        <w:t>Wiek sportowca</w:t>
      </w:r>
      <w:r w:rsidR="00150B07">
        <w:rPr>
          <w:rFonts w:ascii="Times New Roman" w:hAnsi="Times New Roman" w:cs="Times New Roman"/>
          <w:sz w:val="27"/>
          <w:szCs w:val="27"/>
        </w:rPr>
        <w:t xml:space="preserve"> – bardzo ważne w kontekście </w:t>
      </w:r>
      <w:r w:rsidR="0032113E">
        <w:rPr>
          <w:rFonts w:ascii="Times New Roman" w:hAnsi="Times New Roman" w:cs="Times New Roman"/>
          <w:sz w:val="27"/>
          <w:szCs w:val="27"/>
        </w:rPr>
        <w:t xml:space="preserve">czasu rehabilitacji jest </w:t>
      </w:r>
      <w:r w:rsidR="00E2470F">
        <w:rPr>
          <w:rFonts w:ascii="Times New Roman" w:hAnsi="Times New Roman" w:cs="Times New Roman"/>
          <w:sz w:val="27"/>
          <w:szCs w:val="27"/>
        </w:rPr>
        <w:t>uwzględnienie</w:t>
      </w:r>
      <w:r w:rsidR="00471C03">
        <w:rPr>
          <w:rFonts w:ascii="Times New Roman" w:hAnsi="Times New Roman" w:cs="Times New Roman"/>
          <w:sz w:val="27"/>
          <w:szCs w:val="27"/>
        </w:rPr>
        <w:t xml:space="preserve"> wiek</w:t>
      </w:r>
      <w:r w:rsidR="00E2470F">
        <w:rPr>
          <w:rFonts w:ascii="Times New Roman" w:hAnsi="Times New Roman" w:cs="Times New Roman"/>
          <w:sz w:val="27"/>
          <w:szCs w:val="27"/>
        </w:rPr>
        <w:t>u</w:t>
      </w:r>
      <w:r w:rsidR="00471C03">
        <w:rPr>
          <w:rFonts w:ascii="Times New Roman" w:hAnsi="Times New Roman" w:cs="Times New Roman"/>
          <w:sz w:val="27"/>
          <w:szCs w:val="27"/>
        </w:rPr>
        <w:t xml:space="preserve"> pacjenta, podczas gdy młodsi zawodnicy </w:t>
      </w:r>
      <w:r w:rsidR="003656A3">
        <w:rPr>
          <w:rFonts w:ascii="Times New Roman" w:hAnsi="Times New Roman" w:cs="Times New Roman"/>
          <w:sz w:val="27"/>
          <w:szCs w:val="27"/>
        </w:rPr>
        <w:t>mają</w:t>
      </w:r>
      <w:r w:rsidR="00471C03">
        <w:rPr>
          <w:rFonts w:ascii="Times New Roman" w:hAnsi="Times New Roman" w:cs="Times New Roman"/>
          <w:sz w:val="27"/>
          <w:szCs w:val="27"/>
        </w:rPr>
        <w:t xml:space="preserve"> </w:t>
      </w:r>
      <w:r w:rsidR="00126000">
        <w:rPr>
          <w:rFonts w:ascii="Times New Roman" w:hAnsi="Times New Roman" w:cs="Times New Roman"/>
          <w:sz w:val="27"/>
          <w:szCs w:val="27"/>
        </w:rPr>
        <w:t>większa szanse na pełny i szybszy powrót do sportu, tak s</w:t>
      </w:r>
      <w:r w:rsidR="00986A27">
        <w:rPr>
          <w:rFonts w:ascii="Times New Roman" w:hAnsi="Times New Roman" w:cs="Times New Roman"/>
          <w:sz w:val="27"/>
          <w:szCs w:val="27"/>
        </w:rPr>
        <w:t xml:space="preserve">tarsze osoby mogą napotkać trudności takie jak wydłużony proces leczenia </w:t>
      </w:r>
      <w:r w:rsidR="00F80B34">
        <w:rPr>
          <w:rFonts w:ascii="Times New Roman" w:hAnsi="Times New Roman" w:cs="Times New Roman"/>
          <w:sz w:val="27"/>
          <w:szCs w:val="27"/>
        </w:rPr>
        <w:t>oraz zmuszenie do zakończenia kariery</w:t>
      </w:r>
    </w:p>
    <w:p w14:paraId="755C4361" w14:textId="7BACBF53" w:rsidR="00623953" w:rsidRDefault="00623953" w:rsidP="001570EF">
      <w:pPr>
        <w:rPr>
          <w:rFonts w:ascii="Times New Roman" w:hAnsi="Times New Roman" w:cs="Times New Roman"/>
          <w:sz w:val="27"/>
          <w:szCs w:val="27"/>
        </w:rPr>
      </w:pPr>
      <w:r>
        <w:rPr>
          <w:rFonts w:ascii="Times New Roman" w:hAnsi="Times New Roman" w:cs="Times New Roman"/>
          <w:sz w:val="27"/>
          <w:szCs w:val="27"/>
        </w:rPr>
        <w:t>-Płeć</w:t>
      </w:r>
      <w:r w:rsidR="00357763">
        <w:rPr>
          <w:rFonts w:ascii="Times New Roman" w:hAnsi="Times New Roman" w:cs="Times New Roman"/>
          <w:sz w:val="27"/>
          <w:szCs w:val="27"/>
        </w:rPr>
        <w:t xml:space="preserve"> </w:t>
      </w:r>
      <w:r w:rsidR="00C700FE">
        <w:rPr>
          <w:rFonts w:ascii="Times New Roman" w:hAnsi="Times New Roman" w:cs="Times New Roman"/>
          <w:sz w:val="27"/>
          <w:szCs w:val="27"/>
        </w:rPr>
        <w:t>–</w:t>
      </w:r>
      <w:r w:rsidR="00F32C1A">
        <w:rPr>
          <w:rFonts w:ascii="Times New Roman" w:hAnsi="Times New Roman" w:cs="Times New Roman"/>
          <w:sz w:val="27"/>
          <w:szCs w:val="27"/>
        </w:rPr>
        <w:t xml:space="preserve"> </w:t>
      </w:r>
      <w:r w:rsidR="00C700FE">
        <w:rPr>
          <w:rFonts w:ascii="Times New Roman" w:hAnsi="Times New Roman" w:cs="Times New Roman"/>
          <w:sz w:val="27"/>
          <w:szCs w:val="27"/>
        </w:rPr>
        <w:t xml:space="preserve">różnice biologiczne między płciami mogą wpływać na </w:t>
      </w:r>
      <w:r w:rsidR="007B10ED">
        <w:rPr>
          <w:rFonts w:ascii="Times New Roman" w:hAnsi="Times New Roman" w:cs="Times New Roman"/>
          <w:sz w:val="27"/>
          <w:szCs w:val="27"/>
        </w:rPr>
        <w:t>czynniki takie jak czas rehabilitacji, wyniki w sporcie czy nawet samo narażenie na powtórne zerwanie więzadła.</w:t>
      </w:r>
    </w:p>
    <w:p w14:paraId="6F014663" w14:textId="1CE4BE54" w:rsidR="00623953" w:rsidRDefault="00623953" w:rsidP="001570EF">
      <w:pPr>
        <w:rPr>
          <w:rFonts w:ascii="Times New Roman" w:hAnsi="Times New Roman" w:cs="Times New Roman"/>
          <w:sz w:val="27"/>
          <w:szCs w:val="27"/>
        </w:rPr>
      </w:pPr>
      <w:r>
        <w:rPr>
          <w:rFonts w:ascii="Times New Roman" w:hAnsi="Times New Roman" w:cs="Times New Roman"/>
          <w:sz w:val="27"/>
          <w:szCs w:val="27"/>
        </w:rPr>
        <w:t xml:space="preserve">-Porównanie statystyk </w:t>
      </w:r>
      <w:r w:rsidR="00491BEC">
        <w:rPr>
          <w:rFonts w:ascii="Times New Roman" w:hAnsi="Times New Roman" w:cs="Times New Roman"/>
          <w:sz w:val="27"/>
          <w:szCs w:val="27"/>
        </w:rPr>
        <w:t>przed i po kontuzji</w:t>
      </w:r>
      <w:r w:rsidR="00D67A3A">
        <w:rPr>
          <w:rFonts w:ascii="Times New Roman" w:hAnsi="Times New Roman" w:cs="Times New Roman"/>
          <w:sz w:val="27"/>
          <w:szCs w:val="27"/>
        </w:rPr>
        <w:t xml:space="preserve"> – analiza zmiennych takich jak osiągi podczas meczu, liczba </w:t>
      </w:r>
      <w:r w:rsidR="000B6A86">
        <w:rPr>
          <w:rFonts w:ascii="Times New Roman" w:hAnsi="Times New Roman" w:cs="Times New Roman"/>
          <w:sz w:val="27"/>
          <w:szCs w:val="27"/>
        </w:rPr>
        <w:t>rozegranych meczy</w:t>
      </w:r>
      <w:r w:rsidR="00A24599">
        <w:rPr>
          <w:rFonts w:ascii="Times New Roman" w:hAnsi="Times New Roman" w:cs="Times New Roman"/>
          <w:sz w:val="27"/>
          <w:szCs w:val="27"/>
        </w:rPr>
        <w:t xml:space="preserve"> czy porównanie skuteczności i stylu gry sprzed i po kontuzji jest w stanie pomoc </w:t>
      </w:r>
      <w:r w:rsidR="00863945">
        <w:rPr>
          <w:rFonts w:ascii="Times New Roman" w:hAnsi="Times New Roman" w:cs="Times New Roman"/>
          <w:sz w:val="27"/>
          <w:szCs w:val="27"/>
        </w:rPr>
        <w:t>ocenić</w:t>
      </w:r>
      <w:r w:rsidR="00A24599">
        <w:rPr>
          <w:rFonts w:ascii="Times New Roman" w:hAnsi="Times New Roman" w:cs="Times New Roman"/>
          <w:sz w:val="27"/>
          <w:szCs w:val="27"/>
        </w:rPr>
        <w:t xml:space="preserve"> poziom jakości </w:t>
      </w:r>
      <w:r w:rsidR="00863945">
        <w:rPr>
          <w:rFonts w:ascii="Times New Roman" w:hAnsi="Times New Roman" w:cs="Times New Roman"/>
          <w:sz w:val="27"/>
          <w:szCs w:val="27"/>
        </w:rPr>
        <w:t>życia</w:t>
      </w:r>
      <w:r w:rsidR="00A24599">
        <w:rPr>
          <w:rFonts w:ascii="Times New Roman" w:hAnsi="Times New Roman" w:cs="Times New Roman"/>
          <w:sz w:val="27"/>
          <w:szCs w:val="27"/>
        </w:rPr>
        <w:t xml:space="preserve"> sportowca po urazie.</w:t>
      </w:r>
    </w:p>
    <w:p w14:paraId="6F2F4272" w14:textId="4090E981" w:rsidR="00491BEC" w:rsidRPr="00143691" w:rsidRDefault="00491BEC" w:rsidP="001570EF">
      <w:pPr>
        <w:rPr>
          <w:rFonts w:ascii="Times New Roman" w:hAnsi="Times New Roman" w:cs="Times New Roman"/>
          <w:sz w:val="27"/>
          <w:szCs w:val="27"/>
        </w:rPr>
      </w:pPr>
      <w:r>
        <w:rPr>
          <w:rFonts w:ascii="Times New Roman" w:hAnsi="Times New Roman" w:cs="Times New Roman"/>
          <w:sz w:val="27"/>
          <w:szCs w:val="27"/>
        </w:rPr>
        <w:t>-Decyzja o zakończeniu kariery</w:t>
      </w:r>
      <w:r w:rsidR="00A24599">
        <w:rPr>
          <w:rFonts w:ascii="Times New Roman" w:hAnsi="Times New Roman" w:cs="Times New Roman"/>
          <w:sz w:val="27"/>
          <w:szCs w:val="27"/>
        </w:rPr>
        <w:t xml:space="preserve"> </w:t>
      </w:r>
      <w:r w:rsidR="00AE0FD9">
        <w:rPr>
          <w:rFonts w:ascii="Times New Roman" w:hAnsi="Times New Roman" w:cs="Times New Roman"/>
          <w:sz w:val="27"/>
          <w:szCs w:val="27"/>
        </w:rPr>
        <w:t>–</w:t>
      </w:r>
      <w:r w:rsidR="00A24599">
        <w:rPr>
          <w:rFonts w:ascii="Times New Roman" w:hAnsi="Times New Roman" w:cs="Times New Roman"/>
          <w:sz w:val="27"/>
          <w:szCs w:val="27"/>
        </w:rPr>
        <w:t xml:space="preserve"> </w:t>
      </w:r>
      <w:r w:rsidR="00756322">
        <w:rPr>
          <w:rFonts w:ascii="Times New Roman" w:hAnsi="Times New Roman" w:cs="Times New Roman"/>
          <w:sz w:val="27"/>
          <w:szCs w:val="27"/>
        </w:rPr>
        <w:t>Pewien odsetek</w:t>
      </w:r>
      <w:r w:rsidR="00AE0FD9">
        <w:rPr>
          <w:rFonts w:ascii="Times New Roman" w:hAnsi="Times New Roman" w:cs="Times New Roman"/>
          <w:sz w:val="27"/>
          <w:szCs w:val="27"/>
        </w:rPr>
        <w:t xml:space="preserve"> sportowców decyduje się na zakończenie kariery po tak poważnym urazie,</w:t>
      </w:r>
      <w:r w:rsidR="00233FF6">
        <w:rPr>
          <w:rFonts w:ascii="Times New Roman" w:hAnsi="Times New Roman" w:cs="Times New Roman"/>
          <w:sz w:val="27"/>
          <w:szCs w:val="27"/>
        </w:rPr>
        <w:t xml:space="preserve"> podczas gdy inni</w:t>
      </w:r>
      <w:r w:rsidR="00B51583">
        <w:rPr>
          <w:rFonts w:ascii="Times New Roman" w:hAnsi="Times New Roman" w:cs="Times New Roman"/>
          <w:sz w:val="27"/>
          <w:szCs w:val="27"/>
        </w:rPr>
        <w:t xml:space="preserve"> postanawiają podjąć </w:t>
      </w:r>
      <w:r w:rsidR="00F72E84">
        <w:rPr>
          <w:rFonts w:ascii="Times New Roman" w:hAnsi="Times New Roman" w:cs="Times New Roman"/>
          <w:sz w:val="27"/>
          <w:szCs w:val="27"/>
        </w:rPr>
        <w:t xml:space="preserve">wymagająca </w:t>
      </w:r>
      <w:r w:rsidR="00B51583">
        <w:rPr>
          <w:rFonts w:ascii="Times New Roman" w:hAnsi="Times New Roman" w:cs="Times New Roman"/>
          <w:sz w:val="27"/>
          <w:szCs w:val="27"/>
        </w:rPr>
        <w:t>próbę powrotu do sprawności sprzed urazu</w:t>
      </w:r>
    </w:p>
    <w:p w14:paraId="271453E4" w14:textId="77777777" w:rsidR="0076573B" w:rsidRPr="0076573B" w:rsidRDefault="0076573B" w:rsidP="001570EF">
      <w:pPr>
        <w:rPr>
          <w:rFonts w:ascii="Times New Roman" w:hAnsi="Times New Roman" w:cs="Times New Roman"/>
          <w:b/>
          <w:bCs/>
          <w:sz w:val="27"/>
          <w:szCs w:val="27"/>
        </w:rPr>
      </w:pPr>
    </w:p>
    <w:p w14:paraId="5A74FF07" w14:textId="678990BF" w:rsidR="00801B47" w:rsidRDefault="00801B47" w:rsidP="001570EF">
      <w:pPr>
        <w:rPr>
          <w:rFonts w:ascii="Times New Roman" w:hAnsi="Times New Roman" w:cs="Times New Roman"/>
          <w:sz w:val="27"/>
          <w:szCs w:val="27"/>
        </w:rPr>
      </w:pPr>
    </w:p>
    <w:p w14:paraId="2ECB1464" w14:textId="77777777" w:rsidR="005C0937" w:rsidRDefault="005C0937" w:rsidP="001570EF">
      <w:pPr>
        <w:rPr>
          <w:rFonts w:ascii="Times New Roman" w:hAnsi="Times New Roman" w:cs="Times New Roman"/>
          <w:sz w:val="27"/>
          <w:szCs w:val="27"/>
        </w:rPr>
      </w:pPr>
    </w:p>
    <w:p w14:paraId="38DF8814" w14:textId="77777777" w:rsidR="002F02E6" w:rsidRDefault="002F02E6" w:rsidP="006436D4">
      <w:pPr>
        <w:rPr>
          <w:rFonts w:ascii="Times New Roman" w:hAnsi="Times New Roman" w:cs="Times New Roman"/>
          <w:sz w:val="27"/>
          <w:szCs w:val="27"/>
        </w:rPr>
      </w:pPr>
    </w:p>
    <w:p w14:paraId="7142F6DB" w14:textId="77777777" w:rsidR="002F02E6" w:rsidRDefault="002F02E6" w:rsidP="00CB26DC">
      <w:pPr>
        <w:jc w:val="center"/>
        <w:rPr>
          <w:rFonts w:ascii="Times New Roman" w:hAnsi="Times New Roman" w:cs="Times New Roman"/>
          <w:sz w:val="27"/>
          <w:szCs w:val="27"/>
        </w:rPr>
      </w:pPr>
    </w:p>
    <w:p w14:paraId="2E346AAE" w14:textId="77777777" w:rsidR="002F02E6" w:rsidRDefault="002F02E6" w:rsidP="00CB26DC">
      <w:pPr>
        <w:jc w:val="center"/>
        <w:rPr>
          <w:rFonts w:ascii="Times New Roman" w:hAnsi="Times New Roman" w:cs="Times New Roman"/>
          <w:sz w:val="27"/>
          <w:szCs w:val="27"/>
        </w:rPr>
      </w:pPr>
    </w:p>
    <w:p w14:paraId="1EFAD398" w14:textId="17942AC3" w:rsidR="002F02E6" w:rsidRDefault="002F02E6" w:rsidP="002F02E6">
      <w:pPr>
        <w:pStyle w:val="Tytu"/>
      </w:pPr>
      <w:r>
        <w:t>4.</w:t>
      </w:r>
      <w:r w:rsidRPr="00BD48AD">
        <w:t xml:space="preserve"> Jakość życia sportowców po urazie ACL</w:t>
      </w:r>
    </w:p>
    <w:p w14:paraId="772E2064" w14:textId="77777777" w:rsidR="008251ED" w:rsidRDefault="008251ED" w:rsidP="008251ED"/>
    <w:p w14:paraId="46EAA082" w14:textId="0AB80859" w:rsidR="008251ED" w:rsidRDefault="008251ED" w:rsidP="008251ED"/>
    <w:p w14:paraId="068AEDD5" w14:textId="77777777" w:rsidR="00A61630" w:rsidRDefault="00A61630" w:rsidP="001A4FFB">
      <w:pPr>
        <w:rPr>
          <w:rFonts w:ascii="Times New Roman" w:hAnsi="Times New Roman" w:cs="Times New Roman"/>
          <w:sz w:val="27"/>
          <w:szCs w:val="27"/>
        </w:rPr>
      </w:pPr>
    </w:p>
    <w:p w14:paraId="22AD29AB" w14:textId="77777777" w:rsidR="00A61630" w:rsidRDefault="00A61630" w:rsidP="00CB26DC">
      <w:pPr>
        <w:jc w:val="center"/>
        <w:rPr>
          <w:rFonts w:ascii="Times New Roman" w:hAnsi="Times New Roman" w:cs="Times New Roman"/>
          <w:sz w:val="27"/>
          <w:szCs w:val="27"/>
        </w:rPr>
      </w:pPr>
    </w:p>
    <w:p w14:paraId="55D4BB1E" w14:textId="77777777" w:rsidR="00A61630" w:rsidRDefault="00A61630" w:rsidP="00CB26DC">
      <w:pPr>
        <w:jc w:val="center"/>
        <w:rPr>
          <w:rFonts w:ascii="Times New Roman" w:hAnsi="Times New Roman" w:cs="Times New Roman"/>
          <w:sz w:val="27"/>
          <w:szCs w:val="27"/>
        </w:rPr>
      </w:pPr>
    </w:p>
    <w:p w14:paraId="7AD28CDF" w14:textId="77777777" w:rsidR="00A61630" w:rsidRDefault="00A61630" w:rsidP="00CB26DC">
      <w:pPr>
        <w:jc w:val="center"/>
        <w:rPr>
          <w:rFonts w:ascii="Times New Roman" w:hAnsi="Times New Roman" w:cs="Times New Roman"/>
          <w:sz w:val="27"/>
          <w:szCs w:val="27"/>
        </w:rPr>
      </w:pPr>
    </w:p>
    <w:p w14:paraId="5B5C118E" w14:textId="151F0093" w:rsidR="00CB26DC" w:rsidRDefault="00A61630" w:rsidP="00CB26DC">
      <w:pPr>
        <w:jc w:val="center"/>
        <w:rPr>
          <w:rFonts w:ascii="Times New Roman" w:hAnsi="Times New Roman" w:cs="Times New Roman"/>
          <w:sz w:val="27"/>
          <w:szCs w:val="27"/>
        </w:rPr>
      </w:pPr>
      <w:r>
        <w:rPr>
          <w:rFonts w:ascii="Times New Roman" w:hAnsi="Times New Roman" w:cs="Times New Roman"/>
          <w:sz w:val="27"/>
          <w:szCs w:val="27"/>
        </w:rPr>
        <w:t>Pytania badacza/hipotezy</w:t>
      </w:r>
    </w:p>
    <w:p w14:paraId="0E2209E3" w14:textId="70A312F1" w:rsidR="00A61630" w:rsidRDefault="00A61630" w:rsidP="00CB26DC">
      <w:pPr>
        <w:jc w:val="center"/>
        <w:rPr>
          <w:rFonts w:ascii="Times New Roman" w:hAnsi="Times New Roman" w:cs="Times New Roman"/>
          <w:sz w:val="27"/>
          <w:szCs w:val="27"/>
        </w:rPr>
      </w:pPr>
      <w:r>
        <w:rPr>
          <w:rFonts w:ascii="Times New Roman" w:hAnsi="Times New Roman" w:cs="Times New Roman"/>
          <w:sz w:val="27"/>
          <w:szCs w:val="27"/>
        </w:rPr>
        <w:t>1-2 pytania</w:t>
      </w:r>
    </w:p>
    <w:p w14:paraId="058ECC4D" w14:textId="46CD7502" w:rsidR="00A61630" w:rsidRDefault="00A61630" w:rsidP="00CB26DC">
      <w:pPr>
        <w:jc w:val="center"/>
        <w:rPr>
          <w:rFonts w:ascii="Times New Roman" w:hAnsi="Times New Roman" w:cs="Times New Roman"/>
          <w:sz w:val="27"/>
          <w:szCs w:val="27"/>
        </w:rPr>
      </w:pPr>
      <w:r>
        <w:rPr>
          <w:rFonts w:ascii="Times New Roman" w:hAnsi="Times New Roman" w:cs="Times New Roman"/>
          <w:sz w:val="27"/>
          <w:szCs w:val="27"/>
        </w:rPr>
        <w:t>Czy rzeczywiście sportowiec pozbiera się po rekonstrukcji ACL</w:t>
      </w:r>
    </w:p>
    <w:p w14:paraId="7217502D" w14:textId="2EFD834D" w:rsidR="00A61630" w:rsidRDefault="00A61630" w:rsidP="00CB26DC">
      <w:pPr>
        <w:jc w:val="center"/>
        <w:rPr>
          <w:rFonts w:ascii="Times New Roman" w:hAnsi="Times New Roman" w:cs="Times New Roman"/>
          <w:sz w:val="27"/>
          <w:szCs w:val="27"/>
        </w:rPr>
      </w:pPr>
    </w:p>
    <w:p w14:paraId="1810DC38" w14:textId="6617739F" w:rsidR="00A61630" w:rsidRDefault="004D31FF" w:rsidP="00CB26DC">
      <w:pPr>
        <w:jc w:val="center"/>
        <w:rPr>
          <w:rFonts w:ascii="Times New Roman" w:hAnsi="Times New Roman" w:cs="Times New Roman"/>
          <w:sz w:val="27"/>
          <w:szCs w:val="27"/>
        </w:rPr>
      </w:pPr>
      <w:r w:rsidRPr="004D31FF">
        <w:rPr>
          <w:rFonts w:ascii="Times New Roman" w:hAnsi="Times New Roman" w:cs="Times New Roman"/>
          <w:noProof/>
          <w:sz w:val="27"/>
          <w:szCs w:val="27"/>
        </w:rPr>
        <w:drawing>
          <wp:inline distT="0" distB="0" distL="0" distR="0" wp14:anchorId="2CBB9053" wp14:editId="329C99C5">
            <wp:extent cx="5268060" cy="4439270"/>
            <wp:effectExtent l="0" t="0" r="0" b="0"/>
            <wp:docPr id="13327517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51734" name=""/>
                    <pic:cNvPicPr/>
                  </pic:nvPicPr>
                  <pic:blipFill>
                    <a:blip r:embed="rId24"/>
                    <a:stretch>
                      <a:fillRect/>
                    </a:stretch>
                  </pic:blipFill>
                  <pic:spPr>
                    <a:xfrm>
                      <a:off x="0" y="0"/>
                      <a:ext cx="5268060" cy="4439270"/>
                    </a:xfrm>
                    <a:prstGeom prst="rect">
                      <a:avLst/>
                    </a:prstGeom>
                  </pic:spPr>
                </pic:pic>
              </a:graphicData>
            </a:graphic>
          </wp:inline>
        </w:drawing>
      </w:r>
    </w:p>
    <w:p w14:paraId="6F08062D" w14:textId="0665D92D" w:rsidR="00CB26DC" w:rsidRDefault="00CB26DC" w:rsidP="00CB26DC">
      <w:pPr>
        <w:jc w:val="center"/>
        <w:rPr>
          <w:rFonts w:ascii="Times New Roman" w:hAnsi="Times New Roman" w:cs="Times New Roman"/>
          <w:sz w:val="27"/>
          <w:szCs w:val="27"/>
        </w:rPr>
      </w:pPr>
    </w:p>
    <w:p w14:paraId="6ECA622E" w14:textId="77777777" w:rsidR="00CB26DC" w:rsidRDefault="00CB26DC" w:rsidP="00CB26DC">
      <w:pPr>
        <w:jc w:val="center"/>
        <w:rPr>
          <w:rFonts w:ascii="Times New Roman" w:hAnsi="Times New Roman" w:cs="Times New Roman"/>
          <w:sz w:val="27"/>
          <w:szCs w:val="27"/>
        </w:rPr>
      </w:pPr>
    </w:p>
    <w:p w14:paraId="68D65C19" w14:textId="77777777" w:rsidR="00CB26DC" w:rsidRDefault="00CB26DC" w:rsidP="00CB26DC">
      <w:pPr>
        <w:jc w:val="center"/>
        <w:rPr>
          <w:rFonts w:ascii="Times New Roman" w:hAnsi="Times New Roman" w:cs="Times New Roman"/>
          <w:sz w:val="27"/>
          <w:szCs w:val="27"/>
        </w:rPr>
      </w:pPr>
    </w:p>
    <w:p w14:paraId="1F0FABBE" w14:textId="77777777" w:rsidR="00CB26DC" w:rsidRDefault="00CB26DC" w:rsidP="00CB26DC">
      <w:pPr>
        <w:jc w:val="center"/>
        <w:rPr>
          <w:rFonts w:ascii="Times New Roman" w:hAnsi="Times New Roman" w:cs="Times New Roman"/>
          <w:sz w:val="27"/>
          <w:szCs w:val="27"/>
        </w:rPr>
      </w:pPr>
    </w:p>
    <w:p w14:paraId="210F2052" w14:textId="77777777" w:rsidR="00CB26DC" w:rsidRDefault="00CB26DC" w:rsidP="00CB26DC">
      <w:pPr>
        <w:jc w:val="center"/>
        <w:rPr>
          <w:rFonts w:ascii="Times New Roman" w:hAnsi="Times New Roman" w:cs="Times New Roman"/>
          <w:sz w:val="27"/>
          <w:szCs w:val="27"/>
        </w:rPr>
      </w:pPr>
    </w:p>
    <w:p w14:paraId="2BA8A3CE" w14:textId="77777777" w:rsidR="00CB26DC" w:rsidRDefault="00CB26DC" w:rsidP="00CB26DC">
      <w:pPr>
        <w:jc w:val="center"/>
        <w:rPr>
          <w:rFonts w:ascii="Times New Roman" w:hAnsi="Times New Roman" w:cs="Times New Roman"/>
          <w:sz w:val="27"/>
          <w:szCs w:val="27"/>
        </w:rPr>
      </w:pPr>
    </w:p>
    <w:p w14:paraId="57044BF9" w14:textId="5802873A" w:rsidR="00CB26DC" w:rsidRDefault="00A61630" w:rsidP="004F19ED">
      <w:pPr>
        <w:pStyle w:val="Tytu"/>
        <w:jc w:val="center"/>
      </w:pPr>
      <w:r>
        <w:t>Wyniki</w:t>
      </w:r>
    </w:p>
    <w:p w14:paraId="7458890A" w14:textId="77777777" w:rsidR="00C22436" w:rsidRDefault="00C22436" w:rsidP="00CB26DC">
      <w:pPr>
        <w:jc w:val="center"/>
        <w:rPr>
          <w:rFonts w:ascii="Times New Roman" w:hAnsi="Times New Roman" w:cs="Times New Roman"/>
          <w:sz w:val="27"/>
          <w:szCs w:val="27"/>
        </w:rPr>
      </w:pPr>
    </w:p>
    <w:p w14:paraId="039AE18C" w14:textId="62BD53C1" w:rsidR="00C22436" w:rsidRDefault="00C22436" w:rsidP="00CB26DC">
      <w:pPr>
        <w:jc w:val="center"/>
        <w:rPr>
          <w:rFonts w:ascii="Times New Roman" w:hAnsi="Times New Roman" w:cs="Times New Roman"/>
          <w:sz w:val="27"/>
          <w:szCs w:val="27"/>
        </w:rPr>
      </w:pPr>
      <w:r>
        <w:rPr>
          <w:rFonts w:ascii="Times New Roman" w:hAnsi="Times New Roman" w:cs="Times New Roman"/>
          <w:sz w:val="27"/>
          <w:szCs w:val="27"/>
        </w:rPr>
        <w:t>3-4 grafy maksymalnie</w:t>
      </w:r>
    </w:p>
    <w:p w14:paraId="050D4AD2" w14:textId="77777777" w:rsidR="00C22436" w:rsidRDefault="00C22436" w:rsidP="00CB26DC">
      <w:pPr>
        <w:jc w:val="center"/>
        <w:rPr>
          <w:rFonts w:ascii="Times New Roman" w:hAnsi="Times New Roman" w:cs="Times New Roman"/>
          <w:sz w:val="27"/>
          <w:szCs w:val="27"/>
        </w:rPr>
      </w:pPr>
    </w:p>
    <w:p w14:paraId="56483041" w14:textId="51D63862" w:rsidR="00A61630" w:rsidRDefault="00A61630" w:rsidP="00CB26DC">
      <w:pPr>
        <w:jc w:val="center"/>
        <w:rPr>
          <w:rFonts w:ascii="Times New Roman" w:hAnsi="Times New Roman" w:cs="Times New Roman"/>
          <w:sz w:val="27"/>
          <w:szCs w:val="27"/>
        </w:rPr>
      </w:pPr>
      <w:r>
        <w:rPr>
          <w:rFonts w:ascii="Times New Roman" w:hAnsi="Times New Roman" w:cs="Times New Roman"/>
          <w:sz w:val="27"/>
          <w:szCs w:val="27"/>
        </w:rPr>
        <w:t>Dyskusja</w:t>
      </w:r>
    </w:p>
    <w:p w14:paraId="05D27A54" w14:textId="77777777" w:rsidR="00B41EDF" w:rsidRDefault="00B41EDF" w:rsidP="00CB26DC">
      <w:pPr>
        <w:jc w:val="center"/>
        <w:rPr>
          <w:rFonts w:ascii="Times New Roman" w:hAnsi="Times New Roman" w:cs="Times New Roman"/>
          <w:sz w:val="27"/>
          <w:szCs w:val="27"/>
        </w:rPr>
      </w:pPr>
    </w:p>
    <w:p w14:paraId="3024B59A" w14:textId="77777777" w:rsidR="00B41EDF" w:rsidRDefault="00B41EDF" w:rsidP="00CB26DC">
      <w:pPr>
        <w:jc w:val="center"/>
        <w:rPr>
          <w:rFonts w:ascii="Times New Roman" w:hAnsi="Times New Roman" w:cs="Times New Roman"/>
          <w:sz w:val="27"/>
          <w:szCs w:val="27"/>
        </w:rPr>
      </w:pPr>
    </w:p>
    <w:p w14:paraId="3D0A3001" w14:textId="5E6F4E82" w:rsidR="00B41EDF" w:rsidRDefault="00B41EDF" w:rsidP="00B41EDF">
      <w:pPr>
        <w:rPr>
          <w:rFonts w:ascii="Times New Roman" w:hAnsi="Times New Roman" w:cs="Times New Roman"/>
          <w:sz w:val="27"/>
          <w:szCs w:val="27"/>
        </w:rPr>
      </w:pPr>
      <w:r>
        <w:rPr>
          <w:rFonts w:ascii="Times New Roman" w:hAnsi="Times New Roman" w:cs="Times New Roman"/>
          <w:sz w:val="27"/>
          <w:szCs w:val="27"/>
        </w:rPr>
        <w:t>W tym badaniu przeanalizowałem jakość życia, bazując na wynikach sportowców po zerwaniu więzadła krzyżowego przedniego(ACL). Podejście, które przyjąłem, obejmowało kompleksową metaanalizę istniejącej literatury naukowej oraz w pełni dokładną analizę statystyczną danych dotyczących wyników sportowych przed i po odniesieniu kontuzji.</w:t>
      </w:r>
    </w:p>
    <w:p w14:paraId="4660BD1B" w14:textId="74D6A3DB" w:rsidR="00B41EDF" w:rsidRDefault="00B41EDF" w:rsidP="00B41EDF">
      <w:pPr>
        <w:rPr>
          <w:rFonts w:ascii="Times New Roman" w:hAnsi="Times New Roman" w:cs="Times New Roman"/>
          <w:sz w:val="27"/>
          <w:szCs w:val="27"/>
        </w:rPr>
      </w:pPr>
      <w:r>
        <w:rPr>
          <w:rFonts w:ascii="Times New Roman" w:hAnsi="Times New Roman" w:cs="Times New Roman"/>
          <w:sz w:val="27"/>
          <w:szCs w:val="27"/>
        </w:rPr>
        <w:t xml:space="preserve">W celu zebrania zbioru danych niezbędnych do analizy wykorzystałem bazy danych które głownie są zorientowane w kontekście sportowym. Najważniejsze z nich to ESPN i </w:t>
      </w:r>
      <w:proofErr w:type="spellStart"/>
      <w:r>
        <w:rPr>
          <w:rFonts w:ascii="Times New Roman" w:hAnsi="Times New Roman" w:cs="Times New Roman"/>
          <w:sz w:val="27"/>
          <w:szCs w:val="27"/>
        </w:rPr>
        <w:t>Transfermarkt</w:t>
      </w:r>
      <w:proofErr w:type="spellEnd"/>
      <w:r>
        <w:rPr>
          <w:rFonts w:ascii="Times New Roman" w:hAnsi="Times New Roman" w:cs="Times New Roman"/>
          <w:sz w:val="27"/>
          <w:szCs w:val="27"/>
        </w:rPr>
        <w:t xml:space="preserve"> z których to właśnie czerpałem dane które umożliwiły na stworzenie własnego i uporządkowanego arkusza kalkulacyjnego Excel, co ułatwiło zarządzanie danymi i ich analizę.</w:t>
      </w:r>
      <w:r w:rsidR="009A70C8">
        <w:rPr>
          <w:rFonts w:ascii="Times New Roman" w:hAnsi="Times New Roman" w:cs="Times New Roman"/>
          <w:sz w:val="27"/>
          <w:szCs w:val="27"/>
        </w:rPr>
        <w:t xml:space="preserve"> Dodatkowo, aby część teoretyczna była rzetelnie wsparta, przeprowadziłem obszerne przeglądy literatury przy pomocy bazy </w:t>
      </w:r>
      <w:proofErr w:type="spellStart"/>
      <w:r w:rsidR="009A70C8">
        <w:rPr>
          <w:rFonts w:ascii="Times New Roman" w:hAnsi="Times New Roman" w:cs="Times New Roman"/>
          <w:sz w:val="27"/>
          <w:szCs w:val="27"/>
        </w:rPr>
        <w:t>PubMed</w:t>
      </w:r>
      <w:proofErr w:type="spellEnd"/>
      <w:r w:rsidR="009A70C8">
        <w:rPr>
          <w:rFonts w:ascii="Times New Roman" w:hAnsi="Times New Roman" w:cs="Times New Roman"/>
          <w:sz w:val="27"/>
          <w:szCs w:val="27"/>
        </w:rPr>
        <w:t xml:space="preserve">, która umożliwiła mi dostęp do porządnych i zrecenzowanych artykułów i badań naukowych dotyczących urazów </w:t>
      </w:r>
      <w:proofErr w:type="spellStart"/>
      <w:r w:rsidR="009A70C8">
        <w:rPr>
          <w:rFonts w:ascii="Times New Roman" w:hAnsi="Times New Roman" w:cs="Times New Roman"/>
          <w:sz w:val="27"/>
          <w:szCs w:val="27"/>
        </w:rPr>
        <w:t>wiezadeł</w:t>
      </w:r>
      <w:proofErr w:type="spellEnd"/>
      <w:r w:rsidR="009A70C8">
        <w:rPr>
          <w:rFonts w:ascii="Times New Roman" w:hAnsi="Times New Roman" w:cs="Times New Roman"/>
          <w:sz w:val="27"/>
          <w:szCs w:val="27"/>
        </w:rPr>
        <w:t xml:space="preserve"> krzyżowych. Wszystkie te źródła w połączeniu zapewniają ważność i wiarygodność przedstawionych danych i ustaleń. </w:t>
      </w:r>
    </w:p>
    <w:p w14:paraId="154DAE36" w14:textId="34205C2E" w:rsidR="009A70C8" w:rsidRDefault="009A70C8" w:rsidP="00B41EDF">
      <w:pPr>
        <w:rPr>
          <w:rFonts w:ascii="Times New Roman" w:hAnsi="Times New Roman" w:cs="Times New Roman"/>
          <w:sz w:val="27"/>
          <w:szCs w:val="27"/>
        </w:rPr>
      </w:pPr>
      <w:r>
        <w:rPr>
          <w:rFonts w:ascii="Times New Roman" w:hAnsi="Times New Roman" w:cs="Times New Roman"/>
          <w:sz w:val="27"/>
          <w:szCs w:val="27"/>
        </w:rPr>
        <w:t xml:space="preserve">Jednakże, kluczowym elementem całej metodyki było zastosowanie rozwiniętych technik statystycznych, szczególnie wykorzystanie metod analizy danych wielowymiarowych, takich jak analiza głównych składowych(PCA). Umożliwiła ona identyfikację najważniejszych wskaźników niezbędnych do oceny zmian jakości życia po kontuzji. Dodatkowo również wykorzystana w pracy Analiza </w:t>
      </w:r>
      <w:r>
        <w:rPr>
          <w:rFonts w:ascii="Times New Roman" w:hAnsi="Times New Roman" w:cs="Times New Roman"/>
          <w:sz w:val="27"/>
          <w:szCs w:val="27"/>
        </w:rPr>
        <w:lastRenderedPageBreak/>
        <w:t>skupień pozwoliła na ugrupowanie sportowców względem podobnych trajektorii powrotu do zdrowia i zmian w wynikach sportowych, dostarczając wystarczające informacje które mogą pomóc strategicznym podejściu do rehabilitacji przyszłych zawodników aby mogli jak najlepiej powrócić do sportu.</w:t>
      </w:r>
    </w:p>
    <w:p w14:paraId="226155B2" w14:textId="4C0EBF64" w:rsidR="007325F2" w:rsidRDefault="007325F2" w:rsidP="00B41EDF">
      <w:pPr>
        <w:rPr>
          <w:rFonts w:ascii="Times New Roman" w:hAnsi="Times New Roman" w:cs="Times New Roman"/>
          <w:sz w:val="27"/>
          <w:szCs w:val="27"/>
        </w:rPr>
      </w:pPr>
      <w:r>
        <w:rPr>
          <w:rFonts w:ascii="Times New Roman" w:hAnsi="Times New Roman" w:cs="Times New Roman"/>
          <w:sz w:val="27"/>
          <w:szCs w:val="27"/>
        </w:rPr>
        <w:t xml:space="preserve">Wyniki uzyskane z wyżej wspomnianych analiz potwierdziły kluczowe założenia. </w:t>
      </w:r>
      <w:proofErr w:type="spellStart"/>
      <w:r>
        <w:rPr>
          <w:rFonts w:ascii="Times New Roman" w:hAnsi="Times New Roman" w:cs="Times New Roman"/>
          <w:sz w:val="27"/>
          <w:szCs w:val="27"/>
        </w:rPr>
        <w:t>Sczególnie</w:t>
      </w:r>
      <w:proofErr w:type="spellEnd"/>
      <w:r>
        <w:rPr>
          <w:rFonts w:ascii="Times New Roman" w:hAnsi="Times New Roman" w:cs="Times New Roman"/>
          <w:sz w:val="27"/>
          <w:szCs w:val="27"/>
        </w:rPr>
        <w:t xml:space="preserve"> odnoszących się na wpływ wieku na powrót do pełni zdrowia. Często obserwowana, że starsi sportowcy którzy zbliżali się do tak zwanego „wieku emerytalnego” podejmowali decyzje o zakończeniu kariery po urazie stawu kolanowego. Wielu z nich decydowało się przejść na emeryturę natychmiast lub w przeciągu 2 sezonów po doznaniu urazu. Kluczowym aspektem tej decyzji były drastyczne zmiany w statystykach, które wynikały z obniżonych możliwości wydajnościowych i psychologicznych. Zebrane dane potwierdzającą, że rzadko, o ile w ogóle, powracają do poziomu sprzed urazu. Dodatkowo trwoniąca myśl z tyłu głowy odnośnie kończącej się ścieżki ich kariery sportowej, wydawała się pogłębiać psychologiczny wpływ, odbijając to na motywacji oraz podejściu do rehabilitacji.</w:t>
      </w:r>
    </w:p>
    <w:p w14:paraId="43B20BFB" w14:textId="081CFFD5" w:rsidR="00735DDB" w:rsidRDefault="007325F2" w:rsidP="00B41EDF">
      <w:pPr>
        <w:rPr>
          <w:rFonts w:ascii="Times New Roman" w:hAnsi="Times New Roman" w:cs="Times New Roman"/>
          <w:sz w:val="27"/>
          <w:szCs w:val="27"/>
        </w:rPr>
      </w:pPr>
      <w:r>
        <w:rPr>
          <w:rFonts w:ascii="Times New Roman" w:hAnsi="Times New Roman" w:cs="Times New Roman"/>
          <w:sz w:val="27"/>
          <w:szCs w:val="27"/>
        </w:rPr>
        <w:t xml:space="preserve">Z drugiej strony niektóre hipotezy, które początkowo wysunąłem, nie zostały poparte wynikami. Największym zaskoczeniem okazali się młodzi sportowcy, którzy </w:t>
      </w:r>
      <w:r w:rsidR="00735DDB">
        <w:rPr>
          <w:rFonts w:ascii="Times New Roman" w:hAnsi="Times New Roman" w:cs="Times New Roman"/>
          <w:sz w:val="27"/>
          <w:szCs w:val="27"/>
        </w:rPr>
        <w:t xml:space="preserve">padli ofiarą kontuzji więzadła krzyżowego. Wykazali się ogromną odpornością, często polepszając swoje wyniki nawet dwukrotnie, niż przed urazem. Ten precedens można wytłumaczyć na </w:t>
      </w:r>
      <w:proofErr w:type="spellStart"/>
      <w:r w:rsidR="00735DDB">
        <w:rPr>
          <w:rFonts w:ascii="Times New Roman" w:hAnsi="Times New Roman" w:cs="Times New Roman"/>
          <w:sz w:val="27"/>
          <w:szCs w:val="27"/>
        </w:rPr>
        <w:t>pare</w:t>
      </w:r>
      <w:proofErr w:type="spellEnd"/>
      <w:r w:rsidR="00735DDB">
        <w:rPr>
          <w:rFonts w:ascii="Times New Roman" w:hAnsi="Times New Roman" w:cs="Times New Roman"/>
          <w:sz w:val="27"/>
          <w:szCs w:val="27"/>
        </w:rPr>
        <w:t xml:space="preserve"> sposobów. Jednym z nich może być ich fizjologiczna i psychologiczna zdolność </w:t>
      </w:r>
      <w:proofErr w:type="spellStart"/>
      <w:r w:rsidR="00735DDB">
        <w:rPr>
          <w:rFonts w:ascii="Times New Roman" w:hAnsi="Times New Roman" w:cs="Times New Roman"/>
          <w:sz w:val="27"/>
          <w:szCs w:val="27"/>
        </w:rPr>
        <w:t>przystowywacza</w:t>
      </w:r>
      <w:proofErr w:type="spellEnd"/>
      <w:r w:rsidR="00735DDB">
        <w:rPr>
          <w:rFonts w:ascii="Times New Roman" w:hAnsi="Times New Roman" w:cs="Times New Roman"/>
          <w:sz w:val="27"/>
          <w:szCs w:val="27"/>
        </w:rPr>
        <w:t>, czy ograniczone narażenie na szczytowy poziom konkurencji przed urazem. Ponadto młodsi sportowcy pokazali, że są w ciągle trwającym rozwoju aby dorównać fizyczności i poziomowi gry na najwyższych ligach. Stąd wygląda jakby skuteczniej wykorzystali okresy rehabilitacyjne, poświęcając czas na szlifowanie umiejętności indywidualnych, co miało kolosalny wpływ na ich formę po powrocie do zdrowia. Takie wyniki pokazują, że osoby młode mogą skorzystać z ustrukturyzowanego czasu wolnego w przeciwieństwie do powszechnie zakładanych założeń związanych z pogarszającym się stanem spowodowanym absencją zawodnika.</w:t>
      </w:r>
    </w:p>
    <w:p w14:paraId="22A7772E" w14:textId="60148DC7" w:rsidR="00735DDB" w:rsidRDefault="00E632EA" w:rsidP="00B41EDF">
      <w:pPr>
        <w:rPr>
          <w:rFonts w:ascii="Times New Roman" w:hAnsi="Times New Roman" w:cs="Times New Roman"/>
          <w:sz w:val="27"/>
          <w:szCs w:val="27"/>
        </w:rPr>
      </w:pPr>
      <w:r>
        <w:rPr>
          <w:rFonts w:ascii="Times New Roman" w:hAnsi="Times New Roman" w:cs="Times New Roman"/>
          <w:sz w:val="27"/>
          <w:szCs w:val="27"/>
        </w:rPr>
        <w:t>Szczególnie</w:t>
      </w:r>
      <w:r w:rsidR="003F68D1">
        <w:rPr>
          <w:rFonts w:ascii="Times New Roman" w:hAnsi="Times New Roman" w:cs="Times New Roman"/>
          <w:sz w:val="27"/>
          <w:szCs w:val="27"/>
        </w:rPr>
        <w:t xml:space="preserve"> w</w:t>
      </w:r>
      <w:r w:rsidR="00735DDB">
        <w:rPr>
          <w:rFonts w:ascii="Times New Roman" w:hAnsi="Times New Roman" w:cs="Times New Roman"/>
          <w:sz w:val="27"/>
          <w:szCs w:val="27"/>
        </w:rPr>
        <w:t xml:space="preserve">ażnym spostrzeżeniem </w:t>
      </w:r>
      <w:r w:rsidR="003F68D1">
        <w:rPr>
          <w:rFonts w:ascii="Times New Roman" w:hAnsi="Times New Roman" w:cs="Times New Roman"/>
          <w:sz w:val="27"/>
          <w:szCs w:val="27"/>
        </w:rPr>
        <w:t>podczas badań była trudność z porównaniem analiz opartych na płci.</w:t>
      </w:r>
      <w:r>
        <w:rPr>
          <w:rFonts w:ascii="Times New Roman" w:hAnsi="Times New Roman" w:cs="Times New Roman"/>
          <w:sz w:val="27"/>
          <w:szCs w:val="27"/>
        </w:rPr>
        <w:t xml:space="preserve"> Pomimo, że istnieje wiele dowodów w literaturze, które wskazują, że to właśnie kobiety są bardziej podatne na urazy ACL, to rzeczywiste wskaźniki w zbiorze danych były zdecydowanie mniejsze w porównaniu z mężczyznami. Taki zbieg wydarzeń doprowadził do problemów w stworzeniu kompleksowego i znaczącego porównania w kontekście płci. Ograniczona dostępność danych odnośnie kobiet-sportowców, w połączeniu z ekstremalna nie proporcją ilości kobiet do mężczyzn(czasami wynosząca nawet 50 do 1-2), utrudniła wyciągnięcie jednoznacznych wniosków dotyczących wpływu płci. </w:t>
      </w:r>
      <w:r w:rsidR="00022AFA">
        <w:rPr>
          <w:rFonts w:ascii="Times New Roman" w:hAnsi="Times New Roman" w:cs="Times New Roman"/>
          <w:sz w:val="27"/>
          <w:szCs w:val="27"/>
        </w:rPr>
        <w:t>Warto zaznaczyć, że t</w:t>
      </w:r>
      <w:r>
        <w:rPr>
          <w:rFonts w:ascii="Times New Roman" w:hAnsi="Times New Roman" w:cs="Times New Roman"/>
          <w:sz w:val="27"/>
          <w:szCs w:val="27"/>
        </w:rPr>
        <w:t xml:space="preserve">o ograniczenie </w:t>
      </w:r>
      <w:r w:rsidR="00022AFA">
        <w:rPr>
          <w:rFonts w:ascii="Times New Roman" w:hAnsi="Times New Roman" w:cs="Times New Roman"/>
          <w:sz w:val="27"/>
          <w:szCs w:val="27"/>
        </w:rPr>
        <w:t xml:space="preserve">niekoniecznie wynika z luk w literaturze, lecz raczej </w:t>
      </w:r>
      <w:r w:rsidR="00022AFA">
        <w:rPr>
          <w:rFonts w:ascii="Times New Roman" w:hAnsi="Times New Roman" w:cs="Times New Roman"/>
          <w:sz w:val="27"/>
          <w:szCs w:val="27"/>
        </w:rPr>
        <w:lastRenderedPageBreak/>
        <w:t xml:space="preserve">jest to spowodowane tym, że kobiece sporty cieszą się mniejsza popularnością oraz mają krótszą historie na poziomie profesjonalnym niż dyscypliny męskie. Z tego właśnie powodu liczba zawodniczek jest drastycznie niska co przekłada się na mniejszą ilość kontuzji, a za czym idzie okrojona możliwość przeprowadzenie dokładnych badań statystycznych jak w przypadku mężczyzn. </w:t>
      </w:r>
    </w:p>
    <w:p w14:paraId="21BFF3B6" w14:textId="2C680C4C" w:rsidR="00022AFA" w:rsidRDefault="00022AFA" w:rsidP="00B41EDF">
      <w:pPr>
        <w:rPr>
          <w:rFonts w:ascii="Times New Roman" w:hAnsi="Times New Roman" w:cs="Times New Roman"/>
          <w:sz w:val="27"/>
          <w:szCs w:val="27"/>
        </w:rPr>
      </w:pPr>
      <w:r>
        <w:rPr>
          <w:rFonts w:ascii="Times New Roman" w:hAnsi="Times New Roman" w:cs="Times New Roman"/>
          <w:sz w:val="27"/>
          <w:szCs w:val="27"/>
        </w:rPr>
        <w:t>Podsumowując, przeprowadzone badania i analizy dostarczyły wystarczających informacji na temat oczekiwanych i nieoczekiwanych wyników względem kontuzji ACL w gronie profesjonalnych sportowców. Podkreślono w nim kluczowy wpływ wieku jako głównego czynnika wyznaczającego skuteczność powrotu do zdrowia. Dodatkowo utrudnienia które wystąpiły podczas badań, podkreśliły aby rozszerzyć zakres badanych osób, lub kontynuować badanie w przyszłości gdy potrzebna baza danych się zwiększy w celu zwiększenia dokładności przyszłych badań oraz sprawdzenia czy rozwijające się programy rehabilitacyjne przynoszą pożądane skutki.</w:t>
      </w:r>
    </w:p>
    <w:p w14:paraId="335123DC" w14:textId="77777777" w:rsidR="007325F2" w:rsidRDefault="007325F2" w:rsidP="00B41EDF">
      <w:pPr>
        <w:rPr>
          <w:rFonts w:ascii="Times New Roman" w:hAnsi="Times New Roman" w:cs="Times New Roman"/>
          <w:sz w:val="27"/>
          <w:szCs w:val="27"/>
        </w:rPr>
      </w:pPr>
    </w:p>
    <w:p w14:paraId="1AF12874" w14:textId="77777777" w:rsidR="00C22436" w:rsidRDefault="00C22436" w:rsidP="00CB26DC">
      <w:pPr>
        <w:jc w:val="center"/>
        <w:rPr>
          <w:rFonts w:ascii="Times New Roman" w:hAnsi="Times New Roman" w:cs="Times New Roman"/>
          <w:sz w:val="27"/>
          <w:szCs w:val="27"/>
        </w:rPr>
      </w:pPr>
    </w:p>
    <w:p w14:paraId="103DC954" w14:textId="77777777" w:rsidR="00C22436" w:rsidRDefault="00C22436" w:rsidP="00CB26DC">
      <w:pPr>
        <w:jc w:val="center"/>
        <w:rPr>
          <w:rFonts w:ascii="Times New Roman" w:hAnsi="Times New Roman" w:cs="Times New Roman"/>
          <w:sz w:val="27"/>
          <w:szCs w:val="27"/>
        </w:rPr>
      </w:pPr>
    </w:p>
    <w:p w14:paraId="3E0C5A8C" w14:textId="22765DB4" w:rsidR="00A61630" w:rsidRDefault="00A61630" w:rsidP="00CB26DC">
      <w:pPr>
        <w:jc w:val="center"/>
        <w:rPr>
          <w:rFonts w:ascii="Times New Roman" w:hAnsi="Times New Roman" w:cs="Times New Roman"/>
          <w:sz w:val="27"/>
          <w:szCs w:val="27"/>
        </w:rPr>
      </w:pPr>
      <w:r>
        <w:rPr>
          <w:rFonts w:ascii="Times New Roman" w:hAnsi="Times New Roman" w:cs="Times New Roman"/>
          <w:sz w:val="27"/>
          <w:szCs w:val="27"/>
        </w:rPr>
        <w:t>Wnioski</w:t>
      </w:r>
    </w:p>
    <w:p w14:paraId="360FD9C3" w14:textId="1EAF565A" w:rsidR="00A61630" w:rsidRDefault="00A61630" w:rsidP="00A61630">
      <w:pPr>
        <w:pStyle w:val="Akapitzlist"/>
        <w:numPr>
          <w:ilvl w:val="0"/>
          <w:numId w:val="4"/>
        </w:numPr>
        <w:jc w:val="center"/>
        <w:rPr>
          <w:rFonts w:ascii="Times New Roman" w:hAnsi="Times New Roman" w:cs="Times New Roman"/>
          <w:sz w:val="27"/>
          <w:szCs w:val="27"/>
        </w:rPr>
      </w:pPr>
      <w:r>
        <w:rPr>
          <w:rFonts w:ascii="Times New Roman" w:hAnsi="Times New Roman" w:cs="Times New Roman"/>
          <w:sz w:val="27"/>
          <w:szCs w:val="27"/>
        </w:rPr>
        <w:t>Odpowiedzi na pytania badacza lub hipotezy</w:t>
      </w:r>
    </w:p>
    <w:p w14:paraId="0F600BCD" w14:textId="514BE584" w:rsidR="00A61630" w:rsidRDefault="00A61630" w:rsidP="00A61630">
      <w:pPr>
        <w:pStyle w:val="Akapitzlist"/>
        <w:numPr>
          <w:ilvl w:val="0"/>
          <w:numId w:val="4"/>
        </w:numPr>
        <w:jc w:val="center"/>
        <w:rPr>
          <w:rFonts w:ascii="Times New Roman" w:hAnsi="Times New Roman" w:cs="Times New Roman"/>
          <w:sz w:val="27"/>
          <w:szCs w:val="27"/>
        </w:rPr>
      </w:pPr>
      <w:proofErr w:type="spellStart"/>
      <w:r>
        <w:rPr>
          <w:rFonts w:ascii="Times New Roman" w:hAnsi="Times New Roman" w:cs="Times New Roman"/>
          <w:sz w:val="27"/>
          <w:szCs w:val="27"/>
        </w:rPr>
        <w:t>Wplyw</w:t>
      </w:r>
      <w:proofErr w:type="spellEnd"/>
      <w:r>
        <w:rPr>
          <w:rFonts w:ascii="Times New Roman" w:hAnsi="Times New Roman" w:cs="Times New Roman"/>
          <w:sz w:val="27"/>
          <w:szCs w:val="27"/>
        </w:rPr>
        <w:t xml:space="preserve"> zerwania ACL na osoby młodsze był mało znaczący niż na osoby starsze</w:t>
      </w:r>
    </w:p>
    <w:p w14:paraId="092E3DE8" w14:textId="77777777" w:rsidR="00A61630" w:rsidRPr="00A61630" w:rsidRDefault="00A61630" w:rsidP="00A61630">
      <w:pPr>
        <w:pStyle w:val="Akapitzlist"/>
        <w:rPr>
          <w:rFonts w:ascii="Times New Roman" w:hAnsi="Times New Roman" w:cs="Times New Roman"/>
          <w:sz w:val="27"/>
          <w:szCs w:val="27"/>
        </w:rPr>
      </w:pPr>
    </w:p>
    <w:p w14:paraId="64703611" w14:textId="77777777" w:rsidR="00CB26DC" w:rsidRDefault="00CB26DC" w:rsidP="00CB26DC">
      <w:pPr>
        <w:jc w:val="center"/>
        <w:rPr>
          <w:rFonts w:ascii="Times New Roman" w:hAnsi="Times New Roman" w:cs="Times New Roman"/>
          <w:sz w:val="27"/>
          <w:szCs w:val="27"/>
        </w:rPr>
      </w:pPr>
    </w:p>
    <w:p w14:paraId="3BFD62DC" w14:textId="77777777" w:rsidR="00CB26DC" w:rsidRDefault="00CB26DC" w:rsidP="00CB26DC">
      <w:pPr>
        <w:jc w:val="center"/>
        <w:rPr>
          <w:rFonts w:ascii="Times New Roman" w:hAnsi="Times New Roman" w:cs="Times New Roman"/>
          <w:sz w:val="27"/>
          <w:szCs w:val="27"/>
        </w:rPr>
      </w:pPr>
    </w:p>
    <w:p w14:paraId="085C732F" w14:textId="77777777" w:rsidR="008A3D49" w:rsidRPr="00A3585F" w:rsidRDefault="008A3D49" w:rsidP="00CB26DC">
      <w:pPr>
        <w:jc w:val="center"/>
        <w:rPr>
          <w:rFonts w:ascii="Times New Roman" w:hAnsi="Times New Roman" w:cs="Times New Roman"/>
          <w:sz w:val="27"/>
          <w:szCs w:val="27"/>
        </w:rPr>
      </w:pPr>
    </w:p>
    <w:p w14:paraId="10B96E2C" w14:textId="77777777" w:rsidR="00CB26DC" w:rsidRPr="00A3585F" w:rsidRDefault="00CB26DC" w:rsidP="00CB26DC">
      <w:pPr>
        <w:jc w:val="center"/>
        <w:rPr>
          <w:rFonts w:ascii="Times New Roman" w:hAnsi="Times New Roman" w:cs="Times New Roman"/>
          <w:sz w:val="27"/>
          <w:szCs w:val="27"/>
        </w:rPr>
      </w:pPr>
    </w:p>
    <w:p w14:paraId="673B7E1C" w14:textId="77777777" w:rsidR="00CB26DC" w:rsidRPr="00A3585F" w:rsidRDefault="00CB26DC" w:rsidP="00CB26DC">
      <w:pPr>
        <w:jc w:val="center"/>
        <w:rPr>
          <w:rFonts w:ascii="Times New Roman" w:hAnsi="Times New Roman" w:cs="Times New Roman"/>
          <w:sz w:val="27"/>
          <w:szCs w:val="27"/>
        </w:rPr>
      </w:pPr>
    </w:p>
    <w:p w14:paraId="77CA8055" w14:textId="77777777" w:rsidR="00CB26DC" w:rsidRPr="00A3585F" w:rsidRDefault="00CB26DC" w:rsidP="00CB26DC">
      <w:pPr>
        <w:jc w:val="center"/>
        <w:rPr>
          <w:rFonts w:ascii="Times New Roman" w:hAnsi="Times New Roman" w:cs="Times New Roman"/>
          <w:sz w:val="27"/>
          <w:szCs w:val="27"/>
        </w:rPr>
      </w:pPr>
    </w:p>
    <w:p w14:paraId="50A90666" w14:textId="77777777" w:rsidR="00CB26DC" w:rsidRPr="00A3585F" w:rsidRDefault="00CB26DC" w:rsidP="00CB26DC">
      <w:pPr>
        <w:jc w:val="center"/>
        <w:rPr>
          <w:rFonts w:ascii="Times New Roman" w:hAnsi="Times New Roman" w:cs="Times New Roman"/>
          <w:sz w:val="27"/>
          <w:szCs w:val="27"/>
        </w:rPr>
      </w:pPr>
    </w:p>
    <w:p w14:paraId="382A234A" w14:textId="77777777" w:rsidR="00CB26DC" w:rsidRPr="00A3585F" w:rsidRDefault="00CB26DC" w:rsidP="00CB26DC">
      <w:pPr>
        <w:jc w:val="center"/>
        <w:rPr>
          <w:rFonts w:ascii="Times New Roman" w:hAnsi="Times New Roman" w:cs="Times New Roman"/>
          <w:sz w:val="27"/>
          <w:szCs w:val="27"/>
        </w:rPr>
      </w:pPr>
    </w:p>
    <w:p w14:paraId="504ACE31" w14:textId="77777777" w:rsidR="00CB26DC" w:rsidRPr="00A3585F" w:rsidRDefault="00CB26DC" w:rsidP="00CB26DC">
      <w:pPr>
        <w:jc w:val="center"/>
        <w:rPr>
          <w:rFonts w:ascii="Times New Roman" w:hAnsi="Times New Roman" w:cs="Times New Roman"/>
          <w:sz w:val="27"/>
          <w:szCs w:val="27"/>
        </w:rPr>
      </w:pPr>
    </w:p>
    <w:p w14:paraId="68A12417" w14:textId="77777777" w:rsidR="00CB26DC" w:rsidRPr="00A3585F" w:rsidRDefault="00CB26DC" w:rsidP="00CB26DC">
      <w:pPr>
        <w:jc w:val="center"/>
        <w:rPr>
          <w:rFonts w:ascii="Times New Roman" w:hAnsi="Times New Roman" w:cs="Times New Roman"/>
          <w:sz w:val="27"/>
          <w:szCs w:val="27"/>
        </w:rPr>
      </w:pPr>
    </w:p>
    <w:p w14:paraId="5A7FF4DD" w14:textId="77777777" w:rsidR="00CB26DC" w:rsidRPr="00A3585F" w:rsidRDefault="00CB26DC" w:rsidP="00CB26DC">
      <w:pPr>
        <w:jc w:val="center"/>
        <w:rPr>
          <w:rFonts w:ascii="Times New Roman" w:hAnsi="Times New Roman" w:cs="Times New Roman"/>
          <w:sz w:val="27"/>
          <w:szCs w:val="27"/>
        </w:rPr>
      </w:pPr>
    </w:p>
    <w:p w14:paraId="29FB54D6" w14:textId="539ED49F" w:rsidR="00146A2F" w:rsidRPr="00A3585F" w:rsidRDefault="00146A2F" w:rsidP="000A3974">
      <w:pPr>
        <w:rPr>
          <w:rFonts w:ascii="Times New Roman" w:hAnsi="Times New Roman" w:cs="Times New Roman"/>
          <w:b/>
          <w:bCs/>
          <w:sz w:val="27"/>
          <w:szCs w:val="27"/>
        </w:rPr>
      </w:pPr>
    </w:p>
    <w:p w14:paraId="0FE59A97" w14:textId="3A397C26" w:rsidR="000A3974" w:rsidRPr="00A3585F" w:rsidRDefault="000A3974" w:rsidP="00B15F8A">
      <w:pPr>
        <w:rPr>
          <w:rFonts w:ascii="Times New Roman" w:hAnsi="Times New Roman" w:cs="Times New Roman"/>
          <w:b/>
          <w:bCs/>
          <w:sz w:val="27"/>
          <w:szCs w:val="27"/>
        </w:rPr>
      </w:pPr>
    </w:p>
    <w:p w14:paraId="5838EB7F" w14:textId="77777777" w:rsidR="006436D4" w:rsidRPr="00A3585F" w:rsidRDefault="00E02915" w:rsidP="00CB26DC">
      <w:pPr>
        <w:rPr>
          <w:rFonts w:ascii="Times New Roman" w:hAnsi="Times New Roman" w:cs="Times New Roman"/>
          <w:sz w:val="27"/>
          <w:szCs w:val="27"/>
        </w:rPr>
      </w:pPr>
      <w:r w:rsidRPr="00A3585F">
        <w:rPr>
          <w:rFonts w:ascii="Times New Roman" w:hAnsi="Times New Roman" w:cs="Times New Roman"/>
          <w:sz w:val="27"/>
          <w:szCs w:val="27"/>
        </w:rPr>
        <w:br w:type="page"/>
      </w:r>
      <w:bookmarkEnd w:id="0"/>
    </w:p>
    <w:tbl>
      <w:tblPr>
        <w:tblW w:w="9086" w:type="dxa"/>
        <w:tblLayout w:type="fixed"/>
        <w:tblLook w:val="01E0" w:firstRow="1" w:lastRow="1" w:firstColumn="1" w:lastColumn="1" w:noHBand="0" w:noVBand="0"/>
      </w:tblPr>
      <w:tblGrid>
        <w:gridCol w:w="9086"/>
      </w:tblGrid>
      <w:tr w:rsidR="006436D4" w:rsidRPr="006436D4" w14:paraId="51D5178D" w14:textId="77777777">
        <w:tc>
          <w:tcPr>
            <w:tcW w:w="6663" w:type="dxa"/>
            <w:hideMark/>
          </w:tcPr>
          <w:p w14:paraId="2860C703" w14:textId="77777777" w:rsidR="006436D4" w:rsidRDefault="006436D4">
            <w:pPr>
              <w:jc w:val="center"/>
              <w:rPr>
                <w:rFonts w:asciiTheme="majorHAnsi" w:hAnsiTheme="majorHAnsi" w:cs="Times New Roman"/>
                <w:sz w:val="56"/>
                <w:szCs w:val="56"/>
                <w:lang w:val="de-DE"/>
              </w:rPr>
            </w:pPr>
            <w:proofErr w:type="spellStart"/>
            <w:r w:rsidRPr="006436D4">
              <w:rPr>
                <w:rFonts w:asciiTheme="majorHAnsi" w:hAnsiTheme="majorHAnsi" w:cs="Times New Roman"/>
                <w:sz w:val="56"/>
                <w:szCs w:val="56"/>
                <w:lang w:val="de-DE"/>
              </w:rPr>
              <w:lastRenderedPageBreak/>
              <w:t>Zakończenie</w:t>
            </w:r>
            <w:proofErr w:type="spellEnd"/>
          </w:p>
          <w:p w14:paraId="065A0C7A" w14:textId="77777777" w:rsidR="006436D4" w:rsidRDefault="006436D4">
            <w:pPr>
              <w:jc w:val="center"/>
              <w:rPr>
                <w:rFonts w:asciiTheme="majorHAnsi" w:hAnsiTheme="majorHAnsi" w:cs="Times New Roman"/>
                <w:sz w:val="56"/>
                <w:szCs w:val="56"/>
                <w:lang w:val="de-DE"/>
              </w:rPr>
            </w:pPr>
          </w:p>
          <w:p w14:paraId="1AAF4ACB" w14:textId="77777777" w:rsidR="006436D4" w:rsidRPr="006436D4" w:rsidRDefault="006436D4">
            <w:pPr>
              <w:jc w:val="center"/>
              <w:rPr>
                <w:rFonts w:asciiTheme="majorHAnsi" w:hAnsiTheme="majorHAnsi" w:cs="Times New Roman"/>
                <w:sz w:val="56"/>
                <w:szCs w:val="56"/>
                <w:lang w:val="de-DE"/>
              </w:rPr>
            </w:pPr>
          </w:p>
        </w:tc>
      </w:tr>
      <w:tr w:rsidR="006436D4" w:rsidRPr="006436D4" w14:paraId="3C77DB0C" w14:textId="77777777">
        <w:tc>
          <w:tcPr>
            <w:tcW w:w="6663" w:type="dxa"/>
            <w:hideMark/>
          </w:tcPr>
          <w:p w14:paraId="789771CA" w14:textId="77777777" w:rsidR="006436D4" w:rsidRDefault="006436D4">
            <w:pPr>
              <w:jc w:val="center"/>
              <w:rPr>
                <w:rFonts w:asciiTheme="majorHAnsi" w:hAnsiTheme="majorHAnsi" w:cs="Times New Roman"/>
                <w:sz w:val="56"/>
                <w:szCs w:val="56"/>
                <w:lang w:val="de-DE"/>
              </w:rPr>
            </w:pPr>
            <w:proofErr w:type="spellStart"/>
            <w:r w:rsidRPr="006436D4">
              <w:rPr>
                <w:rFonts w:asciiTheme="majorHAnsi" w:hAnsiTheme="majorHAnsi" w:cs="Times New Roman"/>
                <w:sz w:val="56"/>
                <w:szCs w:val="56"/>
                <w:lang w:val="de-DE"/>
              </w:rPr>
              <w:t>Aneksy</w:t>
            </w:r>
            <w:proofErr w:type="spellEnd"/>
          </w:p>
          <w:p w14:paraId="312944EE" w14:textId="77777777" w:rsidR="006436D4" w:rsidRDefault="006436D4">
            <w:pPr>
              <w:jc w:val="center"/>
              <w:rPr>
                <w:rFonts w:asciiTheme="majorHAnsi" w:hAnsiTheme="majorHAnsi" w:cs="Times New Roman"/>
                <w:sz w:val="56"/>
                <w:szCs w:val="56"/>
                <w:lang w:val="de-DE"/>
              </w:rPr>
            </w:pPr>
          </w:p>
          <w:p w14:paraId="76F552D6" w14:textId="77777777" w:rsidR="006436D4" w:rsidRPr="006436D4" w:rsidRDefault="006436D4">
            <w:pPr>
              <w:jc w:val="center"/>
              <w:rPr>
                <w:rFonts w:asciiTheme="majorHAnsi" w:hAnsiTheme="majorHAnsi" w:cs="Times New Roman"/>
                <w:sz w:val="56"/>
                <w:szCs w:val="56"/>
                <w:lang w:val="de-DE"/>
              </w:rPr>
            </w:pPr>
          </w:p>
        </w:tc>
      </w:tr>
      <w:tr w:rsidR="006436D4" w:rsidRPr="006436D4" w14:paraId="7595D110" w14:textId="77777777">
        <w:tc>
          <w:tcPr>
            <w:tcW w:w="6663" w:type="dxa"/>
            <w:hideMark/>
          </w:tcPr>
          <w:p w14:paraId="78FC7565" w14:textId="77777777" w:rsidR="006436D4" w:rsidRDefault="006436D4">
            <w:pPr>
              <w:jc w:val="center"/>
              <w:rPr>
                <w:rFonts w:asciiTheme="majorHAnsi" w:hAnsiTheme="majorHAnsi" w:cs="Times New Roman"/>
                <w:sz w:val="56"/>
                <w:szCs w:val="56"/>
                <w:lang w:val="de-DE"/>
              </w:rPr>
            </w:pPr>
            <w:proofErr w:type="spellStart"/>
            <w:r w:rsidRPr="006436D4">
              <w:rPr>
                <w:rFonts w:asciiTheme="majorHAnsi" w:hAnsiTheme="majorHAnsi" w:cs="Times New Roman"/>
                <w:sz w:val="56"/>
                <w:szCs w:val="56"/>
                <w:lang w:val="de-DE"/>
              </w:rPr>
              <w:t>Spis</w:t>
            </w:r>
            <w:proofErr w:type="spellEnd"/>
            <w:r w:rsidRPr="006436D4">
              <w:rPr>
                <w:rFonts w:asciiTheme="majorHAnsi" w:hAnsiTheme="majorHAnsi" w:cs="Times New Roman"/>
                <w:sz w:val="56"/>
                <w:szCs w:val="56"/>
                <w:lang w:val="de-DE"/>
              </w:rPr>
              <w:t xml:space="preserve"> </w:t>
            </w:r>
            <w:proofErr w:type="spellStart"/>
            <w:r w:rsidRPr="006436D4">
              <w:rPr>
                <w:rFonts w:asciiTheme="majorHAnsi" w:hAnsiTheme="majorHAnsi" w:cs="Times New Roman"/>
                <w:sz w:val="56"/>
                <w:szCs w:val="56"/>
                <w:lang w:val="de-DE"/>
              </w:rPr>
              <w:t>tabel</w:t>
            </w:r>
            <w:proofErr w:type="spellEnd"/>
          </w:p>
          <w:p w14:paraId="4D31B82E" w14:textId="77777777" w:rsidR="006436D4" w:rsidRDefault="006436D4">
            <w:pPr>
              <w:jc w:val="center"/>
              <w:rPr>
                <w:rFonts w:asciiTheme="majorHAnsi" w:hAnsiTheme="majorHAnsi" w:cs="Times New Roman"/>
                <w:sz w:val="56"/>
                <w:szCs w:val="56"/>
                <w:lang w:val="de-DE"/>
              </w:rPr>
            </w:pPr>
          </w:p>
          <w:p w14:paraId="5D1B2636" w14:textId="77777777" w:rsidR="006436D4" w:rsidRPr="006436D4" w:rsidRDefault="006436D4">
            <w:pPr>
              <w:jc w:val="center"/>
              <w:rPr>
                <w:rFonts w:asciiTheme="majorHAnsi" w:hAnsiTheme="majorHAnsi" w:cs="Times New Roman"/>
                <w:sz w:val="56"/>
                <w:szCs w:val="56"/>
                <w:lang w:val="de-DE"/>
              </w:rPr>
            </w:pPr>
          </w:p>
        </w:tc>
      </w:tr>
      <w:tr w:rsidR="006436D4" w:rsidRPr="006436D4" w14:paraId="12AF751F" w14:textId="77777777">
        <w:tc>
          <w:tcPr>
            <w:tcW w:w="6663" w:type="dxa"/>
            <w:hideMark/>
          </w:tcPr>
          <w:p w14:paraId="7BCA69B5" w14:textId="77777777" w:rsidR="006436D4" w:rsidRDefault="006436D4">
            <w:pPr>
              <w:jc w:val="center"/>
              <w:rPr>
                <w:rFonts w:asciiTheme="majorHAnsi" w:hAnsiTheme="majorHAnsi" w:cs="Times New Roman"/>
                <w:sz w:val="56"/>
                <w:szCs w:val="56"/>
                <w:lang w:val="de-DE"/>
              </w:rPr>
            </w:pPr>
            <w:proofErr w:type="spellStart"/>
            <w:r w:rsidRPr="006436D4">
              <w:rPr>
                <w:rFonts w:asciiTheme="majorHAnsi" w:hAnsiTheme="majorHAnsi" w:cs="Times New Roman"/>
                <w:sz w:val="56"/>
                <w:szCs w:val="56"/>
                <w:lang w:val="de-DE"/>
              </w:rPr>
              <w:t>Spis</w:t>
            </w:r>
            <w:proofErr w:type="spellEnd"/>
            <w:r w:rsidRPr="006436D4">
              <w:rPr>
                <w:rFonts w:asciiTheme="majorHAnsi" w:hAnsiTheme="majorHAnsi" w:cs="Times New Roman"/>
                <w:sz w:val="56"/>
                <w:szCs w:val="56"/>
                <w:lang w:val="de-DE"/>
              </w:rPr>
              <w:t xml:space="preserve"> </w:t>
            </w:r>
            <w:proofErr w:type="spellStart"/>
            <w:r w:rsidRPr="006436D4">
              <w:rPr>
                <w:rFonts w:asciiTheme="majorHAnsi" w:hAnsiTheme="majorHAnsi" w:cs="Times New Roman"/>
                <w:sz w:val="56"/>
                <w:szCs w:val="56"/>
                <w:lang w:val="de-DE"/>
              </w:rPr>
              <w:t>rysunków</w:t>
            </w:r>
            <w:proofErr w:type="spellEnd"/>
          </w:p>
          <w:p w14:paraId="629741CA" w14:textId="77777777" w:rsidR="006436D4" w:rsidRDefault="006436D4">
            <w:pPr>
              <w:jc w:val="center"/>
              <w:rPr>
                <w:rFonts w:asciiTheme="majorHAnsi" w:hAnsiTheme="majorHAnsi" w:cs="Times New Roman"/>
                <w:sz w:val="56"/>
                <w:szCs w:val="56"/>
                <w:lang w:val="de-DE"/>
              </w:rPr>
            </w:pPr>
          </w:p>
          <w:p w14:paraId="0F823ECA" w14:textId="77777777" w:rsidR="006436D4" w:rsidRPr="006436D4" w:rsidRDefault="006436D4">
            <w:pPr>
              <w:jc w:val="center"/>
              <w:rPr>
                <w:rFonts w:asciiTheme="majorHAnsi" w:hAnsiTheme="majorHAnsi" w:cs="Times New Roman"/>
                <w:sz w:val="56"/>
                <w:szCs w:val="56"/>
                <w:lang w:val="de-DE"/>
              </w:rPr>
            </w:pPr>
          </w:p>
        </w:tc>
      </w:tr>
      <w:tr w:rsidR="006436D4" w:rsidRPr="006436D4" w14:paraId="04A9CDD3" w14:textId="77777777">
        <w:tc>
          <w:tcPr>
            <w:tcW w:w="6663" w:type="dxa"/>
            <w:hideMark/>
          </w:tcPr>
          <w:p w14:paraId="77CD1230" w14:textId="77777777" w:rsidR="006436D4" w:rsidRDefault="006436D4">
            <w:pPr>
              <w:jc w:val="center"/>
              <w:rPr>
                <w:rFonts w:asciiTheme="majorHAnsi" w:hAnsiTheme="majorHAnsi" w:cs="Times New Roman"/>
                <w:sz w:val="56"/>
                <w:szCs w:val="56"/>
                <w:lang w:val="de-DE"/>
              </w:rPr>
            </w:pPr>
            <w:proofErr w:type="spellStart"/>
            <w:r w:rsidRPr="006436D4">
              <w:rPr>
                <w:rFonts w:asciiTheme="majorHAnsi" w:hAnsiTheme="majorHAnsi" w:cs="Times New Roman"/>
                <w:sz w:val="56"/>
                <w:szCs w:val="56"/>
                <w:lang w:val="de-DE"/>
              </w:rPr>
              <w:t>Spis</w:t>
            </w:r>
            <w:proofErr w:type="spellEnd"/>
            <w:r w:rsidRPr="006436D4">
              <w:rPr>
                <w:rFonts w:asciiTheme="majorHAnsi" w:hAnsiTheme="majorHAnsi" w:cs="Times New Roman"/>
                <w:sz w:val="56"/>
                <w:szCs w:val="56"/>
                <w:lang w:val="de-DE"/>
              </w:rPr>
              <w:t xml:space="preserve"> </w:t>
            </w:r>
            <w:proofErr w:type="spellStart"/>
            <w:r w:rsidRPr="006436D4">
              <w:rPr>
                <w:rFonts w:asciiTheme="majorHAnsi" w:hAnsiTheme="majorHAnsi" w:cs="Times New Roman"/>
                <w:sz w:val="56"/>
                <w:szCs w:val="56"/>
                <w:lang w:val="de-DE"/>
              </w:rPr>
              <w:t>fotografii</w:t>
            </w:r>
            <w:proofErr w:type="spellEnd"/>
          </w:p>
          <w:p w14:paraId="54EEB5AC" w14:textId="77777777" w:rsidR="006436D4" w:rsidRDefault="006436D4">
            <w:pPr>
              <w:jc w:val="center"/>
              <w:rPr>
                <w:rFonts w:asciiTheme="majorHAnsi" w:hAnsiTheme="majorHAnsi" w:cs="Times New Roman"/>
                <w:sz w:val="56"/>
                <w:szCs w:val="56"/>
                <w:lang w:val="de-DE"/>
              </w:rPr>
            </w:pPr>
          </w:p>
          <w:p w14:paraId="702CE067" w14:textId="77777777" w:rsidR="006436D4" w:rsidRPr="006436D4" w:rsidRDefault="006436D4" w:rsidP="006436D4">
            <w:pPr>
              <w:rPr>
                <w:rFonts w:asciiTheme="majorHAnsi" w:hAnsiTheme="majorHAnsi" w:cs="Times New Roman"/>
                <w:sz w:val="56"/>
                <w:szCs w:val="56"/>
                <w:lang w:val="de-DE"/>
              </w:rPr>
            </w:pPr>
          </w:p>
        </w:tc>
      </w:tr>
      <w:tr w:rsidR="006436D4" w:rsidRPr="006436D4" w14:paraId="097AE636" w14:textId="77777777">
        <w:tc>
          <w:tcPr>
            <w:tcW w:w="6663" w:type="dxa"/>
            <w:hideMark/>
          </w:tcPr>
          <w:p w14:paraId="343C3BDD" w14:textId="77777777" w:rsidR="006436D4" w:rsidRDefault="006436D4">
            <w:pPr>
              <w:jc w:val="center"/>
              <w:rPr>
                <w:rFonts w:asciiTheme="majorHAnsi" w:hAnsiTheme="majorHAnsi" w:cs="Times New Roman"/>
                <w:sz w:val="56"/>
                <w:szCs w:val="56"/>
              </w:rPr>
            </w:pPr>
            <w:r w:rsidRPr="006436D4">
              <w:rPr>
                <w:rFonts w:asciiTheme="majorHAnsi" w:hAnsiTheme="majorHAnsi" w:cs="Times New Roman"/>
                <w:sz w:val="56"/>
                <w:szCs w:val="56"/>
              </w:rPr>
              <w:t>Bibliografia</w:t>
            </w:r>
          </w:p>
          <w:p w14:paraId="49A98C33" w14:textId="77777777" w:rsidR="006436D4" w:rsidRPr="00504469" w:rsidRDefault="006436D4" w:rsidP="006436D4">
            <w:pPr>
              <w:rPr>
                <w:rFonts w:ascii="Times New Roman" w:hAnsi="Times New Roman" w:cs="Times New Roman"/>
                <w:b/>
                <w:bCs/>
                <w:sz w:val="27"/>
                <w:szCs w:val="27"/>
              </w:rPr>
            </w:pPr>
            <w:r w:rsidRPr="00504469">
              <w:rPr>
                <w:rFonts w:ascii="Times New Roman" w:hAnsi="Times New Roman" w:cs="Times New Roman"/>
                <w:b/>
                <w:bCs/>
                <w:sz w:val="27"/>
                <w:szCs w:val="27"/>
              </w:rPr>
              <w:t>Bibliografia</w:t>
            </w:r>
          </w:p>
          <w:p w14:paraId="08746B74" w14:textId="77777777" w:rsidR="006436D4" w:rsidRDefault="006436D4" w:rsidP="006436D4">
            <w:pPr>
              <w:rPr>
                <w:rFonts w:ascii="Times New Roman" w:hAnsi="Times New Roman" w:cs="Times New Roman"/>
                <w:sz w:val="27"/>
                <w:szCs w:val="27"/>
              </w:rPr>
            </w:pPr>
            <w:r w:rsidRPr="001A5076">
              <w:rPr>
                <w:rFonts w:ascii="Times New Roman" w:hAnsi="Times New Roman" w:cs="Times New Roman"/>
                <w:sz w:val="27"/>
                <w:szCs w:val="27"/>
              </w:rPr>
              <w:t>https://www.fizjosport.krakow.pl/uszkodzenie_wiezadla_krzyzowego_przedniego_acl.html</w:t>
            </w:r>
          </w:p>
          <w:p w14:paraId="754AFC55" w14:textId="77777777" w:rsidR="006436D4" w:rsidRDefault="006436D4" w:rsidP="006436D4">
            <w:pPr>
              <w:rPr>
                <w:rFonts w:ascii="Times New Roman" w:hAnsi="Times New Roman" w:cs="Times New Roman"/>
                <w:sz w:val="27"/>
                <w:szCs w:val="27"/>
              </w:rPr>
            </w:pPr>
            <w:r w:rsidRPr="001A5076">
              <w:rPr>
                <w:rFonts w:ascii="Times New Roman" w:hAnsi="Times New Roman" w:cs="Times New Roman"/>
                <w:sz w:val="27"/>
                <w:szCs w:val="27"/>
              </w:rPr>
              <w:t>https://bodymove.pl/rehabilitacja-kolana/zerwanie-wiezadla-krzyzowego-acl-warszawa/</w:t>
            </w:r>
          </w:p>
          <w:p w14:paraId="58BF35C0" w14:textId="77777777" w:rsidR="006436D4" w:rsidRDefault="006436D4" w:rsidP="006436D4">
            <w:pPr>
              <w:rPr>
                <w:rFonts w:ascii="Times New Roman" w:hAnsi="Times New Roman" w:cs="Times New Roman"/>
                <w:sz w:val="27"/>
                <w:szCs w:val="27"/>
              </w:rPr>
            </w:pPr>
            <w:r w:rsidRPr="00E02915">
              <w:rPr>
                <w:rFonts w:ascii="Times New Roman" w:hAnsi="Times New Roman" w:cs="Times New Roman"/>
                <w:sz w:val="27"/>
                <w:szCs w:val="27"/>
              </w:rPr>
              <w:t xml:space="preserve">https://link.springer.com/article/10.1007/s00167-022-06948-x </w:t>
            </w:r>
          </w:p>
          <w:p w14:paraId="3A7DDDBE" w14:textId="77777777" w:rsidR="006436D4" w:rsidRPr="00F748F9" w:rsidRDefault="006436D4" w:rsidP="006436D4">
            <w:pPr>
              <w:rPr>
                <w:rFonts w:ascii="Times New Roman" w:hAnsi="Times New Roman" w:cs="Times New Roman"/>
                <w:b/>
                <w:bCs/>
                <w:sz w:val="27"/>
                <w:szCs w:val="27"/>
                <w:lang w:val="en-US"/>
              </w:rPr>
            </w:pPr>
            <w:r w:rsidRPr="00F748F9">
              <w:rPr>
                <w:rFonts w:ascii="Times New Roman" w:hAnsi="Times New Roman" w:cs="Times New Roman"/>
                <w:sz w:val="27"/>
                <w:szCs w:val="27"/>
                <w:lang w:val="en-US"/>
              </w:rPr>
              <w:t xml:space="preserve">https://pubmed.ncbi.nlm.nih.gov/19193663/ - </w:t>
            </w:r>
            <w:r w:rsidRPr="00F748F9">
              <w:rPr>
                <w:rFonts w:ascii="Times New Roman" w:hAnsi="Times New Roman" w:cs="Times New Roman"/>
                <w:b/>
                <w:bCs/>
                <w:color w:val="FF0000"/>
                <w:sz w:val="27"/>
                <w:szCs w:val="27"/>
                <w:lang w:val="en-US"/>
              </w:rPr>
              <w:t>Genetic risk factors for anterior cruciate ligament ruptures: COL1A1 gene variant</w:t>
            </w:r>
          </w:p>
          <w:p w14:paraId="09B09772" w14:textId="6ACAE888"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lastRenderedPageBreak/>
              <w:t>https://bjsm.bmj.com/content/43/5/352.full</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abstrakt (pozwolenie na copyright uzyskane)</w:t>
            </w:r>
          </w:p>
          <w:p w14:paraId="56AEA696" w14:textId="065AC27F"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https://pubmed.ncbi.nlm.nih.gov/23281470/</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różnice pomiędzy budową ACL kobiet i mężczyzn</w:t>
            </w:r>
          </w:p>
          <w:p w14:paraId="0539AED9" w14:textId="013D90D8"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https://pmc.ncbi.nlm.nih.gov/articles/PMC9083053/</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różnica w sztucznej trawie i normalnej na uraz ACL</w:t>
            </w:r>
          </w:p>
          <w:p w14:paraId="10F572F5" w14:textId="48D24286"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https://pubmed.ncbi.nlm.nih.gov/14507295/</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powiazanie pomiędzy rodzajem podłoża a urazem</w:t>
            </w:r>
          </w:p>
          <w:p w14:paraId="3347D65B" w14:textId="0C1E73BA"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https://pmc.ncbi.nlm.nih.gov/articles/PMC4805849/</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uwarunkowanie genetyczne kobiet (szersza miednica)</w:t>
            </w:r>
          </w:p>
          <w:p w14:paraId="65F7211F" w14:textId="0F72CA1C"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https://pmc.ncbi.nlm.nih.gov/articles/PMC6341375/</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estrogen u kobiet</w:t>
            </w:r>
          </w:p>
          <w:p w14:paraId="54BE87B7" w14:textId="598F41CE" w:rsidR="006436D4" w:rsidRDefault="006436D4" w:rsidP="006436D4">
            <w:pPr>
              <w:rPr>
                <w:rFonts w:ascii="Times New Roman" w:hAnsi="Times New Roman" w:cs="Times New Roman"/>
                <w:b/>
                <w:bCs/>
                <w:sz w:val="27"/>
                <w:szCs w:val="27"/>
              </w:rPr>
            </w:pPr>
            <w:r w:rsidRPr="006436D4">
              <w:rPr>
                <w:rFonts w:ascii="Times New Roman" w:hAnsi="Times New Roman" w:cs="Times New Roman"/>
                <w:b/>
                <w:bCs/>
                <w:sz w:val="27"/>
                <w:szCs w:val="27"/>
              </w:rPr>
              <w:t>https://pmc.ncbi.nlm.nih.gov/articles/PMC9999154/</w:t>
            </w:r>
            <w:r>
              <w:rPr>
                <w:rFonts w:ascii="Times New Roman" w:hAnsi="Times New Roman" w:cs="Times New Roman"/>
                <w:b/>
                <w:bCs/>
                <w:sz w:val="27"/>
                <w:szCs w:val="27"/>
              </w:rPr>
              <w:t xml:space="preserve"> </w:t>
            </w:r>
            <w:r w:rsidRPr="006436D4">
              <w:rPr>
                <w:rFonts w:ascii="Times New Roman" w:hAnsi="Times New Roman" w:cs="Times New Roman"/>
                <w:b/>
                <w:bCs/>
                <w:color w:val="FF0000"/>
                <w:sz w:val="27"/>
                <w:szCs w:val="27"/>
              </w:rPr>
              <w:t xml:space="preserve">- rola rehabilitacji u </w:t>
            </w:r>
            <w:r>
              <w:rPr>
                <w:rFonts w:ascii="Times New Roman" w:hAnsi="Times New Roman" w:cs="Times New Roman"/>
                <w:b/>
                <w:bCs/>
                <w:sz w:val="27"/>
                <w:szCs w:val="27"/>
              </w:rPr>
              <w:t>sportowców</w:t>
            </w:r>
          </w:p>
          <w:p w14:paraId="2C694F13" w14:textId="6118CAD4"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https://pubmed.ncbi.nlm.nih.gov/33125263/</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ryzyko uszkodzenia łąkotki po rekonstrukcji ACL</w:t>
            </w:r>
          </w:p>
          <w:p w14:paraId="5F0B4C57" w14:textId="03B3F300"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https://pmc.ncbi.nlm.nih.gov/articles/PMC9749126/</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 xml:space="preserve">zwiększone ryzyko </w:t>
            </w:r>
            <w:proofErr w:type="spellStart"/>
            <w:r w:rsidRPr="006436D4">
              <w:rPr>
                <w:rFonts w:ascii="Times New Roman" w:hAnsi="Times New Roman" w:cs="Times New Roman"/>
                <w:b/>
                <w:bCs/>
                <w:color w:val="FF0000"/>
                <w:sz w:val="27"/>
                <w:szCs w:val="27"/>
              </w:rPr>
              <w:t>Oa</w:t>
            </w:r>
            <w:proofErr w:type="spellEnd"/>
            <w:r w:rsidRPr="006436D4">
              <w:rPr>
                <w:rFonts w:ascii="Times New Roman" w:hAnsi="Times New Roman" w:cs="Times New Roman"/>
                <w:b/>
                <w:bCs/>
                <w:color w:val="FF0000"/>
                <w:sz w:val="27"/>
                <w:szCs w:val="27"/>
              </w:rPr>
              <w:t xml:space="preserve"> po ACL</w:t>
            </w:r>
          </w:p>
          <w:p w14:paraId="4F7C8789" w14:textId="38A87866" w:rsidR="006436D4" w:rsidRPr="00F748F9" w:rsidRDefault="006436D4" w:rsidP="006436D4">
            <w:pPr>
              <w:rPr>
                <w:rFonts w:ascii="Times New Roman" w:hAnsi="Times New Roman" w:cs="Times New Roman"/>
                <w:b/>
                <w:bCs/>
                <w:color w:val="FF0000"/>
                <w:sz w:val="27"/>
                <w:szCs w:val="27"/>
                <w:lang w:val="en-US"/>
              </w:rPr>
            </w:pPr>
            <w:r w:rsidRPr="00F748F9">
              <w:rPr>
                <w:rFonts w:ascii="Times New Roman" w:hAnsi="Times New Roman" w:cs="Times New Roman"/>
                <w:b/>
                <w:bCs/>
                <w:sz w:val="27"/>
                <w:szCs w:val="27"/>
                <w:lang w:val="en-US"/>
              </w:rPr>
              <w:t xml:space="preserve">https://pmc.ncbi.nlm.nih.gov/articles/PMC6088492/ - </w:t>
            </w:r>
            <w:r w:rsidRPr="00F748F9">
              <w:rPr>
                <w:rFonts w:ascii="Times New Roman" w:hAnsi="Times New Roman" w:cs="Times New Roman"/>
                <w:b/>
                <w:bCs/>
                <w:color w:val="FF0000"/>
                <w:sz w:val="27"/>
                <w:szCs w:val="27"/>
                <w:lang w:val="en-US"/>
              </w:rPr>
              <w:t>Return to Level I Sports After Anterior Cruciate Ligament Reconstruction: Evaluation of Age, Sex, and Readiness to Return Criteria</w:t>
            </w:r>
          </w:p>
          <w:p w14:paraId="77687C1E" w14:textId="3A90C050" w:rsidR="006436D4" w:rsidRPr="00F748F9" w:rsidRDefault="006436D4" w:rsidP="006436D4">
            <w:pPr>
              <w:rPr>
                <w:rFonts w:ascii="Times New Roman" w:hAnsi="Times New Roman" w:cs="Times New Roman"/>
                <w:b/>
                <w:bCs/>
                <w:color w:val="FF0000"/>
                <w:sz w:val="27"/>
                <w:szCs w:val="27"/>
                <w:lang w:val="en-US"/>
              </w:rPr>
            </w:pPr>
            <w:r w:rsidRPr="00F748F9">
              <w:rPr>
                <w:rFonts w:ascii="Times New Roman" w:hAnsi="Times New Roman" w:cs="Times New Roman"/>
                <w:b/>
                <w:bCs/>
                <w:sz w:val="27"/>
                <w:szCs w:val="27"/>
                <w:lang w:val="en-US"/>
              </w:rPr>
              <w:t xml:space="preserve">https://pmc.ncbi.nlm.nih.gov/articles/PMC8777351/ - </w:t>
            </w:r>
            <w:r w:rsidRPr="00F748F9">
              <w:rPr>
                <w:rFonts w:ascii="Times New Roman" w:hAnsi="Times New Roman" w:cs="Times New Roman"/>
                <w:b/>
                <w:bCs/>
                <w:color w:val="FF0000"/>
                <w:sz w:val="27"/>
                <w:szCs w:val="27"/>
                <w:lang w:val="en-US"/>
              </w:rPr>
              <w:t>Self-Reported Symptoms of Depression and Anxiety After ACL Injury: A Systematic Review</w:t>
            </w:r>
          </w:p>
          <w:p w14:paraId="7E6E7392" w14:textId="214E4EA7"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https://www.ncbi.nlm.nih.gov/books/NBK499848/</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ACL od A do Z</w:t>
            </w:r>
          </w:p>
          <w:p w14:paraId="64430D79" w14:textId="6FBD9807"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https://en.wikipedia.org/wiki/Dimensional_analysis</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Analiza wielowymiarowa</w:t>
            </w:r>
          </w:p>
          <w:p w14:paraId="57ED6043" w14:textId="4BA484EE" w:rsidR="006436D4" w:rsidRP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https://en.wikipedia.org/wiki/Principal_component_analysis</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PCA</w:t>
            </w:r>
          </w:p>
          <w:p w14:paraId="69037B89" w14:textId="084E4CDA" w:rsidR="006436D4" w:rsidRPr="006436D4" w:rsidRDefault="006436D4" w:rsidP="006436D4">
            <w:pPr>
              <w:rPr>
                <w:rFonts w:ascii="Times New Roman" w:hAnsi="Times New Roman" w:cs="Times New Roman"/>
                <w:b/>
                <w:bCs/>
                <w:sz w:val="27"/>
                <w:szCs w:val="27"/>
              </w:rPr>
            </w:pPr>
            <w:r w:rsidRPr="006436D4">
              <w:rPr>
                <w:rFonts w:ascii="Times New Roman" w:hAnsi="Times New Roman" w:cs="Times New Roman"/>
                <w:b/>
                <w:bCs/>
                <w:sz w:val="27"/>
                <w:szCs w:val="27"/>
              </w:rPr>
              <w:t>https://en.wikipedia.org/wiki/Structural_equation_modeling</w:t>
            </w:r>
            <w:r>
              <w:rPr>
                <w:rFonts w:ascii="Times New Roman" w:hAnsi="Times New Roman" w:cs="Times New Roman"/>
                <w:b/>
                <w:bCs/>
                <w:sz w:val="27"/>
                <w:szCs w:val="27"/>
              </w:rPr>
              <w:t xml:space="preserve"> -</w:t>
            </w:r>
            <w:r w:rsidRPr="006436D4">
              <w:rPr>
                <w:rFonts w:ascii="Times New Roman" w:hAnsi="Times New Roman" w:cs="Times New Roman"/>
                <w:b/>
                <w:bCs/>
                <w:color w:val="FF0000"/>
                <w:sz w:val="27"/>
                <w:szCs w:val="27"/>
              </w:rPr>
              <w:t>SEM</w:t>
            </w:r>
          </w:p>
          <w:p w14:paraId="684B54EA" w14:textId="3CCCC570" w:rsidR="006436D4" w:rsidRDefault="006436D4" w:rsidP="006436D4">
            <w:pPr>
              <w:rPr>
                <w:rFonts w:ascii="Times New Roman" w:hAnsi="Times New Roman" w:cs="Times New Roman"/>
                <w:b/>
                <w:bCs/>
                <w:color w:val="FF0000"/>
                <w:sz w:val="27"/>
                <w:szCs w:val="27"/>
              </w:rPr>
            </w:pPr>
            <w:r w:rsidRPr="006436D4">
              <w:rPr>
                <w:rFonts w:ascii="Times New Roman" w:hAnsi="Times New Roman" w:cs="Times New Roman"/>
                <w:b/>
                <w:bCs/>
                <w:sz w:val="27"/>
                <w:szCs w:val="27"/>
              </w:rPr>
              <w:t>https://en.wikipedia.org/wiki/Cluster_analysis</w:t>
            </w:r>
            <w:r>
              <w:rPr>
                <w:rFonts w:ascii="Times New Roman" w:hAnsi="Times New Roman" w:cs="Times New Roman"/>
                <w:b/>
                <w:bCs/>
                <w:sz w:val="27"/>
                <w:szCs w:val="27"/>
              </w:rPr>
              <w:t xml:space="preserve"> - </w:t>
            </w:r>
            <w:r w:rsidRPr="006436D4">
              <w:rPr>
                <w:rFonts w:ascii="Times New Roman" w:hAnsi="Times New Roman" w:cs="Times New Roman"/>
                <w:b/>
                <w:bCs/>
                <w:color w:val="FF0000"/>
                <w:sz w:val="27"/>
                <w:szCs w:val="27"/>
              </w:rPr>
              <w:t>Analiza skupień</w:t>
            </w:r>
          </w:p>
          <w:p w14:paraId="3D235681" w14:textId="7D2174CE" w:rsidR="006436D4" w:rsidRPr="006436D4" w:rsidRDefault="006436D4" w:rsidP="006436D4">
            <w:pPr>
              <w:rPr>
                <w:rFonts w:ascii="Times New Roman" w:hAnsi="Times New Roman" w:cs="Times New Roman"/>
                <w:b/>
                <w:bCs/>
                <w:color w:val="FF0000"/>
                <w:sz w:val="27"/>
                <w:szCs w:val="27"/>
              </w:rPr>
            </w:pPr>
            <w:r>
              <w:rPr>
                <w:rFonts w:ascii="Times New Roman" w:hAnsi="Times New Roman" w:cs="Times New Roman"/>
                <w:b/>
                <w:bCs/>
                <w:color w:val="FF0000"/>
                <w:sz w:val="27"/>
                <w:szCs w:val="27"/>
              </w:rPr>
              <w:t xml:space="preserve">nie </w:t>
            </w:r>
            <w:proofErr w:type="spellStart"/>
            <w:r>
              <w:rPr>
                <w:rFonts w:ascii="Times New Roman" w:hAnsi="Times New Roman" w:cs="Times New Roman"/>
                <w:b/>
                <w:bCs/>
                <w:color w:val="FF0000"/>
                <w:sz w:val="27"/>
                <w:szCs w:val="27"/>
              </w:rPr>
              <w:t>sa</w:t>
            </w:r>
            <w:proofErr w:type="spellEnd"/>
            <w:r>
              <w:rPr>
                <w:rFonts w:ascii="Times New Roman" w:hAnsi="Times New Roman" w:cs="Times New Roman"/>
                <w:b/>
                <w:bCs/>
                <w:color w:val="FF0000"/>
                <w:sz w:val="27"/>
                <w:szCs w:val="27"/>
              </w:rPr>
              <w:t xml:space="preserve"> uzupełnione wszystkie!!!</w:t>
            </w:r>
          </w:p>
          <w:p w14:paraId="0318C507" w14:textId="77777777" w:rsidR="006436D4" w:rsidRPr="00146A2F" w:rsidRDefault="006436D4" w:rsidP="006436D4">
            <w:pPr>
              <w:rPr>
                <w:rFonts w:ascii="Times New Roman" w:hAnsi="Times New Roman" w:cs="Times New Roman"/>
                <w:b/>
                <w:bCs/>
                <w:sz w:val="27"/>
                <w:szCs w:val="27"/>
              </w:rPr>
            </w:pPr>
          </w:p>
          <w:p w14:paraId="4B65BFB4" w14:textId="77777777" w:rsidR="006436D4" w:rsidRDefault="006436D4">
            <w:pPr>
              <w:jc w:val="center"/>
              <w:rPr>
                <w:rFonts w:asciiTheme="majorHAnsi" w:hAnsiTheme="majorHAnsi" w:cs="Times New Roman"/>
                <w:sz w:val="56"/>
                <w:szCs w:val="56"/>
              </w:rPr>
            </w:pPr>
          </w:p>
          <w:p w14:paraId="0149DB9E" w14:textId="77777777" w:rsidR="006436D4" w:rsidRPr="006436D4" w:rsidRDefault="006436D4">
            <w:pPr>
              <w:jc w:val="center"/>
              <w:rPr>
                <w:rFonts w:asciiTheme="majorHAnsi" w:hAnsiTheme="majorHAnsi" w:cs="Times New Roman"/>
                <w:sz w:val="56"/>
                <w:szCs w:val="56"/>
              </w:rPr>
            </w:pPr>
          </w:p>
        </w:tc>
      </w:tr>
      <w:tr w:rsidR="006436D4" w:rsidRPr="006436D4" w14:paraId="5117F35B" w14:textId="77777777">
        <w:tc>
          <w:tcPr>
            <w:tcW w:w="6663" w:type="dxa"/>
            <w:hideMark/>
          </w:tcPr>
          <w:p w14:paraId="4ADE66BB" w14:textId="77777777" w:rsidR="006436D4" w:rsidRPr="006436D4" w:rsidRDefault="006436D4">
            <w:pPr>
              <w:jc w:val="center"/>
              <w:rPr>
                <w:rFonts w:asciiTheme="majorHAnsi" w:hAnsiTheme="majorHAnsi" w:cs="Times New Roman"/>
                <w:sz w:val="56"/>
                <w:szCs w:val="56"/>
              </w:rPr>
            </w:pPr>
            <w:r w:rsidRPr="006436D4">
              <w:rPr>
                <w:rFonts w:asciiTheme="majorHAnsi" w:hAnsiTheme="majorHAnsi" w:cs="Times New Roman"/>
                <w:sz w:val="56"/>
                <w:szCs w:val="56"/>
              </w:rPr>
              <w:lastRenderedPageBreak/>
              <w:t>Oświadczenie</w:t>
            </w:r>
          </w:p>
        </w:tc>
      </w:tr>
    </w:tbl>
    <w:p w14:paraId="6F12043D" w14:textId="0A64CDD4" w:rsidR="00CB26DC" w:rsidRDefault="00CB26DC" w:rsidP="00CB26DC">
      <w:pPr>
        <w:rPr>
          <w:rFonts w:ascii="Times New Roman" w:hAnsi="Times New Roman" w:cs="Times New Roman"/>
          <w:sz w:val="27"/>
          <w:szCs w:val="27"/>
        </w:rPr>
      </w:pPr>
    </w:p>
    <w:p w14:paraId="5EB09C26" w14:textId="77777777" w:rsidR="00F748F9" w:rsidRDefault="00F748F9" w:rsidP="00CB26DC">
      <w:pPr>
        <w:rPr>
          <w:rFonts w:ascii="Times New Roman" w:hAnsi="Times New Roman" w:cs="Times New Roman"/>
          <w:sz w:val="27"/>
          <w:szCs w:val="27"/>
        </w:rPr>
      </w:pPr>
    </w:p>
    <w:p w14:paraId="5656CD31" w14:textId="77777777" w:rsidR="00F748F9" w:rsidRDefault="00F748F9" w:rsidP="00CB26DC">
      <w:pPr>
        <w:rPr>
          <w:rFonts w:ascii="Times New Roman" w:hAnsi="Times New Roman" w:cs="Times New Roman"/>
          <w:sz w:val="27"/>
          <w:szCs w:val="27"/>
        </w:rPr>
      </w:pPr>
    </w:p>
    <w:p w14:paraId="44F053DA" w14:textId="77777777" w:rsidR="00F748F9" w:rsidRDefault="00F748F9" w:rsidP="00CB26DC">
      <w:pPr>
        <w:rPr>
          <w:rFonts w:ascii="Times New Roman" w:hAnsi="Times New Roman" w:cs="Times New Roman"/>
          <w:sz w:val="27"/>
          <w:szCs w:val="27"/>
        </w:rPr>
      </w:pPr>
    </w:p>
    <w:p w14:paraId="3695AF38" w14:textId="77777777" w:rsidR="00F748F9" w:rsidRDefault="00F748F9" w:rsidP="00CB26DC">
      <w:pPr>
        <w:rPr>
          <w:rFonts w:ascii="Times New Roman" w:hAnsi="Times New Roman" w:cs="Times New Roman"/>
          <w:sz w:val="27"/>
          <w:szCs w:val="27"/>
        </w:rPr>
      </w:pPr>
    </w:p>
    <w:p w14:paraId="06EF92CD" w14:textId="77777777" w:rsidR="00F748F9" w:rsidRDefault="00F748F9" w:rsidP="00CB26DC">
      <w:pPr>
        <w:rPr>
          <w:rFonts w:ascii="Times New Roman" w:hAnsi="Times New Roman" w:cs="Times New Roman"/>
          <w:sz w:val="27"/>
          <w:szCs w:val="27"/>
        </w:rPr>
      </w:pPr>
    </w:p>
    <w:p w14:paraId="2DA81B53" w14:textId="77777777" w:rsidR="00F748F9" w:rsidRDefault="00F748F9" w:rsidP="00CB26DC">
      <w:pPr>
        <w:rPr>
          <w:rFonts w:ascii="Times New Roman" w:hAnsi="Times New Roman" w:cs="Times New Roman"/>
          <w:sz w:val="27"/>
          <w:szCs w:val="27"/>
        </w:rPr>
      </w:pPr>
    </w:p>
    <w:p w14:paraId="4E7AD611" w14:textId="77777777" w:rsidR="00F748F9" w:rsidRDefault="00F748F9" w:rsidP="00CB26DC">
      <w:pPr>
        <w:rPr>
          <w:rFonts w:ascii="Times New Roman" w:hAnsi="Times New Roman" w:cs="Times New Roman"/>
          <w:sz w:val="27"/>
          <w:szCs w:val="27"/>
        </w:rPr>
      </w:pPr>
    </w:p>
    <w:p w14:paraId="2FE08EA5" w14:textId="77777777" w:rsidR="00F748F9" w:rsidRDefault="00F748F9" w:rsidP="00CB26DC">
      <w:pPr>
        <w:rPr>
          <w:rFonts w:ascii="Times New Roman" w:hAnsi="Times New Roman" w:cs="Times New Roman"/>
          <w:sz w:val="27"/>
          <w:szCs w:val="27"/>
        </w:rPr>
      </w:pPr>
    </w:p>
    <w:p w14:paraId="5D167758" w14:textId="77777777" w:rsidR="00F748F9" w:rsidRDefault="00F748F9" w:rsidP="00CB26DC">
      <w:pPr>
        <w:rPr>
          <w:rFonts w:ascii="Times New Roman" w:hAnsi="Times New Roman" w:cs="Times New Roman"/>
          <w:sz w:val="27"/>
          <w:szCs w:val="27"/>
        </w:rPr>
      </w:pPr>
    </w:p>
    <w:p w14:paraId="4A2FDFEF" w14:textId="77777777" w:rsidR="00F748F9" w:rsidRDefault="00F748F9" w:rsidP="00CB26DC">
      <w:pPr>
        <w:rPr>
          <w:rFonts w:ascii="Times New Roman" w:hAnsi="Times New Roman" w:cs="Times New Roman"/>
          <w:sz w:val="27"/>
          <w:szCs w:val="27"/>
        </w:rPr>
      </w:pPr>
    </w:p>
    <w:p w14:paraId="2F264EF7" w14:textId="77777777" w:rsidR="00F748F9" w:rsidRDefault="00F748F9" w:rsidP="00CB26DC">
      <w:pPr>
        <w:rPr>
          <w:rFonts w:ascii="Times New Roman" w:hAnsi="Times New Roman" w:cs="Times New Roman"/>
          <w:sz w:val="27"/>
          <w:szCs w:val="27"/>
        </w:rPr>
      </w:pPr>
    </w:p>
    <w:p w14:paraId="5CDD7194" w14:textId="77777777" w:rsidR="00F748F9" w:rsidRDefault="00F748F9" w:rsidP="00CB26DC">
      <w:pPr>
        <w:rPr>
          <w:rFonts w:ascii="Times New Roman" w:hAnsi="Times New Roman" w:cs="Times New Roman"/>
          <w:sz w:val="27"/>
          <w:szCs w:val="27"/>
        </w:rPr>
      </w:pPr>
    </w:p>
    <w:p w14:paraId="617CB599" w14:textId="77777777" w:rsidR="00F748F9" w:rsidRDefault="00F748F9" w:rsidP="00CB26DC">
      <w:pPr>
        <w:rPr>
          <w:rFonts w:ascii="Times New Roman" w:hAnsi="Times New Roman" w:cs="Times New Roman"/>
          <w:sz w:val="27"/>
          <w:szCs w:val="27"/>
        </w:rPr>
      </w:pPr>
    </w:p>
    <w:p w14:paraId="6E9EA3FD" w14:textId="77777777" w:rsidR="00F748F9" w:rsidRDefault="00F748F9" w:rsidP="00CB26DC">
      <w:pPr>
        <w:rPr>
          <w:rFonts w:ascii="Times New Roman" w:hAnsi="Times New Roman" w:cs="Times New Roman"/>
          <w:sz w:val="27"/>
          <w:szCs w:val="27"/>
        </w:rPr>
      </w:pPr>
    </w:p>
    <w:p w14:paraId="20A72D7E" w14:textId="77777777" w:rsidR="00F748F9" w:rsidRDefault="00F748F9" w:rsidP="00CB26DC">
      <w:pPr>
        <w:rPr>
          <w:rFonts w:ascii="Times New Roman" w:hAnsi="Times New Roman" w:cs="Times New Roman"/>
          <w:sz w:val="27"/>
          <w:szCs w:val="27"/>
        </w:rPr>
      </w:pPr>
    </w:p>
    <w:p w14:paraId="4A08E953" w14:textId="77777777" w:rsidR="00F748F9" w:rsidRDefault="00F748F9" w:rsidP="00CB26DC">
      <w:pPr>
        <w:rPr>
          <w:rFonts w:ascii="Times New Roman" w:hAnsi="Times New Roman" w:cs="Times New Roman"/>
          <w:sz w:val="27"/>
          <w:szCs w:val="27"/>
        </w:rPr>
      </w:pPr>
    </w:p>
    <w:p w14:paraId="408434B6" w14:textId="77777777" w:rsidR="00F748F9" w:rsidRDefault="00F748F9" w:rsidP="00CB26DC">
      <w:pPr>
        <w:rPr>
          <w:rFonts w:ascii="Times New Roman" w:hAnsi="Times New Roman" w:cs="Times New Roman"/>
          <w:sz w:val="27"/>
          <w:szCs w:val="27"/>
        </w:rPr>
      </w:pPr>
    </w:p>
    <w:p w14:paraId="7D4D2BA0" w14:textId="77777777" w:rsidR="00F748F9" w:rsidRDefault="00F748F9" w:rsidP="00CB26DC">
      <w:pPr>
        <w:rPr>
          <w:rFonts w:ascii="Times New Roman" w:hAnsi="Times New Roman" w:cs="Times New Roman"/>
          <w:sz w:val="27"/>
          <w:szCs w:val="27"/>
        </w:rPr>
      </w:pPr>
    </w:p>
    <w:p w14:paraId="65EB46D0" w14:textId="77777777" w:rsidR="00F748F9" w:rsidRDefault="00F748F9" w:rsidP="00CB26DC">
      <w:pPr>
        <w:rPr>
          <w:rFonts w:ascii="Times New Roman" w:hAnsi="Times New Roman" w:cs="Times New Roman"/>
          <w:sz w:val="27"/>
          <w:szCs w:val="27"/>
        </w:rPr>
      </w:pPr>
    </w:p>
    <w:p w14:paraId="77930D51" w14:textId="77777777" w:rsidR="00F748F9" w:rsidRDefault="00F748F9" w:rsidP="00CB26DC">
      <w:pPr>
        <w:rPr>
          <w:rFonts w:ascii="Times New Roman" w:hAnsi="Times New Roman" w:cs="Times New Roman"/>
          <w:sz w:val="27"/>
          <w:szCs w:val="27"/>
        </w:rPr>
      </w:pPr>
    </w:p>
    <w:p w14:paraId="5319CE95" w14:textId="77777777" w:rsidR="00F748F9" w:rsidRDefault="00F748F9" w:rsidP="00CB26DC">
      <w:pPr>
        <w:rPr>
          <w:rFonts w:ascii="Times New Roman" w:hAnsi="Times New Roman" w:cs="Times New Roman"/>
          <w:sz w:val="27"/>
          <w:szCs w:val="27"/>
        </w:rPr>
      </w:pPr>
    </w:p>
    <w:p w14:paraId="31A088FF" w14:textId="77777777" w:rsidR="00F748F9" w:rsidRPr="000167F5" w:rsidRDefault="00F748F9" w:rsidP="00CB26DC">
      <w:pPr>
        <w:rPr>
          <w:rFonts w:ascii="Times New Roman" w:hAnsi="Times New Roman" w:cs="Times New Roman"/>
          <w:sz w:val="27"/>
          <w:szCs w:val="27"/>
        </w:rPr>
      </w:pPr>
    </w:p>
    <w:sectPr w:rsidR="00F748F9" w:rsidRPr="000167F5">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A7F6E" w14:textId="77777777" w:rsidR="00693FD2" w:rsidRDefault="00693FD2" w:rsidP="000167F5">
      <w:pPr>
        <w:spacing w:after="0" w:line="240" w:lineRule="auto"/>
      </w:pPr>
      <w:r>
        <w:separator/>
      </w:r>
    </w:p>
  </w:endnote>
  <w:endnote w:type="continuationSeparator" w:id="0">
    <w:p w14:paraId="0F0055FE" w14:textId="77777777" w:rsidR="00693FD2" w:rsidRDefault="00693FD2" w:rsidP="00016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6405" w14:textId="4D83087F" w:rsidR="000167F5" w:rsidRDefault="000167F5">
    <w:pPr>
      <w:pStyle w:val="Stopka"/>
    </w:pPr>
    <w:r>
      <w:t>Gdańsk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8CD8A" w14:textId="77777777" w:rsidR="00693FD2" w:rsidRDefault="00693FD2" w:rsidP="000167F5">
      <w:pPr>
        <w:spacing w:after="0" w:line="240" w:lineRule="auto"/>
      </w:pPr>
      <w:r>
        <w:separator/>
      </w:r>
    </w:p>
  </w:footnote>
  <w:footnote w:type="continuationSeparator" w:id="0">
    <w:p w14:paraId="29DB251F" w14:textId="77777777" w:rsidR="00693FD2" w:rsidRDefault="00693FD2" w:rsidP="00016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D1634"/>
    <w:multiLevelType w:val="multilevel"/>
    <w:tmpl w:val="018EFC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AA7A3A"/>
    <w:multiLevelType w:val="hybridMultilevel"/>
    <w:tmpl w:val="A9A834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412428F"/>
    <w:multiLevelType w:val="hybridMultilevel"/>
    <w:tmpl w:val="DD32836E"/>
    <w:lvl w:ilvl="0" w:tplc="0A1E6A78">
      <w:start w:val="1"/>
      <w:numFmt w:val="decimal"/>
      <w:lvlText w:val="%1."/>
      <w:lvlJc w:val="left"/>
      <w:pPr>
        <w:ind w:left="870" w:hanging="51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69342C1"/>
    <w:multiLevelType w:val="hybridMultilevel"/>
    <w:tmpl w:val="F2A8DA9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07948932">
    <w:abstractNumId w:val="2"/>
  </w:num>
  <w:num w:numId="2" w16cid:durableId="433137018">
    <w:abstractNumId w:val="3"/>
  </w:num>
  <w:num w:numId="3" w16cid:durableId="903026599">
    <w:abstractNumId w:val="0"/>
  </w:num>
  <w:num w:numId="4" w16cid:durableId="1948848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F5"/>
    <w:rsid w:val="000161B8"/>
    <w:rsid w:val="000167F5"/>
    <w:rsid w:val="0002283A"/>
    <w:rsid w:val="00022AFA"/>
    <w:rsid w:val="00034A87"/>
    <w:rsid w:val="000434EF"/>
    <w:rsid w:val="00043E1C"/>
    <w:rsid w:val="00051AEC"/>
    <w:rsid w:val="00057895"/>
    <w:rsid w:val="000744AD"/>
    <w:rsid w:val="00081C23"/>
    <w:rsid w:val="0009447C"/>
    <w:rsid w:val="00094B6A"/>
    <w:rsid w:val="000A0E27"/>
    <w:rsid w:val="000A0F02"/>
    <w:rsid w:val="000A3974"/>
    <w:rsid w:val="000A5FB8"/>
    <w:rsid w:val="000B27E2"/>
    <w:rsid w:val="000B4C3E"/>
    <w:rsid w:val="000B6A86"/>
    <w:rsid w:val="000C3C23"/>
    <w:rsid w:val="000C3C64"/>
    <w:rsid w:val="000D4AF1"/>
    <w:rsid w:val="000E3816"/>
    <w:rsid w:val="000F008B"/>
    <w:rsid w:val="000F4EF5"/>
    <w:rsid w:val="001178FD"/>
    <w:rsid w:val="001213DB"/>
    <w:rsid w:val="00126000"/>
    <w:rsid w:val="00126F80"/>
    <w:rsid w:val="00135955"/>
    <w:rsid w:val="00141D98"/>
    <w:rsid w:val="00143691"/>
    <w:rsid w:val="00146A2F"/>
    <w:rsid w:val="0015039A"/>
    <w:rsid w:val="00150B07"/>
    <w:rsid w:val="00151DF8"/>
    <w:rsid w:val="001570EF"/>
    <w:rsid w:val="00162C0A"/>
    <w:rsid w:val="00172A6B"/>
    <w:rsid w:val="00186F2D"/>
    <w:rsid w:val="00192DD3"/>
    <w:rsid w:val="00195DDF"/>
    <w:rsid w:val="001A4FFB"/>
    <w:rsid w:val="001A5076"/>
    <w:rsid w:val="001B6761"/>
    <w:rsid w:val="001D730C"/>
    <w:rsid w:val="001E5C0A"/>
    <w:rsid w:val="001E71D6"/>
    <w:rsid w:val="001F0825"/>
    <w:rsid w:val="002010A5"/>
    <w:rsid w:val="0020526D"/>
    <w:rsid w:val="00210516"/>
    <w:rsid w:val="00212326"/>
    <w:rsid w:val="002150DF"/>
    <w:rsid w:val="002202E1"/>
    <w:rsid w:val="00222A8D"/>
    <w:rsid w:val="00225159"/>
    <w:rsid w:val="00233AAA"/>
    <w:rsid w:val="00233FF6"/>
    <w:rsid w:val="002435D6"/>
    <w:rsid w:val="002508E7"/>
    <w:rsid w:val="002679ED"/>
    <w:rsid w:val="00270D83"/>
    <w:rsid w:val="00276C65"/>
    <w:rsid w:val="00282874"/>
    <w:rsid w:val="002942FE"/>
    <w:rsid w:val="002A471B"/>
    <w:rsid w:val="002B1146"/>
    <w:rsid w:val="002B2063"/>
    <w:rsid w:val="002B2B1E"/>
    <w:rsid w:val="002C3B42"/>
    <w:rsid w:val="002D0C4E"/>
    <w:rsid w:val="002F02E6"/>
    <w:rsid w:val="002F0524"/>
    <w:rsid w:val="002F1850"/>
    <w:rsid w:val="002F1FA3"/>
    <w:rsid w:val="002F244E"/>
    <w:rsid w:val="002F257C"/>
    <w:rsid w:val="002F43DF"/>
    <w:rsid w:val="003009BC"/>
    <w:rsid w:val="003029AE"/>
    <w:rsid w:val="00310B0E"/>
    <w:rsid w:val="003201F3"/>
    <w:rsid w:val="0032113E"/>
    <w:rsid w:val="003450BC"/>
    <w:rsid w:val="00352C42"/>
    <w:rsid w:val="003562DF"/>
    <w:rsid w:val="00357763"/>
    <w:rsid w:val="003656A3"/>
    <w:rsid w:val="003668CB"/>
    <w:rsid w:val="00374FC5"/>
    <w:rsid w:val="003A03F3"/>
    <w:rsid w:val="003B0540"/>
    <w:rsid w:val="003B0A5E"/>
    <w:rsid w:val="003B2A06"/>
    <w:rsid w:val="003B7B7E"/>
    <w:rsid w:val="003B7D86"/>
    <w:rsid w:val="003D4100"/>
    <w:rsid w:val="003E141E"/>
    <w:rsid w:val="003F19C6"/>
    <w:rsid w:val="003F68D1"/>
    <w:rsid w:val="00412A3D"/>
    <w:rsid w:val="004146FD"/>
    <w:rsid w:val="00432BFD"/>
    <w:rsid w:val="00450063"/>
    <w:rsid w:val="00460773"/>
    <w:rsid w:val="00463597"/>
    <w:rsid w:val="00464F5C"/>
    <w:rsid w:val="00471C03"/>
    <w:rsid w:val="004750B2"/>
    <w:rsid w:val="004843A3"/>
    <w:rsid w:val="004844CE"/>
    <w:rsid w:val="00491BEC"/>
    <w:rsid w:val="00497ADC"/>
    <w:rsid w:val="004B0786"/>
    <w:rsid w:val="004C0B11"/>
    <w:rsid w:val="004C74AF"/>
    <w:rsid w:val="004D31FF"/>
    <w:rsid w:val="004D6474"/>
    <w:rsid w:val="004F19ED"/>
    <w:rsid w:val="004F4B09"/>
    <w:rsid w:val="004F509A"/>
    <w:rsid w:val="00504469"/>
    <w:rsid w:val="00511EC7"/>
    <w:rsid w:val="005165C8"/>
    <w:rsid w:val="00521219"/>
    <w:rsid w:val="00527F58"/>
    <w:rsid w:val="0053693E"/>
    <w:rsid w:val="005432AF"/>
    <w:rsid w:val="0054331D"/>
    <w:rsid w:val="00550443"/>
    <w:rsid w:val="00551D37"/>
    <w:rsid w:val="00560A33"/>
    <w:rsid w:val="00570BA6"/>
    <w:rsid w:val="00585996"/>
    <w:rsid w:val="00591037"/>
    <w:rsid w:val="005A3788"/>
    <w:rsid w:val="005B25D3"/>
    <w:rsid w:val="005B7C20"/>
    <w:rsid w:val="005C0937"/>
    <w:rsid w:val="005C7F81"/>
    <w:rsid w:val="005D5148"/>
    <w:rsid w:val="005E1120"/>
    <w:rsid w:val="005E4AF7"/>
    <w:rsid w:val="005F507E"/>
    <w:rsid w:val="005F59EA"/>
    <w:rsid w:val="00603977"/>
    <w:rsid w:val="00614A7A"/>
    <w:rsid w:val="00615296"/>
    <w:rsid w:val="00617A94"/>
    <w:rsid w:val="00623953"/>
    <w:rsid w:val="00626A88"/>
    <w:rsid w:val="006436D4"/>
    <w:rsid w:val="00643AE9"/>
    <w:rsid w:val="00647070"/>
    <w:rsid w:val="006548AB"/>
    <w:rsid w:val="006613AE"/>
    <w:rsid w:val="0068061E"/>
    <w:rsid w:val="00680CB9"/>
    <w:rsid w:val="00681E87"/>
    <w:rsid w:val="00693FD2"/>
    <w:rsid w:val="006A2F59"/>
    <w:rsid w:val="006A7C9C"/>
    <w:rsid w:val="006B609B"/>
    <w:rsid w:val="006C1ED5"/>
    <w:rsid w:val="006C3DE7"/>
    <w:rsid w:val="006E1DF8"/>
    <w:rsid w:val="006E23FB"/>
    <w:rsid w:val="006F508D"/>
    <w:rsid w:val="00706781"/>
    <w:rsid w:val="0071086D"/>
    <w:rsid w:val="00711F2A"/>
    <w:rsid w:val="007141CC"/>
    <w:rsid w:val="0071585A"/>
    <w:rsid w:val="0071601C"/>
    <w:rsid w:val="00731C31"/>
    <w:rsid w:val="007325F2"/>
    <w:rsid w:val="00735DDB"/>
    <w:rsid w:val="00736423"/>
    <w:rsid w:val="00742F6F"/>
    <w:rsid w:val="00744174"/>
    <w:rsid w:val="00744E80"/>
    <w:rsid w:val="00745746"/>
    <w:rsid w:val="00747133"/>
    <w:rsid w:val="00756322"/>
    <w:rsid w:val="0076573B"/>
    <w:rsid w:val="00774C86"/>
    <w:rsid w:val="00785F9F"/>
    <w:rsid w:val="00794820"/>
    <w:rsid w:val="007B10ED"/>
    <w:rsid w:val="007B795E"/>
    <w:rsid w:val="007C4C42"/>
    <w:rsid w:val="007C63FF"/>
    <w:rsid w:val="007E2774"/>
    <w:rsid w:val="007E5453"/>
    <w:rsid w:val="007E67FA"/>
    <w:rsid w:val="007F1CAB"/>
    <w:rsid w:val="00801B47"/>
    <w:rsid w:val="008027B2"/>
    <w:rsid w:val="00806AA8"/>
    <w:rsid w:val="00817FEE"/>
    <w:rsid w:val="00823BBF"/>
    <w:rsid w:val="008251ED"/>
    <w:rsid w:val="0082562E"/>
    <w:rsid w:val="00833018"/>
    <w:rsid w:val="00856872"/>
    <w:rsid w:val="00863249"/>
    <w:rsid w:val="00863945"/>
    <w:rsid w:val="00863B9D"/>
    <w:rsid w:val="00864C42"/>
    <w:rsid w:val="00885B35"/>
    <w:rsid w:val="00892950"/>
    <w:rsid w:val="008951CB"/>
    <w:rsid w:val="008A33C3"/>
    <w:rsid w:val="008A3D49"/>
    <w:rsid w:val="008A5473"/>
    <w:rsid w:val="008B3B21"/>
    <w:rsid w:val="008C48CC"/>
    <w:rsid w:val="008C7A4F"/>
    <w:rsid w:val="008D2E65"/>
    <w:rsid w:val="008F6A7D"/>
    <w:rsid w:val="00900940"/>
    <w:rsid w:val="009039E5"/>
    <w:rsid w:val="009232F2"/>
    <w:rsid w:val="00926DC6"/>
    <w:rsid w:val="00930CFF"/>
    <w:rsid w:val="009400E0"/>
    <w:rsid w:val="009411E0"/>
    <w:rsid w:val="00954067"/>
    <w:rsid w:val="00955A16"/>
    <w:rsid w:val="0096380B"/>
    <w:rsid w:val="00967DFD"/>
    <w:rsid w:val="0097666E"/>
    <w:rsid w:val="00984660"/>
    <w:rsid w:val="00986A27"/>
    <w:rsid w:val="00991051"/>
    <w:rsid w:val="009935D2"/>
    <w:rsid w:val="009A70C8"/>
    <w:rsid w:val="009B0781"/>
    <w:rsid w:val="009B4DA9"/>
    <w:rsid w:val="009B6551"/>
    <w:rsid w:val="009F0E6B"/>
    <w:rsid w:val="00A17F57"/>
    <w:rsid w:val="00A24599"/>
    <w:rsid w:val="00A324DF"/>
    <w:rsid w:val="00A33498"/>
    <w:rsid w:val="00A3585F"/>
    <w:rsid w:val="00A47E64"/>
    <w:rsid w:val="00A51B59"/>
    <w:rsid w:val="00A53471"/>
    <w:rsid w:val="00A61630"/>
    <w:rsid w:val="00A660C5"/>
    <w:rsid w:val="00A72E36"/>
    <w:rsid w:val="00A8699E"/>
    <w:rsid w:val="00AA1FB8"/>
    <w:rsid w:val="00AB1473"/>
    <w:rsid w:val="00AC1398"/>
    <w:rsid w:val="00AC3081"/>
    <w:rsid w:val="00AD2521"/>
    <w:rsid w:val="00AD2718"/>
    <w:rsid w:val="00AD65EC"/>
    <w:rsid w:val="00AE0FD9"/>
    <w:rsid w:val="00AE6AA8"/>
    <w:rsid w:val="00AF49F3"/>
    <w:rsid w:val="00AF720D"/>
    <w:rsid w:val="00B1335E"/>
    <w:rsid w:val="00B15F8A"/>
    <w:rsid w:val="00B349F2"/>
    <w:rsid w:val="00B373BC"/>
    <w:rsid w:val="00B41EDF"/>
    <w:rsid w:val="00B50EFF"/>
    <w:rsid w:val="00B51583"/>
    <w:rsid w:val="00B515AE"/>
    <w:rsid w:val="00B56361"/>
    <w:rsid w:val="00B56977"/>
    <w:rsid w:val="00B66313"/>
    <w:rsid w:val="00B76482"/>
    <w:rsid w:val="00B96FD8"/>
    <w:rsid w:val="00BA31A1"/>
    <w:rsid w:val="00BA5192"/>
    <w:rsid w:val="00BB1351"/>
    <w:rsid w:val="00BB3FEC"/>
    <w:rsid w:val="00BC4EC8"/>
    <w:rsid w:val="00BD48AD"/>
    <w:rsid w:val="00BD709E"/>
    <w:rsid w:val="00BF51A7"/>
    <w:rsid w:val="00BF6076"/>
    <w:rsid w:val="00BF652A"/>
    <w:rsid w:val="00C0280C"/>
    <w:rsid w:val="00C12739"/>
    <w:rsid w:val="00C22436"/>
    <w:rsid w:val="00C2285E"/>
    <w:rsid w:val="00C3668A"/>
    <w:rsid w:val="00C700FE"/>
    <w:rsid w:val="00C96063"/>
    <w:rsid w:val="00CA17BF"/>
    <w:rsid w:val="00CA49AB"/>
    <w:rsid w:val="00CB04CE"/>
    <w:rsid w:val="00CB137D"/>
    <w:rsid w:val="00CB26DC"/>
    <w:rsid w:val="00CB5167"/>
    <w:rsid w:val="00CB72CA"/>
    <w:rsid w:val="00CC0EAE"/>
    <w:rsid w:val="00CD5DFD"/>
    <w:rsid w:val="00CE3514"/>
    <w:rsid w:val="00D03977"/>
    <w:rsid w:val="00D05ACF"/>
    <w:rsid w:val="00D06BB4"/>
    <w:rsid w:val="00D11B31"/>
    <w:rsid w:val="00D225DA"/>
    <w:rsid w:val="00D34F58"/>
    <w:rsid w:val="00D352B7"/>
    <w:rsid w:val="00D41E3E"/>
    <w:rsid w:val="00D4279F"/>
    <w:rsid w:val="00D42CEE"/>
    <w:rsid w:val="00D5738D"/>
    <w:rsid w:val="00D65F9E"/>
    <w:rsid w:val="00D67A3A"/>
    <w:rsid w:val="00D71A93"/>
    <w:rsid w:val="00D74E15"/>
    <w:rsid w:val="00D91DE0"/>
    <w:rsid w:val="00DA3C0A"/>
    <w:rsid w:val="00DC143C"/>
    <w:rsid w:val="00DC4A4D"/>
    <w:rsid w:val="00DD1ED6"/>
    <w:rsid w:val="00DD31BF"/>
    <w:rsid w:val="00DE3293"/>
    <w:rsid w:val="00DE3330"/>
    <w:rsid w:val="00DE472A"/>
    <w:rsid w:val="00DE6F5C"/>
    <w:rsid w:val="00DE79E0"/>
    <w:rsid w:val="00E02915"/>
    <w:rsid w:val="00E07F7F"/>
    <w:rsid w:val="00E1096C"/>
    <w:rsid w:val="00E1196B"/>
    <w:rsid w:val="00E127D8"/>
    <w:rsid w:val="00E20D35"/>
    <w:rsid w:val="00E219A4"/>
    <w:rsid w:val="00E2470F"/>
    <w:rsid w:val="00E37B04"/>
    <w:rsid w:val="00E41194"/>
    <w:rsid w:val="00E423BC"/>
    <w:rsid w:val="00E50AA2"/>
    <w:rsid w:val="00E56CD1"/>
    <w:rsid w:val="00E632EA"/>
    <w:rsid w:val="00E65262"/>
    <w:rsid w:val="00E7773E"/>
    <w:rsid w:val="00E81D5D"/>
    <w:rsid w:val="00E84557"/>
    <w:rsid w:val="00EB5BC7"/>
    <w:rsid w:val="00ED6F5F"/>
    <w:rsid w:val="00EE4666"/>
    <w:rsid w:val="00EE77FA"/>
    <w:rsid w:val="00EF6074"/>
    <w:rsid w:val="00F108FD"/>
    <w:rsid w:val="00F11F2B"/>
    <w:rsid w:val="00F12970"/>
    <w:rsid w:val="00F23DF1"/>
    <w:rsid w:val="00F274D3"/>
    <w:rsid w:val="00F32C1A"/>
    <w:rsid w:val="00F36E25"/>
    <w:rsid w:val="00F6429B"/>
    <w:rsid w:val="00F72E84"/>
    <w:rsid w:val="00F748F9"/>
    <w:rsid w:val="00F80B34"/>
    <w:rsid w:val="00F82426"/>
    <w:rsid w:val="00F82976"/>
    <w:rsid w:val="00F909F4"/>
    <w:rsid w:val="00F931F1"/>
    <w:rsid w:val="00FA18A1"/>
    <w:rsid w:val="00FA445D"/>
    <w:rsid w:val="00FB222F"/>
    <w:rsid w:val="00FC3234"/>
    <w:rsid w:val="00FD2EFD"/>
    <w:rsid w:val="00FE5AC3"/>
    <w:rsid w:val="00FE6FDF"/>
    <w:rsid w:val="00FF4C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1022"/>
  <w15:chartTrackingRefBased/>
  <w15:docId w15:val="{79B832B4-AC0E-4077-AE4E-B85C8EBFB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016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016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0167F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167F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167F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167F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167F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167F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167F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167F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0167F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0167F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167F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167F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167F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167F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167F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167F5"/>
    <w:rPr>
      <w:rFonts w:eastAsiaTheme="majorEastAsia" w:cstheme="majorBidi"/>
      <w:color w:val="272727" w:themeColor="text1" w:themeTint="D8"/>
    </w:rPr>
  </w:style>
  <w:style w:type="paragraph" w:styleId="Tytu">
    <w:name w:val="Title"/>
    <w:basedOn w:val="Normalny"/>
    <w:next w:val="Normalny"/>
    <w:link w:val="TytuZnak"/>
    <w:uiPriority w:val="10"/>
    <w:qFormat/>
    <w:rsid w:val="00016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167F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167F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167F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167F5"/>
    <w:pPr>
      <w:spacing w:before="160"/>
      <w:jc w:val="center"/>
    </w:pPr>
    <w:rPr>
      <w:i/>
      <w:iCs/>
      <w:color w:val="404040" w:themeColor="text1" w:themeTint="BF"/>
    </w:rPr>
  </w:style>
  <w:style w:type="character" w:customStyle="1" w:styleId="CytatZnak">
    <w:name w:val="Cytat Znak"/>
    <w:basedOn w:val="Domylnaczcionkaakapitu"/>
    <w:link w:val="Cytat"/>
    <w:uiPriority w:val="29"/>
    <w:rsid w:val="000167F5"/>
    <w:rPr>
      <w:i/>
      <w:iCs/>
      <w:color w:val="404040" w:themeColor="text1" w:themeTint="BF"/>
    </w:rPr>
  </w:style>
  <w:style w:type="paragraph" w:styleId="Akapitzlist">
    <w:name w:val="List Paragraph"/>
    <w:basedOn w:val="Normalny"/>
    <w:uiPriority w:val="34"/>
    <w:qFormat/>
    <w:rsid w:val="000167F5"/>
    <w:pPr>
      <w:ind w:left="720"/>
      <w:contextualSpacing/>
    </w:pPr>
  </w:style>
  <w:style w:type="character" w:styleId="Wyrnienieintensywne">
    <w:name w:val="Intense Emphasis"/>
    <w:basedOn w:val="Domylnaczcionkaakapitu"/>
    <w:uiPriority w:val="21"/>
    <w:qFormat/>
    <w:rsid w:val="000167F5"/>
    <w:rPr>
      <w:i/>
      <w:iCs/>
      <w:color w:val="0F4761" w:themeColor="accent1" w:themeShade="BF"/>
    </w:rPr>
  </w:style>
  <w:style w:type="paragraph" w:styleId="Cytatintensywny">
    <w:name w:val="Intense Quote"/>
    <w:basedOn w:val="Normalny"/>
    <w:next w:val="Normalny"/>
    <w:link w:val="CytatintensywnyZnak"/>
    <w:uiPriority w:val="30"/>
    <w:qFormat/>
    <w:rsid w:val="00016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167F5"/>
    <w:rPr>
      <w:i/>
      <w:iCs/>
      <w:color w:val="0F4761" w:themeColor="accent1" w:themeShade="BF"/>
    </w:rPr>
  </w:style>
  <w:style w:type="character" w:styleId="Odwoanieintensywne">
    <w:name w:val="Intense Reference"/>
    <w:basedOn w:val="Domylnaczcionkaakapitu"/>
    <w:uiPriority w:val="32"/>
    <w:qFormat/>
    <w:rsid w:val="000167F5"/>
    <w:rPr>
      <w:b/>
      <w:bCs/>
      <w:smallCaps/>
      <w:color w:val="0F4761" w:themeColor="accent1" w:themeShade="BF"/>
      <w:spacing w:val="5"/>
    </w:rPr>
  </w:style>
  <w:style w:type="paragraph" w:styleId="Nagwek">
    <w:name w:val="header"/>
    <w:basedOn w:val="Normalny"/>
    <w:link w:val="NagwekZnak"/>
    <w:uiPriority w:val="99"/>
    <w:unhideWhenUsed/>
    <w:rsid w:val="000167F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7F5"/>
  </w:style>
  <w:style w:type="paragraph" w:styleId="Stopka">
    <w:name w:val="footer"/>
    <w:basedOn w:val="Normalny"/>
    <w:link w:val="StopkaZnak"/>
    <w:uiPriority w:val="99"/>
    <w:unhideWhenUsed/>
    <w:rsid w:val="000167F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7F5"/>
  </w:style>
  <w:style w:type="character" w:styleId="Hipercze">
    <w:name w:val="Hyperlink"/>
    <w:basedOn w:val="Domylnaczcionkaakapitu"/>
    <w:uiPriority w:val="99"/>
    <w:unhideWhenUsed/>
    <w:rsid w:val="00CB26DC"/>
    <w:rPr>
      <w:color w:val="467886" w:themeColor="hyperlink"/>
      <w:u w:val="single"/>
    </w:rPr>
  </w:style>
  <w:style w:type="character" w:styleId="Nierozpoznanawzmianka">
    <w:name w:val="Unresolved Mention"/>
    <w:basedOn w:val="Domylnaczcionkaakapitu"/>
    <w:uiPriority w:val="99"/>
    <w:semiHidden/>
    <w:unhideWhenUsed/>
    <w:rsid w:val="00CB26DC"/>
    <w:rPr>
      <w:color w:val="605E5C"/>
      <w:shd w:val="clear" w:color="auto" w:fill="E1DFDD"/>
    </w:rPr>
  </w:style>
  <w:style w:type="paragraph" w:styleId="Tekstprzypisukocowego">
    <w:name w:val="endnote text"/>
    <w:basedOn w:val="Normalny"/>
    <w:link w:val="TekstprzypisukocowegoZnak"/>
    <w:uiPriority w:val="99"/>
    <w:semiHidden/>
    <w:unhideWhenUsed/>
    <w:rsid w:val="00412A3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12A3D"/>
    <w:rPr>
      <w:sz w:val="20"/>
      <w:szCs w:val="20"/>
    </w:rPr>
  </w:style>
  <w:style w:type="character" w:styleId="Odwoanieprzypisukocowego">
    <w:name w:val="endnote reference"/>
    <w:basedOn w:val="Domylnaczcionkaakapitu"/>
    <w:uiPriority w:val="99"/>
    <w:semiHidden/>
    <w:unhideWhenUsed/>
    <w:rsid w:val="00412A3D"/>
    <w:rPr>
      <w:vertAlign w:val="superscript"/>
    </w:rPr>
  </w:style>
  <w:style w:type="paragraph" w:styleId="NormalnyWeb">
    <w:name w:val="Normal (Web)"/>
    <w:basedOn w:val="Normalny"/>
    <w:uiPriority w:val="99"/>
    <w:semiHidden/>
    <w:unhideWhenUsed/>
    <w:rsid w:val="00210516"/>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210516"/>
    <w:rPr>
      <w:b/>
      <w:bCs/>
    </w:rPr>
  </w:style>
  <w:style w:type="paragraph" w:styleId="HTML-wstpniesformatowany">
    <w:name w:val="HTML Preformatted"/>
    <w:basedOn w:val="Normalny"/>
    <w:link w:val="HTML-wstpniesformatowanyZnak"/>
    <w:uiPriority w:val="99"/>
    <w:semiHidden/>
    <w:unhideWhenUsed/>
    <w:rsid w:val="00D4279F"/>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4279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50609">
      <w:bodyDiv w:val="1"/>
      <w:marLeft w:val="0"/>
      <w:marRight w:val="0"/>
      <w:marTop w:val="0"/>
      <w:marBottom w:val="0"/>
      <w:divBdr>
        <w:top w:val="none" w:sz="0" w:space="0" w:color="auto"/>
        <w:left w:val="none" w:sz="0" w:space="0" w:color="auto"/>
        <w:bottom w:val="none" w:sz="0" w:space="0" w:color="auto"/>
        <w:right w:val="none" w:sz="0" w:space="0" w:color="auto"/>
      </w:divBdr>
    </w:div>
    <w:div w:id="120617747">
      <w:bodyDiv w:val="1"/>
      <w:marLeft w:val="0"/>
      <w:marRight w:val="0"/>
      <w:marTop w:val="0"/>
      <w:marBottom w:val="0"/>
      <w:divBdr>
        <w:top w:val="none" w:sz="0" w:space="0" w:color="auto"/>
        <w:left w:val="none" w:sz="0" w:space="0" w:color="auto"/>
        <w:bottom w:val="none" w:sz="0" w:space="0" w:color="auto"/>
        <w:right w:val="none" w:sz="0" w:space="0" w:color="auto"/>
      </w:divBdr>
    </w:div>
    <w:div w:id="138229711">
      <w:bodyDiv w:val="1"/>
      <w:marLeft w:val="0"/>
      <w:marRight w:val="0"/>
      <w:marTop w:val="0"/>
      <w:marBottom w:val="0"/>
      <w:divBdr>
        <w:top w:val="none" w:sz="0" w:space="0" w:color="auto"/>
        <w:left w:val="none" w:sz="0" w:space="0" w:color="auto"/>
        <w:bottom w:val="none" w:sz="0" w:space="0" w:color="auto"/>
        <w:right w:val="none" w:sz="0" w:space="0" w:color="auto"/>
      </w:divBdr>
    </w:div>
    <w:div w:id="392852260">
      <w:bodyDiv w:val="1"/>
      <w:marLeft w:val="0"/>
      <w:marRight w:val="0"/>
      <w:marTop w:val="0"/>
      <w:marBottom w:val="0"/>
      <w:divBdr>
        <w:top w:val="none" w:sz="0" w:space="0" w:color="auto"/>
        <w:left w:val="none" w:sz="0" w:space="0" w:color="auto"/>
        <w:bottom w:val="none" w:sz="0" w:space="0" w:color="auto"/>
        <w:right w:val="none" w:sz="0" w:space="0" w:color="auto"/>
      </w:divBdr>
    </w:div>
    <w:div w:id="404769242">
      <w:bodyDiv w:val="1"/>
      <w:marLeft w:val="0"/>
      <w:marRight w:val="0"/>
      <w:marTop w:val="0"/>
      <w:marBottom w:val="0"/>
      <w:divBdr>
        <w:top w:val="none" w:sz="0" w:space="0" w:color="auto"/>
        <w:left w:val="none" w:sz="0" w:space="0" w:color="auto"/>
        <w:bottom w:val="none" w:sz="0" w:space="0" w:color="auto"/>
        <w:right w:val="none" w:sz="0" w:space="0" w:color="auto"/>
      </w:divBdr>
    </w:div>
    <w:div w:id="535044394">
      <w:bodyDiv w:val="1"/>
      <w:marLeft w:val="0"/>
      <w:marRight w:val="0"/>
      <w:marTop w:val="0"/>
      <w:marBottom w:val="0"/>
      <w:divBdr>
        <w:top w:val="none" w:sz="0" w:space="0" w:color="auto"/>
        <w:left w:val="none" w:sz="0" w:space="0" w:color="auto"/>
        <w:bottom w:val="none" w:sz="0" w:space="0" w:color="auto"/>
        <w:right w:val="none" w:sz="0" w:space="0" w:color="auto"/>
      </w:divBdr>
    </w:div>
    <w:div w:id="551502120">
      <w:bodyDiv w:val="1"/>
      <w:marLeft w:val="0"/>
      <w:marRight w:val="0"/>
      <w:marTop w:val="0"/>
      <w:marBottom w:val="0"/>
      <w:divBdr>
        <w:top w:val="none" w:sz="0" w:space="0" w:color="auto"/>
        <w:left w:val="none" w:sz="0" w:space="0" w:color="auto"/>
        <w:bottom w:val="none" w:sz="0" w:space="0" w:color="auto"/>
        <w:right w:val="none" w:sz="0" w:space="0" w:color="auto"/>
      </w:divBdr>
    </w:div>
    <w:div w:id="584463672">
      <w:bodyDiv w:val="1"/>
      <w:marLeft w:val="0"/>
      <w:marRight w:val="0"/>
      <w:marTop w:val="0"/>
      <w:marBottom w:val="0"/>
      <w:divBdr>
        <w:top w:val="none" w:sz="0" w:space="0" w:color="auto"/>
        <w:left w:val="none" w:sz="0" w:space="0" w:color="auto"/>
        <w:bottom w:val="none" w:sz="0" w:space="0" w:color="auto"/>
        <w:right w:val="none" w:sz="0" w:space="0" w:color="auto"/>
      </w:divBdr>
    </w:div>
    <w:div w:id="598178846">
      <w:bodyDiv w:val="1"/>
      <w:marLeft w:val="0"/>
      <w:marRight w:val="0"/>
      <w:marTop w:val="0"/>
      <w:marBottom w:val="0"/>
      <w:divBdr>
        <w:top w:val="none" w:sz="0" w:space="0" w:color="auto"/>
        <w:left w:val="none" w:sz="0" w:space="0" w:color="auto"/>
        <w:bottom w:val="none" w:sz="0" w:space="0" w:color="auto"/>
        <w:right w:val="none" w:sz="0" w:space="0" w:color="auto"/>
      </w:divBdr>
    </w:div>
    <w:div w:id="624891909">
      <w:bodyDiv w:val="1"/>
      <w:marLeft w:val="0"/>
      <w:marRight w:val="0"/>
      <w:marTop w:val="0"/>
      <w:marBottom w:val="0"/>
      <w:divBdr>
        <w:top w:val="none" w:sz="0" w:space="0" w:color="auto"/>
        <w:left w:val="none" w:sz="0" w:space="0" w:color="auto"/>
        <w:bottom w:val="none" w:sz="0" w:space="0" w:color="auto"/>
        <w:right w:val="none" w:sz="0" w:space="0" w:color="auto"/>
      </w:divBdr>
    </w:div>
    <w:div w:id="646666339">
      <w:bodyDiv w:val="1"/>
      <w:marLeft w:val="0"/>
      <w:marRight w:val="0"/>
      <w:marTop w:val="0"/>
      <w:marBottom w:val="0"/>
      <w:divBdr>
        <w:top w:val="none" w:sz="0" w:space="0" w:color="auto"/>
        <w:left w:val="none" w:sz="0" w:space="0" w:color="auto"/>
        <w:bottom w:val="none" w:sz="0" w:space="0" w:color="auto"/>
        <w:right w:val="none" w:sz="0" w:space="0" w:color="auto"/>
      </w:divBdr>
    </w:div>
    <w:div w:id="661079569">
      <w:bodyDiv w:val="1"/>
      <w:marLeft w:val="0"/>
      <w:marRight w:val="0"/>
      <w:marTop w:val="0"/>
      <w:marBottom w:val="0"/>
      <w:divBdr>
        <w:top w:val="none" w:sz="0" w:space="0" w:color="auto"/>
        <w:left w:val="none" w:sz="0" w:space="0" w:color="auto"/>
        <w:bottom w:val="none" w:sz="0" w:space="0" w:color="auto"/>
        <w:right w:val="none" w:sz="0" w:space="0" w:color="auto"/>
      </w:divBdr>
    </w:div>
    <w:div w:id="725880226">
      <w:bodyDiv w:val="1"/>
      <w:marLeft w:val="0"/>
      <w:marRight w:val="0"/>
      <w:marTop w:val="0"/>
      <w:marBottom w:val="0"/>
      <w:divBdr>
        <w:top w:val="none" w:sz="0" w:space="0" w:color="auto"/>
        <w:left w:val="none" w:sz="0" w:space="0" w:color="auto"/>
        <w:bottom w:val="none" w:sz="0" w:space="0" w:color="auto"/>
        <w:right w:val="none" w:sz="0" w:space="0" w:color="auto"/>
      </w:divBdr>
    </w:div>
    <w:div w:id="1036735291">
      <w:bodyDiv w:val="1"/>
      <w:marLeft w:val="0"/>
      <w:marRight w:val="0"/>
      <w:marTop w:val="0"/>
      <w:marBottom w:val="0"/>
      <w:divBdr>
        <w:top w:val="none" w:sz="0" w:space="0" w:color="auto"/>
        <w:left w:val="none" w:sz="0" w:space="0" w:color="auto"/>
        <w:bottom w:val="none" w:sz="0" w:space="0" w:color="auto"/>
        <w:right w:val="none" w:sz="0" w:space="0" w:color="auto"/>
      </w:divBdr>
    </w:div>
    <w:div w:id="1044132466">
      <w:bodyDiv w:val="1"/>
      <w:marLeft w:val="0"/>
      <w:marRight w:val="0"/>
      <w:marTop w:val="0"/>
      <w:marBottom w:val="0"/>
      <w:divBdr>
        <w:top w:val="none" w:sz="0" w:space="0" w:color="auto"/>
        <w:left w:val="none" w:sz="0" w:space="0" w:color="auto"/>
        <w:bottom w:val="none" w:sz="0" w:space="0" w:color="auto"/>
        <w:right w:val="none" w:sz="0" w:space="0" w:color="auto"/>
      </w:divBdr>
    </w:div>
    <w:div w:id="1092703324">
      <w:bodyDiv w:val="1"/>
      <w:marLeft w:val="0"/>
      <w:marRight w:val="0"/>
      <w:marTop w:val="0"/>
      <w:marBottom w:val="0"/>
      <w:divBdr>
        <w:top w:val="none" w:sz="0" w:space="0" w:color="auto"/>
        <w:left w:val="none" w:sz="0" w:space="0" w:color="auto"/>
        <w:bottom w:val="none" w:sz="0" w:space="0" w:color="auto"/>
        <w:right w:val="none" w:sz="0" w:space="0" w:color="auto"/>
      </w:divBdr>
    </w:div>
    <w:div w:id="1102844803">
      <w:bodyDiv w:val="1"/>
      <w:marLeft w:val="0"/>
      <w:marRight w:val="0"/>
      <w:marTop w:val="0"/>
      <w:marBottom w:val="0"/>
      <w:divBdr>
        <w:top w:val="none" w:sz="0" w:space="0" w:color="auto"/>
        <w:left w:val="none" w:sz="0" w:space="0" w:color="auto"/>
        <w:bottom w:val="none" w:sz="0" w:space="0" w:color="auto"/>
        <w:right w:val="none" w:sz="0" w:space="0" w:color="auto"/>
      </w:divBdr>
    </w:div>
    <w:div w:id="1104493281">
      <w:bodyDiv w:val="1"/>
      <w:marLeft w:val="0"/>
      <w:marRight w:val="0"/>
      <w:marTop w:val="0"/>
      <w:marBottom w:val="0"/>
      <w:divBdr>
        <w:top w:val="none" w:sz="0" w:space="0" w:color="auto"/>
        <w:left w:val="none" w:sz="0" w:space="0" w:color="auto"/>
        <w:bottom w:val="none" w:sz="0" w:space="0" w:color="auto"/>
        <w:right w:val="none" w:sz="0" w:space="0" w:color="auto"/>
      </w:divBdr>
    </w:div>
    <w:div w:id="1169254525">
      <w:bodyDiv w:val="1"/>
      <w:marLeft w:val="0"/>
      <w:marRight w:val="0"/>
      <w:marTop w:val="0"/>
      <w:marBottom w:val="0"/>
      <w:divBdr>
        <w:top w:val="none" w:sz="0" w:space="0" w:color="auto"/>
        <w:left w:val="none" w:sz="0" w:space="0" w:color="auto"/>
        <w:bottom w:val="none" w:sz="0" w:space="0" w:color="auto"/>
        <w:right w:val="none" w:sz="0" w:space="0" w:color="auto"/>
      </w:divBdr>
    </w:div>
    <w:div w:id="1216308920">
      <w:bodyDiv w:val="1"/>
      <w:marLeft w:val="0"/>
      <w:marRight w:val="0"/>
      <w:marTop w:val="0"/>
      <w:marBottom w:val="0"/>
      <w:divBdr>
        <w:top w:val="none" w:sz="0" w:space="0" w:color="auto"/>
        <w:left w:val="none" w:sz="0" w:space="0" w:color="auto"/>
        <w:bottom w:val="none" w:sz="0" w:space="0" w:color="auto"/>
        <w:right w:val="none" w:sz="0" w:space="0" w:color="auto"/>
      </w:divBdr>
    </w:div>
    <w:div w:id="1248079498">
      <w:bodyDiv w:val="1"/>
      <w:marLeft w:val="0"/>
      <w:marRight w:val="0"/>
      <w:marTop w:val="0"/>
      <w:marBottom w:val="0"/>
      <w:divBdr>
        <w:top w:val="none" w:sz="0" w:space="0" w:color="auto"/>
        <w:left w:val="none" w:sz="0" w:space="0" w:color="auto"/>
        <w:bottom w:val="none" w:sz="0" w:space="0" w:color="auto"/>
        <w:right w:val="none" w:sz="0" w:space="0" w:color="auto"/>
      </w:divBdr>
    </w:div>
    <w:div w:id="1276401958">
      <w:bodyDiv w:val="1"/>
      <w:marLeft w:val="0"/>
      <w:marRight w:val="0"/>
      <w:marTop w:val="0"/>
      <w:marBottom w:val="0"/>
      <w:divBdr>
        <w:top w:val="none" w:sz="0" w:space="0" w:color="auto"/>
        <w:left w:val="none" w:sz="0" w:space="0" w:color="auto"/>
        <w:bottom w:val="none" w:sz="0" w:space="0" w:color="auto"/>
        <w:right w:val="none" w:sz="0" w:space="0" w:color="auto"/>
      </w:divBdr>
    </w:div>
    <w:div w:id="1325282852">
      <w:bodyDiv w:val="1"/>
      <w:marLeft w:val="0"/>
      <w:marRight w:val="0"/>
      <w:marTop w:val="0"/>
      <w:marBottom w:val="0"/>
      <w:divBdr>
        <w:top w:val="none" w:sz="0" w:space="0" w:color="auto"/>
        <w:left w:val="none" w:sz="0" w:space="0" w:color="auto"/>
        <w:bottom w:val="none" w:sz="0" w:space="0" w:color="auto"/>
        <w:right w:val="none" w:sz="0" w:space="0" w:color="auto"/>
      </w:divBdr>
    </w:div>
    <w:div w:id="1378312381">
      <w:bodyDiv w:val="1"/>
      <w:marLeft w:val="0"/>
      <w:marRight w:val="0"/>
      <w:marTop w:val="0"/>
      <w:marBottom w:val="0"/>
      <w:divBdr>
        <w:top w:val="none" w:sz="0" w:space="0" w:color="auto"/>
        <w:left w:val="none" w:sz="0" w:space="0" w:color="auto"/>
        <w:bottom w:val="none" w:sz="0" w:space="0" w:color="auto"/>
        <w:right w:val="none" w:sz="0" w:space="0" w:color="auto"/>
      </w:divBdr>
    </w:div>
    <w:div w:id="1421414403">
      <w:bodyDiv w:val="1"/>
      <w:marLeft w:val="0"/>
      <w:marRight w:val="0"/>
      <w:marTop w:val="0"/>
      <w:marBottom w:val="0"/>
      <w:divBdr>
        <w:top w:val="none" w:sz="0" w:space="0" w:color="auto"/>
        <w:left w:val="none" w:sz="0" w:space="0" w:color="auto"/>
        <w:bottom w:val="none" w:sz="0" w:space="0" w:color="auto"/>
        <w:right w:val="none" w:sz="0" w:space="0" w:color="auto"/>
      </w:divBdr>
    </w:div>
    <w:div w:id="1527913909">
      <w:bodyDiv w:val="1"/>
      <w:marLeft w:val="0"/>
      <w:marRight w:val="0"/>
      <w:marTop w:val="0"/>
      <w:marBottom w:val="0"/>
      <w:divBdr>
        <w:top w:val="none" w:sz="0" w:space="0" w:color="auto"/>
        <w:left w:val="none" w:sz="0" w:space="0" w:color="auto"/>
        <w:bottom w:val="none" w:sz="0" w:space="0" w:color="auto"/>
        <w:right w:val="none" w:sz="0" w:space="0" w:color="auto"/>
      </w:divBdr>
    </w:div>
    <w:div w:id="1571842877">
      <w:bodyDiv w:val="1"/>
      <w:marLeft w:val="0"/>
      <w:marRight w:val="0"/>
      <w:marTop w:val="0"/>
      <w:marBottom w:val="0"/>
      <w:divBdr>
        <w:top w:val="none" w:sz="0" w:space="0" w:color="auto"/>
        <w:left w:val="none" w:sz="0" w:space="0" w:color="auto"/>
        <w:bottom w:val="none" w:sz="0" w:space="0" w:color="auto"/>
        <w:right w:val="none" w:sz="0" w:space="0" w:color="auto"/>
      </w:divBdr>
    </w:div>
    <w:div w:id="1578859379">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 w:id="1591085591">
      <w:bodyDiv w:val="1"/>
      <w:marLeft w:val="0"/>
      <w:marRight w:val="0"/>
      <w:marTop w:val="0"/>
      <w:marBottom w:val="0"/>
      <w:divBdr>
        <w:top w:val="none" w:sz="0" w:space="0" w:color="auto"/>
        <w:left w:val="none" w:sz="0" w:space="0" w:color="auto"/>
        <w:bottom w:val="none" w:sz="0" w:space="0" w:color="auto"/>
        <w:right w:val="none" w:sz="0" w:space="0" w:color="auto"/>
      </w:divBdr>
    </w:div>
    <w:div w:id="1655259250">
      <w:bodyDiv w:val="1"/>
      <w:marLeft w:val="0"/>
      <w:marRight w:val="0"/>
      <w:marTop w:val="0"/>
      <w:marBottom w:val="0"/>
      <w:divBdr>
        <w:top w:val="none" w:sz="0" w:space="0" w:color="auto"/>
        <w:left w:val="none" w:sz="0" w:space="0" w:color="auto"/>
        <w:bottom w:val="none" w:sz="0" w:space="0" w:color="auto"/>
        <w:right w:val="none" w:sz="0" w:space="0" w:color="auto"/>
      </w:divBdr>
    </w:div>
    <w:div w:id="1790510024">
      <w:bodyDiv w:val="1"/>
      <w:marLeft w:val="0"/>
      <w:marRight w:val="0"/>
      <w:marTop w:val="0"/>
      <w:marBottom w:val="0"/>
      <w:divBdr>
        <w:top w:val="none" w:sz="0" w:space="0" w:color="auto"/>
        <w:left w:val="none" w:sz="0" w:space="0" w:color="auto"/>
        <w:bottom w:val="none" w:sz="0" w:space="0" w:color="auto"/>
        <w:right w:val="none" w:sz="0" w:space="0" w:color="auto"/>
      </w:divBdr>
    </w:div>
    <w:div w:id="1813986763">
      <w:bodyDiv w:val="1"/>
      <w:marLeft w:val="0"/>
      <w:marRight w:val="0"/>
      <w:marTop w:val="0"/>
      <w:marBottom w:val="0"/>
      <w:divBdr>
        <w:top w:val="none" w:sz="0" w:space="0" w:color="auto"/>
        <w:left w:val="none" w:sz="0" w:space="0" w:color="auto"/>
        <w:bottom w:val="none" w:sz="0" w:space="0" w:color="auto"/>
        <w:right w:val="none" w:sz="0" w:space="0" w:color="auto"/>
      </w:divBdr>
    </w:div>
    <w:div w:id="1871334920">
      <w:bodyDiv w:val="1"/>
      <w:marLeft w:val="0"/>
      <w:marRight w:val="0"/>
      <w:marTop w:val="0"/>
      <w:marBottom w:val="0"/>
      <w:divBdr>
        <w:top w:val="none" w:sz="0" w:space="0" w:color="auto"/>
        <w:left w:val="none" w:sz="0" w:space="0" w:color="auto"/>
        <w:bottom w:val="none" w:sz="0" w:space="0" w:color="auto"/>
        <w:right w:val="none" w:sz="0" w:space="0" w:color="auto"/>
      </w:divBdr>
    </w:div>
    <w:div w:id="1900313315">
      <w:bodyDiv w:val="1"/>
      <w:marLeft w:val="0"/>
      <w:marRight w:val="0"/>
      <w:marTop w:val="0"/>
      <w:marBottom w:val="0"/>
      <w:divBdr>
        <w:top w:val="none" w:sz="0" w:space="0" w:color="auto"/>
        <w:left w:val="none" w:sz="0" w:space="0" w:color="auto"/>
        <w:bottom w:val="none" w:sz="0" w:space="0" w:color="auto"/>
        <w:right w:val="none" w:sz="0" w:space="0" w:color="auto"/>
      </w:divBdr>
    </w:div>
    <w:div w:id="1925530637">
      <w:bodyDiv w:val="1"/>
      <w:marLeft w:val="0"/>
      <w:marRight w:val="0"/>
      <w:marTop w:val="0"/>
      <w:marBottom w:val="0"/>
      <w:divBdr>
        <w:top w:val="none" w:sz="0" w:space="0" w:color="auto"/>
        <w:left w:val="none" w:sz="0" w:space="0" w:color="auto"/>
        <w:bottom w:val="none" w:sz="0" w:space="0" w:color="auto"/>
        <w:right w:val="none" w:sz="0" w:space="0" w:color="auto"/>
      </w:divBdr>
    </w:div>
    <w:div w:id="1935475013">
      <w:bodyDiv w:val="1"/>
      <w:marLeft w:val="0"/>
      <w:marRight w:val="0"/>
      <w:marTop w:val="0"/>
      <w:marBottom w:val="0"/>
      <w:divBdr>
        <w:top w:val="none" w:sz="0" w:space="0" w:color="auto"/>
        <w:left w:val="none" w:sz="0" w:space="0" w:color="auto"/>
        <w:bottom w:val="none" w:sz="0" w:space="0" w:color="auto"/>
        <w:right w:val="none" w:sz="0" w:space="0" w:color="auto"/>
      </w:divBdr>
    </w:div>
    <w:div w:id="2086148422">
      <w:bodyDiv w:val="1"/>
      <w:marLeft w:val="0"/>
      <w:marRight w:val="0"/>
      <w:marTop w:val="0"/>
      <w:marBottom w:val="0"/>
      <w:divBdr>
        <w:top w:val="none" w:sz="0" w:space="0" w:color="auto"/>
        <w:left w:val="none" w:sz="0" w:space="0" w:color="auto"/>
        <w:bottom w:val="none" w:sz="0" w:space="0" w:color="auto"/>
        <w:right w:val="none" w:sz="0" w:space="0" w:color="auto"/>
      </w:divBdr>
    </w:div>
    <w:div w:id="213066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youtube.com/embed/vsZPCJSpdhg?feature=oemb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cbi.nlm.nih.gov/books/NBK499848/"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B82DC4A2744554688DE37615C8EDCE4" ma:contentTypeVersion="13" ma:contentTypeDescription="Utwórz nowy dokument." ma:contentTypeScope="" ma:versionID="3f99d5ab0bbac1d230287b35083dcd59">
  <xsd:schema xmlns:xsd="http://www.w3.org/2001/XMLSchema" xmlns:xs="http://www.w3.org/2001/XMLSchema" xmlns:p="http://schemas.microsoft.com/office/2006/metadata/properties" xmlns:ns3="67fa3ecd-0706-46c5-91df-c8ae4561cfcf" xmlns:ns4="1472cd72-a581-44cb-a2e0-36d680e95396" targetNamespace="http://schemas.microsoft.com/office/2006/metadata/properties" ma:root="true" ma:fieldsID="fc8020d5353eb9135cdbee7af3451f4c" ns3:_="" ns4:_="">
    <xsd:import namespace="67fa3ecd-0706-46c5-91df-c8ae4561cfcf"/>
    <xsd:import namespace="1472cd72-a581-44cb-a2e0-36d680e9539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fa3ecd-0706-46c5-91df-c8ae4561cf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72cd72-a581-44cb-a2e0-36d680e95396"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7fa3ecd-0706-46c5-91df-c8ae4561cfc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B4BF1A-4C82-4A4D-9262-9C6691748174}">
  <ds:schemaRefs>
    <ds:schemaRef ds:uri="http://schemas.openxmlformats.org/officeDocument/2006/bibliography"/>
  </ds:schemaRefs>
</ds:datastoreItem>
</file>

<file path=customXml/itemProps2.xml><?xml version="1.0" encoding="utf-8"?>
<ds:datastoreItem xmlns:ds="http://schemas.openxmlformats.org/officeDocument/2006/customXml" ds:itemID="{F0BE1A49-FAF8-4048-9B4F-DD0798731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fa3ecd-0706-46c5-91df-c8ae4561cfcf"/>
    <ds:schemaRef ds:uri="1472cd72-a581-44cb-a2e0-36d680e953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A2034F-A302-402F-91E4-2BF4A24B5E03}">
  <ds:schemaRefs>
    <ds:schemaRef ds:uri="http://schemas.microsoft.com/office/2006/metadata/properties"/>
    <ds:schemaRef ds:uri="http://schemas.microsoft.com/office/infopath/2007/PartnerControls"/>
    <ds:schemaRef ds:uri="67fa3ecd-0706-46c5-91df-c8ae4561cfcf"/>
  </ds:schemaRefs>
</ds:datastoreItem>
</file>

<file path=customXml/itemProps4.xml><?xml version="1.0" encoding="utf-8"?>
<ds:datastoreItem xmlns:ds="http://schemas.openxmlformats.org/officeDocument/2006/customXml" ds:itemID="{6713495B-F61C-4471-803D-B413697F87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7185</Words>
  <Characters>43111</Characters>
  <Application>Microsoft Office Word</Application>
  <DocSecurity>0</DocSecurity>
  <Lines>359</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Cezary Muszalski</dc:creator>
  <cp:keywords/>
  <dc:description/>
  <cp:lastModifiedBy>Cezary Muszalski</cp:lastModifiedBy>
  <cp:revision>1</cp:revision>
  <dcterms:created xsi:type="dcterms:W3CDTF">2025-04-12T12:34:00Z</dcterms:created>
  <dcterms:modified xsi:type="dcterms:W3CDTF">2025-07-16T21:32:00Z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0x0101007B82DC4A2744554688DE37615C8EDCE4</vt:lpwstr>
  </property>
</Properties>
</file>