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Betrokkene: Luca Meijer. BSN 738492615. Polisnummer: POL-2026-88421. Contact: luca.meijer@example.nl.</w:t>
      </w:r>
    </w:p>
  </w:body>
</w:document>
</file>