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08F5D" w14:textId="7EC4A92C" w:rsidR="00EF1E0C" w:rsidRPr="006616C5" w:rsidRDefault="007F3154" w:rsidP="005A57F3">
      <w:pPr>
        <w:spacing w:before="100" w:beforeAutospacing="1" w:after="100" w:afterAutospacing="1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36"/>
          <w:lang w:eastAsia="es-CO"/>
          <w14:ligatures w14:val="none"/>
        </w:rPr>
        <w:t xml:space="preserve">SIGET - </w:t>
      </w:r>
      <w:r w:rsidR="00EF1E0C" w:rsidRPr="006616C5">
        <w:rPr>
          <w:rFonts w:ascii="Times New Roman" w:eastAsia="Times New Roman" w:hAnsi="Times New Roman" w:cs="Times New Roman"/>
          <w:b/>
          <w:bCs/>
          <w:kern w:val="36"/>
          <w:lang w:eastAsia="es-CO"/>
          <w14:ligatures w14:val="none"/>
        </w:rPr>
        <w:t>Sistema de Gestión de Torneos</w:t>
      </w:r>
    </w:p>
    <w:p w14:paraId="3F132060" w14:textId="77777777" w:rsidR="009F40D5" w:rsidRPr="006616C5" w:rsidRDefault="00EF1E0C" w:rsidP="005A57F3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Modelos y Documentación del Software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Docente: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Ing.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Hely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Suarez Marín 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Integrantes:</w:t>
      </w:r>
    </w:p>
    <w:p w14:paraId="3ADB864E" w14:textId="15E5837D" w:rsidR="00EF1E0C" w:rsidRPr="006616C5" w:rsidRDefault="00EF1E0C" w:rsidP="005A57F3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Nelly Fabiola Cano Oviedo</w:t>
      </w:r>
      <w:r w:rsidR="009F40D5"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                                                                                                   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Néstor Iván Granados Valenzuela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Fecha: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Octubre / 2025</w:t>
      </w:r>
    </w:p>
    <w:p w14:paraId="12BC3302" w14:textId="77777777" w:rsidR="00EF1E0C" w:rsidRPr="006616C5" w:rsidRDefault="00EF1E0C" w:rsidP="005A57F3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Problema</w:t>
      </w:r>
    </w:p>
    <w:p w14:paraId="58FD90F1" w14:textId="77777777" w:rsidR="00EF1E0C" w:rsidRPr="006616C5" w:rsidRDefault="00EF1E0C" w:rsidP="005A57F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Los torneos deportivos académicos y aficionados suelen gestionar su información con hojas de cálculo, formularios dispersos o mensajería instantánea. A medida que crece el número de equipos, jugadores y partidos, también aumenta la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complejidad operativa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 programar encuentros sin choques de horario, asignar árbitros disponibles, registrar resultados de forma confiable y consultar estadísticas básicas.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Este manejo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manual y descentralizado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provoca errores de transcripción (marcadores mal digitados, equipos repetidos),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inconsistencia de datos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(jugadores duplicados, árbitros inhabilitados asignados por error) y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poca trazabilidad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(no queda claro quién cambió un resultado ni cuándo). La ausencia de un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modelo único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limita la generación de estadísticas confiables (partidos jugados, victorias, empates, derrotas) y dificulta la rendición de cuentas. En consecuencia, se afectan la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transparencia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del torneo y la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experiencia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 participantes y organizadores.</w:t>
      </w:r>
    </w:p>
    <w:p w14:paraId="4542DE7D" w14:textId="52A0FA07" w:rsidR="00EF1E0C" w:rsidRPr="006616C5" w:rsidRDefault="00EF1E0C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Solución</w:t>
      </w:r>
    </w:p>
    <w:p w14:paraId="315E39FA" w14:textId="77777777" w:rsidR="00EF1E0C" w:rsidRPr="006616C5" w:rsidRDefault="00EF1E0C" w:rsidP="005A57F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Se propone una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plataforma web simple y centralizada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 Gestión de Torneos Deportivos que estandarice:</w:t>
      </w:r>
    </w:p>
    <w:p w14:paraId="06E2FA20" w14:textId="77777777" w:rsidR="00EF1E0C" w:rsidRPr="006616C5" w:rsidRDefault="00EF1E0C" w:rsidP="00500DD6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Registro de equipos y jugadores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</w:t>
      </w:r>
    </w:p>
    <w:p w14:paraId="4CA249FB" w14:textId="15CEE1B1" w:rsidR="00EF1E0C" w:rsidRPr="006616C5" w:rsidRDefault="00EF1E0C" w:rsidP="00500DD6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Programación de partidos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(fecha/hora/</w:t>
      </w:r>
      <w:r w:rsidR="00AE19A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venue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),</w:t>
      </w:r>
    </w:p>
    <w:p w14:paraId="08FD1068" w14:textId="77777777" w:rsidR="00EF1E0C" w:rsidRPr="006616C5" w:rsidRDefault="00EF1E0C" w:rsidP="00500DD6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Asignación de árbitros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disponibles,</w:t>
      </w:r>
    </w:p>
    <w:p w14:paraId="6F6B20AC" w14:textId="77777777" w:rsidR="00EF1E0C" w:rsidRPr="006616C5" w:rsidRDefault="00EF1E0C" w:rsidP="00500DD6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Registro de resultados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y</w:t>
      </w:r>
    </w:p>
    <w:p w14:paraId="53933D69" w14:textId="77777777" w:rsidR="00EF1E0C" w:rsidRPr="006616C5" w:rsidRDefault="00EF1E0C" w:rsidP="00500DD6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Estadísticas básicas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por equipo.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El acceso se realiza con roles mínimos (Administrador, Árbitro, Espectador) para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delimitar responsabilidades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reducir errores. El sistema define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reglas de negocio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que evitan inconsistencias (por ejemplo, no se puede programar un partido con el mismo equipo como 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local y visitante, o cerrar un partido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played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con goles negativos). Toda la información queda persistida en una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BD relacional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con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integridad referencial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EEC2DE8" w14:textId="7C7C9CAB" w:rsidR="00EF1E0C" w:rsidRPr="006616C5" w:rsidRDefault="00EF1E0C" w:rsidP="005A57F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Impacto</w:t>
      </w:r>
    </w:p>
    <w:p w14:paraId="25AA0EE0" w14:textId="77777777" w:rsidR="00EF1E0C" w:rsidRPr="006616C5" w:rsidRDefault="00EF1E0C" w:rsidP="00500DD6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Eficiencia y trazabilidad: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Disminuye tiempos de registro y elimina duplicidades. Cada cambio queda asociado a un usuario/fecha, reforzando el control.</w:t>
      </w:r>
    </w:p>
    <w:p w14:paraId="080968F1" w14:textId="77777777" w:rsidR="00EF1E0C" w:rsidRPr="006616C5" w:rsidRDefault="00EF1E0C" w:rsidP="00500DD6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Transparencia del torneo: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Estadísticas generadas a partir de resultados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verificables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en la BD; se reducen conflictos por errores humanos.</w:t>
      </w:r>
    </w:p>
    <w:p w14:paraId="6C0B968D" w14:textId="77777777" w:rsidR="00EF1E0C" w:rsidRPr="006616C5" w:rsidRDefault="00EF1E0C" w:rsidP="00500DD6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Escalabilidad académica: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La documentación (UML + </w:t>
      </w:r>
      <w:proofErr w:type="gram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BD normalizada</w:t>
      </w:r>
      <w:proofErr w:type="gram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 deja una base sólida para futuras extensiones (múltiples torneos, fases, sanciones, tablas de posiciones).</w:t>
      </w:r>
    </w:p>
    <w:p w14:paraId="530F380D" w14:textId="21368DB1" w:rsidR="00EF1E0C" w:rsidRPr="006616C5" w:rsidRDefault="00EF1E0C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1. Resumen del Problema</w:t>
      </w:r>
    </w:p>
    <w:p w14:paraId="09E639EB" w14:textId="77777777" w:rsidR="00EF1E0C" w:rsidRPr="006616C5" w:rsidRDefault="00EF1E0C" w:rsidP="005A57F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manejo manual y distribuido de información en torneos deportivos provoca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inconsistencias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pérdida de trazabilidad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dificulta estadísticas confiables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 Esto impacta la calidad organizativa y la experiencia de equipos y árbitros.</w:t>
      </w:r>
    </w:p>
    <w:p w14:paraId="605974C6" w14:textId="03149D2D" w:rsidR="00EF1E0C" w:rsidRPr="006616C5" w:rsidRDefault="00EF1E0C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2. </w:t>
      </w:r>
      <w:r w:rsidR="005A57F3" w:rsidRPr="006616C5">
        <w:rPr>
          <w:rFonts w:ascii="Times New Roman" w:hAnsi="Times New Roman" w:cs="Times New Roman"/>
          <w:b/>
          <w:bCs/>
        </w:rPr>
        <w:t>Propuesta de solución</w:t>
      </w:r>
      <w:r w:rsidR="005A57F3"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(plataforma mínima de torneo)</w:t>
      </w:r>
    </w:p>
    <w:p w14:paraId="62E1BC33" w14:textId="77777777" w:rsidR="00EF1E0C" w:rsidRPr="006616C5" w:rsidRDefault="00EF1E0C" w:rsidP="005A57F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Se propone un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MVP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que cubra el ciclo esencial: inscripción de equipos/jugadores → programación y arbitraje → registro de resultados → estadísticas. La solución se documenta completamente (UML + BD) para una implementación posterior.</w:t>
      </w:r>
    </w:p>
    <w:p w14:paraId="08FDDC6E" w14:textId="77777777" w:rsidR="00EF1E0C" w:rsidRPr="006616C5" w:rsidRDefault="00EF1E0C" w:rsidP="005A57F3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Alcance (MVP)</w:t>
      </w:r>
    </w:p>
    <w:p w14:paraId="0DFE0AA8" w14:textId="77777777" w:rsidR="00EF1E0C" w:rsidRPr="006616C5" w:rsidRDefault="00EF1E0C" w:rsidP="00500DD6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Registrar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Equipos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(nombre, ciudad/entrenador) y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Jugadores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(básicos y pertenencia a un equipo).</w:t>
      </w:r>
    </w:p>
    <w:p w14:paraId="65EB8654" w14:textId="77777777" w:rsidR="00EF1E0C" w:rsidRPr="006616C5" w:rsidRDefault="00EF1E0C" w:rsidP="00500DD6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Registrar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Árbitros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(licencia, contacto, estado activo).</w:t>
      </w:r>
    </w:p>
    <w:p w14:paraId="178D204E" w14:textId="77777777" w:rsidR="00EF1E0C" w:rsidRPr="006616C5" w:rsidRDefault="00EF1E0C" w:rsidP="00500DD6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Programar partidos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con fecha y hora, asegurando que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local ≠ visitante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C1D175F" w14:textId="77777777" w:rsidR="00EF1E0C" w:rsidRPr="006616C5" w:rsidRDefault="00EF1E0C" w:rsidP="00500DD6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Asignar árbitro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disponible.</w:t>
      </w:r>
    </w:p>
    <w:p w14:paraId="2316527B" w14:textId="34E73578" w:rsidR="00EF1E0C" w:rsidRPr="006616C5" w:rsidRDefault="00EF1E0C" w:rsidP="00500DD6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Registrar resultados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</w:t>
      </w:r>
      <w:proofErr w:type="gram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goles local</w:t>
      </w:r>
      <w:proofErr w:type="gram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/visitante) y marcar estado del partido como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played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A6710A7" w14:textId="77777777" w:rsidR="00EF1E0C" w:rsidRPr="006616C5" w:rsidRDefault="00EF1E0C" w:rsidP="00500DD6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Generar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estadísticas básicas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 jugados, ganados, empatados y perdidos por equipo.</w:t>
      </w:r>
    </w:p>
    <w:p w14:paraId="4EF69396" w14:textId="02C194D1" w:rsidR="00EF1E0C" w:rsidRPr="006616C5" w:rsidRDefault="005A57F3" w:rsidP="005A57F3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616C5">
        <w:rPr>
          <w:rFonts w:ascii="Times New Roman" w:hAnsi="Times New Roman" w:cs="Times New Roman"/>
          <w:b/>
          <w:bCs/>
        </w:rPr>
        <w:t>Roles del sistema y sus responsabilidades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6612F" w:rsidRPr="006616C5" w14:paraId="25F05BDF" w14:textId="77777777" w:rsidTr="00EF1E0C">
        <w:tc>
          <w:tcPr>
            <w:tcW w:w="4414" w:type="dxa"/>
          </w:tcPr>
          <w:p w14:paraId="63888C11" w14:textId="18C4E924" w:rsidR="00EF1E0C" w:rsidRPr="006616C5" w:rsidRDefault="00EF1E0C" w:rsidP="005A57F3">
            <w:pPr>
              <w:spacing w:before="100" w:beforeAutospacing="1" w:after="100" w:afterAutospacing="1" w:line="276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6616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Actor</w:t>
            </w:r>
          </w:p>
        </w:tc>
        <w:tc>
          <w:tcPr>
            <w:tcW w:w="4414" w:type="dxa"/>
          </w:tcPr>
          <w:p w14:paraId="087259EC" w14:textId="50754C62" w:rsidR="00EF1E0C" w:rsidRPr="006616C5" w:rsidRDefault="00EF1E0C" w:rsidP="005A57F3">
            <w:pPr>
              <w:spacing w:before="100" w:beforeAutospacing="1" w:after="100" w:afterAutospacing="1" w:line="276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6616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Funciones principales</w:t>
            </w:r>
          </w:p>
        </w:tc>
      </w:tr>
      <w:tr w:rsidR="0096612F" w:rsidRPr="006616C5" w14:paraId="63182EAC" w14:textId="77777777" w:rsidTr="00EF1E0C">
        <w:tc>
          <w:tcPr>
            <w:tcW w:w="4414" w:type="dxa"/>
          </w:tcPr>
          <w:p w14:paraId="11014924" w14:textId="649274DB" w:rsidR="00EF1E0C" w:rsidRPr="006616C5" w:rsidRDefault="00EF1E0C" w:rsidP="005A57F3">
            <w:pPr>
              <w:spacing w:before="100" w:beforeAutospacing="1" w:after="100" w:afterAutospacing="1" w:line="276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6616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lastRenderedPageBreak/>
              <w:t>Administrador</w:t>
            </w:r>
          </w:p>
        </w:tc>
        <w:tc>
          <w:tcPr>
            <w:tcW w:w="4414" w:type="dxa"/>
          </w:tcPr>
          <w:p w14:paraId="795F965C" w14:textId="5662A2BF" w:rsidR="00EF1E0C" w:rsidRPr="006616C5" w:rsidRDefault="00EF1E0C" w:rsidP="005A57F3">
            <w:pPr>
              <w:spacing w:before="100" w:beforeAutospacing="1" w:after="100" w:afterAutospacing="1" w:line="276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6616C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Gestiona equipos, jugadores y árbitros; programa partidos; registra resultados; consultas estadísticas.</w:t>
            </w:r>
          </w:p>
        </w:tc>
      </w:tr>
      <w:tr w:rsidR="0096612F" w:rsidRPr="006616C5" w14:paraId="58C421FC" w14:textId="77777777" w:rsidTr="00791CB2">
        <w:tc>
          <w:tcPr>
            <w:tcW w:w="4414" w:type="dxa"/>
          </w:tcPr>
          <w:p w14:paraId="31C36203" w14:textId="128B577F" w:rsidR="00EF1E0C" w:rsidRPr="006616C5" w:rsidRDefault="00EF1E0C" w:rsidP="005A57F3">
            <w:pPr>
              <w:spacing w:before="100" w:beforeAutospacing="1" w:after="100" w:afterAutospacing="1" w:line="276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6616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Árbitro</w:t>
            </w:r>
          </w:p>
        </w:tc>
        <w:tc>
          <w:tcPr>
            <w:tcW w:w="4414" w:type="dxa"/>
            <w:vAlign w:val="center"/>
          </w:tcPr>
          <w:p w14:paraId="2F93EBA7" w14:textId="10703215" w:rsidR="00EF1E0C" w:rsidRPr="006616C5" w:rsidRDefault="00EF1E0C" w:rsidP="005A57F3">
            <w:pPr>
              <w:spacing w:before="100" w:beforeAutospacing="1" w:after="100" w:afterAutospacing="1" w:line="276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6616C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(Opcional) Confirma validez del resultado o reporta incidentes.</w:t>
            </w:r>
          </w:p>
        </w:tc>
      </w:tr>
      <w:tr w:rsidR="0096612F" w:rsidRPr="006616C5" w14:paraId="40529953" w14:textId="77777777" w:rsidTr="00EF1E0C">
        <w:tc>
          <w:tcPr>
            <w:tcW w:w="4414" w:type="dxa"/>
          </w:tcPr>
          <w:p w14:paraId="7758A2DA" w14:textId="36FF7D65" w:rsidR="00EF1E0C" w:rsidRPr="006616C5" w:rsidRDefault="00EF1E0C" w:rsidP="005A57F3">
            <w:pPr>
              <w:spacing w:before="100" w:beforeAutospacing="1" w:after="100" w:afterAutospacing="1" w:line="276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6616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Espectador</w:t>
            </w:r>
          </w:p>
        </w:tc>
        <w:tc>
          <w:tcPr>
            <w:tcW w:w="4414" w:type="dxa"/>
          </w:tcPr>
          <w:p w14:paraId="1E6C6B06" w14:textId="5E960578" w:rsidR="00EF1E0C" w:rsidRPr="006616C5" w:rsidRDefault="00EF1E0C" w:rsidP="005A57F3">
            <w:pPr>
              <w:spacing w:before="100" w:beforeAutospacing="1" w:after="100" w:afterAutospacing="1" w:line="276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6616C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Consultas estadísticas y resultados publicados.</w:t>
            </w:r>
          </w:p>
        </w:tc>
      </w:tr>
    </w:tbl>
    <w:p w14:paraId="15F9B271" w14:textId="77777777" w:rsidR="00EF1E0C" w:rsidRPr="006616C5" w:rsidRDefault="00EF1E0C" w:rsidP="005A57F3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Reglas clave del sistema</w:t>
      </w:r>
    </w:p>
    <w:p w14:paraId="273F6076" w14:textId="77777777" w:rsidR="00EF1E0C" w:rsidRPr="006616C5" w:rsidRDefault="00EF1E0C" w:rsidP="00500DD6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Un partido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no puede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tener el mismo equipo como local y visitante.</w:t>
      </w:r>
    </w:p>
    <w:p w14:paraId="45644650" w14:textId="77777777" w:rsidR="00EF1E0C" w:rsidRPr="006616C5" w:rsidRDefault="00EF1E0C" w:rsidP="00500DD6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Un partido </w:t>
      </w:r>
      <w:proofErr w:type="spellStart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played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debe registrar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goles ≥ 0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2EA54CA" w14:textId="77777777" w:rsidR="00EF1E0C" w:rsidRPr="006616C5" w:rsidRDefault="00EF1E0C" w:rsidP="00500DD6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Un árbitro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inactivo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no puede asignarse.</w:t>
      </w:r>
    </w:p>
    <w:p w14:paraId="62C3882C" w14:textId="77777777" w:rsidR="00EF1E0C" w:rsidRPr="006616C5" w:rsidRDefault="00EF1E0C" w:rsidP="00500DD6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Las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estadísticas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se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derivan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 los partidos; no se almacenan acumulados (evita inconsistencias).</w:t>
      </w:r>
    </w:p>
    <w:p w14:paraId="342C7719" w14:textId="492D64B6" w:rsidR="00EF1E0C" w:rsidRPr="006616C5" w:rsidRDefault="00EF1E0C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3. Descripción general del proceso</w:t>
      </w:r>
    </w:p>
    <w:p w14:paraId="612823DE" w14:textId="4512D130" w:rsidR="009F40D5" w:rsidRPr="006616C5" w:rsidRDefault="005A57F3" w:rsidP="005A57F3">
      <w:pPr>
        <w:pStyle w:val="NormalWeb"/>
        <w:spacing w:line="276" w:lineRule="auto"/>
        <w:jc w:val="both"/>
      </w:pPr>
      <w:r w:rsidRPr="006616C5">
        <w:t xml:space="preserve">Primero se registran equipos, jugadores y árbitros. Luego se programan los partidos y se asigna un árbitro. Una vez disputado el encuentro, se registra el resultado, que luego alimenta las estadísticas. Este flujo corresponde al mapa de procesos general del sistema (Planeación → Operación → </w:t>
      </w:r>
      <w:r w:rsidRPr="006616C5">
        <w:lastRenderedPageBreak/>
        <w:t>Control).</w:t>
      </w:r>
      <w:r w:rsidR="00EF1E0C" w:rsidRPr="006616C5">
        <w:br/>
      </w:r>
      <w:r w:rsidR="009F40D5" w:rsidRPr="006616C5">
        <w:rPr>
          <w:noProof/>
        </w:rPr>
        <w:drawing>
          <wp:inline distT="0" distB="0" distL="0" distR="0" wp14:anchorId="7BCF777E" wp14:editId="2AF78D64">
            <wp:extent cx="5612130" cy="5159375"/>
            <wp:effectExtent l="190500" t="190500" r="198120" b="1936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159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540BD8" w14:textId="6D746C3E" w:rsidR="00EF1E0C" w:rsidRPr="006616C5" w:rsidRDefault="00EF1E0C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4. </w:t>
      </w:r>
      <w:r w:rsidR="005A57F3" w:rsidRPr="006616C5">
        <w:rPr>
          <w:rFonts w:ascii="Times New Roman" w:hAnsi="Times New Roman" w:cs="Times New Roman"/>
          <w:b/>
          <w:bCs/>
        </w:rPr>
        <w:t>Validación del modelo</w:t>
      </w:r>
    </w:p>
    <w:p w14:paraId="2C574D7D" w14:textId="7F74B300" w:rsidR="00EF1E0C" w:rsidRPr="006616C5" w:rsidRDefault="005A57F3" w:rsidP="005A57F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hAnsi="Times New Roman" w:cs="Times New Roman"/>
        </w:rPr>
        <w:t>Los flujos propuestos fueron contrastados con prácticas reales: las planillas manuales suelen causar errores, pérdida de control y ausencia de trazabilidad. El sistema SIGET corrige estos problemas mediante estructura relacional, reglas de negocio, restricciones, validaciones y vistas para reportes.</w:t>
      </w:r>
    </w:p>
    <w:p w14:paraId="5A7FBC89" w14:textId="6E8BA38C" w:rsidR="00EF1E0C" w:rsidRPr="006616C5" w:rsidRDefault="00EF1E0C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5. Diagramas UML realizados </w:t>
      </w:r>
    </w:p>
    <w:p w14:paraId="7170C429" w14:textId="77777777" w:rsidR="00EF1E0C" w:rsidRPr="006616C5" w:rsidRDefault="00EF1E0C" w:rsidP="005A57F3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>5.1 Casos de Uso</w:t>
      </w:r>
    </w:p>
    <w:p w14:paraId="46D7D948" w14:textId="08B8C6A5" w:rsidR="0096612F" w:rsidRPr="006616C5" w:rsidRDefault="0096612F" w:rsidP="005A57F3">
      <w:pPr>
        <w:pStyle w:val="NormalWeb"/>
        <w:spacing w:line="276" w:lineRule="auto"/>
        <w:jc w:val="both"/>
      </w:pPr>
      <w:r w:rsidRPr="006616C5">
        <w:t xml:space="preserve"> </w:t>
      </w:r>
      <w:r w:rsidRPr="006616C5">
        <w:rPr>
          <w:rStyle w:val="Textoennegrita"/>
        </w:rPr>
        <w:t>Propósito:</w:t>
      </w:r>
      <w:r w:rsidRPr="006616C5">
        <w:t xml:space="preserve"> Mostrar las funcionalidades que ofrece SIGET desde la perspectiva de cada actor, sin entrar en detalles técnicos.</w:t>
      </w:r>
    </w:p>
    <w:p w14:paraId="61B78462" w14:textId="295FDDB7" w:rsidR="0096612F" w:rsidRPr="006616C5" w:rsidRDefault="0096612F" w:rsidP="005A57F3">
      <w:pPr>
        <w:pStyle w:val="NormalWeb"/>
        <w:spacing w:line="276" w:lineRule="auto"/>
        <w:jc w:val="both"/>
      </w:pPr>
      <w:r w:rsidRPr="006616C5">
        <w:t xml:space="preserve"> </w:t>
      </w:r>
      <w:r w:rsidRPr="006616C5">
        <w:rPr>
          <w:rStyle w:val="Textoennegrita"/>
        </w:rPr>
        <w:t>Qué representa:</w:t>
      </w:r>
    </w:p>
    <w:p w14:paraId="585E8CA6" w14:textId="77777777" w:rsidR="0096612F" w:rsidRPr="006616C5" w:rsidRDefault="0096612F" w:rsidP="00500DD6">
      <w:pPr>
        <w:pStyle w:val="NormalWeb"/>
        <w:numPr>
          <w:ilvl w:val="0"/>
          <w:numId w:val="9"/>
        </w:numPr>
        <w:spacing w:line="276" w:lineRule="auto"/>
        <w:jc w:val="both"/>
      </w:pPr>
      <w:r w:rsidRPr="006616C5">
        <w:rPr>
          <w:rStyle w:val="nfasis"/>
          <w:i w:val="0"/>
          <w:iCs w:val="0"/>
        </w:rPr>
        <w:t>Administrador:</w:t>
      </w:r>
      <w:r w:rsidRPr="006616C5">
        <w:t xml:space="preserve"> gestiona equipos, jugadores, árbitros, partidos y resultados.</w:t>
      </w:r>
    </w:p>
    <w:p w14:paraId="3E46AF78" w14:textId="77777777" w:rsidR="0096612F" w:rsidRPr="006616C5" w:rsidRDefault="0096612F" w:rsidP="00500DD6">
      <w:pPr>
        <w:pStyle w:val="NormalWeb"/>
        <w:numPr>
          <w:ilvl w:val="0"/>
          <w:numId w:val="9"/>
        </w:numPr>
        <w:spacing w:line="276" w:lineRule="auto"/>
        <w:jc w:val="both"/>
      </w:pPr>
      <w:r w:rsidRPr="006616C5">
        <w:rPr>
          <w:rStyle w:val="nfasis"/>
          <w:i w:val="0"/>
          <w:iCs w:val="0"/>
        </w:rPr>
        <w:t>Árbitro:</w:t>
      </w:r>
      <w:r w:rsidRPr="006616C5">
        <w:t xml:space="preserve"> registra resultados y consulta estadísticas (opcional).</w:t>
      </w:r>
    </w:p>
    <w:p w14:paraId="38C66F67" w14:textId="77777777" w:rsidR="0096612F" w:rsidRPr="006616C5" w:rsidRDefault="0096612F" w:rsidP="00500DD6">
      <w:pPr>
        <w:pStyle w:val="NormalWeb"/>
        <w:numPr>
          <w:ilvl w:val="0"/>
          <w:numId w:val="9"/>
        </w:numPr>
        <w:spacing w:line="276" w:lineRule="auto"/>
        <w:jc w:val="both"/>
      </w:pPr>
      <w:r w:rsidRPr="006616C5">
        <w:rPr>
          <w:rStyle w:val="nfasis"/>
          <w:i w:val="0"/>
          <w:iCs w:val="0"/>
        </w:rPr>
        <w:t>Espectador:</w:t>
      </w:r>
      <w:r w:rsidRPr="006616C5">
        <w:t xml:space="preserve"> consulta estadísticas y tabla de posiciones.</w:t>
      </w:r>
      <w:r w:rsidRPr="006616C5">
        <w:br/>
        <w:t>Casos clave: Gestionar equipos/jugadores/árbitros, Programar partido, Asignar árbitro, Registrar resultado, Consultar estadísticas y Ver tabla de posiciones.</w:t>
      </w:r>
    </w:p>
    <w:p w14:paraId="2FAC8FF8" w14:textId="5DC97910" w:rsidR="0096612F" w:rsidRPr="006616C5" w:rsidRDefault="0096612F" w:rsidP="005A57F3">
      <w:pPr>
        <w:pStyle w:val="NormalWeb"/>
        <w:spacing w:line="276" w:lineRule="auto"/>
        <w:jc w:val="both"/>
      </w:pPr>
      <w:r w:rsidRPr="006616C5">
        <w:t xml:space="preserve"> </w:t>
      </w:r>
      <w:r w:rsidRPr="006616C5">
        <w:rPr>
          <w:rStyle w:val="Textoennegrita"/>
        </w:rPr>
        <w:t>Cómo leerlo:</w:t>
      </w:r>
      <w:r w:rsidRPr="006616C5">
        <w:t xml:space="preserve"> Cada óvalo es un caso de uso; las líneas indican qué actor lo ejecuta. El estereotipo </w:t>
      </w:r>
      <w:r w:rsidRPr="006616C5">
        <w:rPr>
          <w:rStyle w:val="Textoennegrita"/>
        </w:rPr>
        <w:t>«</w:t>
      </w:r>
      <w:proofErr w:type="spellStart"/>
      <w:r w:rsidRPr="006616C5">
        <w:rPr>
          <w:rStyle w:val="Textoennegrita"/>
        </w:rPr>
        <w:t>include</w:t>
      </w:r>
      <w:proofErr w:type="spellEnd"/>
      <w:r w:rsidRPr="006616C5">
        <w:rPr>
          <w:rStyle w:val="Textoennegrita"/>
        </w:rPr>
        <w:t>»</w:t>
      </w:r>
      <w:r w:rsidRPr="006616C5">
        <w:t xml:space="preserve"> indica dependencia obligatoria (Programar partido → Asignar árbitro).</w:t>
      </w:r>
    </w:p>
    <w:p w14:paraId="0A1BF6DD" w14:textId="153654E0" w:rsidR="0096612F" w:rsidRPr="006616C5" w:rsidRDefault="0096612F" w:rsidP="005A57F3">
      <w:pPr>
        <w:pStyle w:val="NormalWeb"/>
        <w:spacing w:line="276" w:lineRule="auto"/>
        <w:jc w:val="both"/>
      </w:pPr>
      <w:r w:rsidRPr="006616C5">
        <w:t xml:space="preserve"> </w:t>
      </w:r>
      <w:r w:rsidRPr="006616C5">
        <w:rPr>
          <w:rStyle w:val="Textoennegrita"/>
        </w:rPr>
        <w:t>Razón de diseño:</w:t>
      </w:r>
      <w:r w:rsidRPr="006616C5">
        <w:t xml:space="preserve"> Representa el alcance central del MVP evitando funciones avanzadas para mantener claridad académica.</w:t>
      </w:r>
    </w:p>
    <w:p w14:paraId="6DDA209F" w14:textId="6062C4BA" w:rsidR="0096612F" w:rsidRPr="006616C5" w:rsidRDefault="0096612F" w:rsidP="005A57F3">
      <w:pPr>
        <w:pStyle w:val="NormalWeb"/>
        <w:spacing w:line="276" w:lineRule="auto"/>
        <w:jc w:val="both"/>
      </w:pPr>
      <w:r w:rsidRPr="006616C5">
        <w:t xml:space="preserve"> </w:t>
      </w:r>
      <w:r w:rsidRPr="006616C5">
        <w:rPr>
          <w:rStyle w:val="Textoennegrita"/>
        </w:rPr>
        <w:t>Relación con BD:</w:t>
      </w:r>
      <w:r w:rsidRPr="006616C5">
        <w:t xml:space="preserve"> Cada caso se vincula a entidades y restricciones de la base (equipos, árbitros, </w:t>
      </w:r>
      <w:proofErr w:type="spellStart"/>
      <w:r w:rsidRPr="006616C5">
        <w:t>matches</w:t>
      </w:r>
      <w:proofErr w:type="spellEnd"/>
      <w:r w:rsidRPr="006616C5">
        <w:t>, validaciones de estado y goles).</w:t>
      </w:r>
    </w:p>
    <w:p w14:paraId="4E810884" w14:textId="3776C35C" w:rsidR="00EF1E0C" w:rsidRPr="006616C5" w:rsidRDefault="0096612F" w:rsidP="005A57F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noProof/>
          <w:kern w:val="0"/>
          <w:lang w:eastAsia="es-CO"/>
        </w:rPr>
        <w:lastRenderedPageBreak/>
        <w:drawing>
          <wp:inline distT="0" distB="0" distL="0" distR="0" wp14:anchorId="62317CF5" wp14:editId="489D3E35">
            <wp:extent cx="5971540" cy="465455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AC8D" w14:textId="38DFE145" w:rsidR="00EF1E0C" w:rsidRPr="006616C5" w:rsidRDefault="00EF1E0C" w:rsidP="00500DD6">
      <w:pPr>
        <w:pStyle w:val="Prrafodelista"/>
        <w:numPr>
          <w:ilvl w:val="1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Actividades (Registrar Resultado)</w:t>
      </w:r>
    </w:p>
    <w:p w14:paraId="37A80751" w14:textId="76780593" w:rsidR="0096612F" w:rsidRPr="006616C5" w:rsidRDefault="0096612F" w:rsidP="00500DD6">
      <w:pPr>
        <w:pStyle w:val="NormalWeb"/>
        <w:numPr>
          <w:ilvl w:val="0"/>
          <w:numId w:val="9"/>
        </w:numPr>
        <w:spacing w:line="276" w:lineRule="auto"/>
        <w:jc w:val="both"/>
      </w:pPr>
      <w:r w:rsidRPr="006616C5">
        <w:rPr>
          <w:rStyle w:val="Textoennegrita"/>
        </w:rPr>
        <w:t>Propósito:</w:t>
      </w:r>
      <w:r w:rsidRPr="006616C5">
        <w:t xml:space="preserve"> Mostrar el flujo paso a paso con validaciones explícitas.</w:t>
      </w:r>
    </w:p>
    <w:p w14:paraId="442D8066" w14:textId="757ACA97" w:rsidR="0096612F" w:rsidRPr="006616C5" w:rsidRDefault="0096612F" w:rsidP="00500DD6">
      <w:pPr>
        <w:pStyle w:val="NormalWeb"/>
        <w:numPr>
          <w:ilvl w:val="0"/>
          <w:numId w:val="9"/>
        </w:numPr>
        <w:spacing w:line="276" w:lineRule="auto"/>
        <w:jc w:val="both"/>
      </w:pPr>
      <w:r w:rsidRPr="006616C5">
        <w:rPr>
          <w:rStyle w:val="Textoennegrita"/>
        </w:rPr>
        <w:t>Qué representa:</w:t>
      </w:r>
      <w:r w:rsidRPr="006616C5">
        <w:t xml:space="preserve"> El árbitro selecciona un partido, se valida que esté </w:t>
      </w:r>
      <w:proofErr w:type="spellStart"/>
      <w:r w:rsidRPr="006616C5">
        <w:rPr>
          <w:rStyle w:val="nfasis"/>
          <w:i w:val="0"/>
          <w:iCs w:val="0"/>
        </w:rPr>
        <w:t>scheduled</w:t>
      </w:r>
      <w:proofErr w:type="spellEnd"/>
      <w:r w:rsidRPr="006616C5">
        <w:t xml:space="preserve">, se ingresan y verifican los goles (≥ 0), se actualiza a </w:t>
      </w:r>
      <w:proofErr w:type="spellStart"/>
      <w:r w:rsidRPr="006616C5">
        <w:rPr>
          <w:rStyle w:val="nfasis"/>
          <w:i w:val="0"/>
          <w:iCs w:val="0"/>
        </w:rPr>
        <w:t>played</w:t>
      </w:r>
      <w:proofErr w:type="spellEnd"/>
      <w:r w:rsidRPr="006616C5">
        <w:t xml:space="preserve"> y se recalculan estadísticas. Si el partido no existe o no está en </w:t>
      </w:r>
      <w:proofErr w:type="spellStart"/>
      <w:r w:rsidRPr="006616C5">
        <w:rPr>
          <w:rStyle w:val="nfasis"/>
          <w:i w:val="0"/>
          <w:iCs w:val="0"/>
        </w:rPr>
        <w:t>scheduled</w:t>
      </w:r>
      <w:proofErr w:type="spellEnd"/>
      <w:r w:rsidRPr="006616C5">
        <w:t>, se rechaza.</w:t>
      </w:r>
    </w:p>
    <w:p w14:paraId="20A397F5" w14:textId="02BAFC2B" w:rsidR="0096612F" w:rsidRPr="006616C5" w:rsidRDefault="0096612F" w:rsidP="00500DD6">
      <w:pPr>
        <w:pStyle w:val="NormalWeb"/>
        <w:numPr>
          <w:ilvl w:val="0"/>
          <w:numId w:val="9"/>
        </w:numPr>
        <w:spacing w:line="276" w:lineRule="auto"/>
        <w:jc w:val="both"/>
      </w:pPr>
      <w:r w:rsidRPr="006616C5">
        <w:rPr>
          <w:rStyle w:val="Textoennegrita"/>
        </w:rPr>
        <w:t>Cómo leerlo:</w:t>
      </w:r>
      <w:r w:rsidRPr="006616C5">
        <w:t xml:space="preserve"> Actividades en rectángulos, decisiones en rombos, flechas que marcan el flujo y bucles para errores.</w:t>
      </w:r>
    </w:p>
    <w:p w14:paraId="3F094FBF" w14:textId="5A68B418" w:rsidR="0096612F" w:rsidRPr="006616C5" w:rsidRDefault="0096612F" w:rsidP="00500DD6">
      <w:pPr>
        <w:pStyle w:val="NormalWeb"/>
        <w:numPr>
          <w:ilvl w:val="0"/>
          <w:numId w:val="9"/>
        </w:numPr>
        <w:spacing w:line="276" w:lineRule="auto"/>
        <w:jc w:val="both"/>
      </w:pPr>
      <w:r w:rsidRPr="006616C5">
        <w:rPr>
          <w:rStyle w:val="Textoennegrita"/>
        </w:rPr>
        <w:t>Razón de diseño:</w:t>
      </w:r>
      <w:r w:rsidRPr="006616C5">
        <w:t xml:space="preserve"> Garantizar consistencia antes de cerrar un partido.</w:t>
      </w:r>
    </w:p>
    <w:p w14:paraId="63451FA3" w14:textId="7DD1D894" w:rsidR="0096612F" w:rsidRPr="006616C5" w:rsidRDefault="0096612F" w:rsidP="00500DD6">
      <w:pPr>
        <w:pStyle w:val="NormalWeb"/>
        <w:numPr>
          <w:ilvl w:val="0"/>
          <w:numId w:val="9"/>
        </w:numPr>
        <w:spacing w:line="276" w:lineRule="auto"/>
        <w:jc w:val="both"/>
      </w:pPr>
      <w:r w:rsidRPr="006616C5">
        <w:rPr>
          <w:rStyle w:val="Textoennegrita"/>
        </w:rPr>
        <w:t>Relación con BD:</w:t>
      </w:r>
      <w:r w:rsidRPr="006616C5">
        <w:t xml:space="preserve"> Cambia </w:t>
      </w:r>
      <w:proofErr w:type="spellStart"/>
      <w:proofErr w:type="gramStart"/>
      <w:r w:rsidRPr="006616C5">
        <w:rPr>
          <w:rStyle w:val="CdigoHTML"/>
          <w:rFonts w:ascii="Times New Roman" w:hAnsi="Times New Roman" w:cs="Times New Roman"/>
          <w:sz w:val="24"/>
          <w:szCs w:val="24"/>
        </w:rPr>
        <w:t>matches.status</w:t>
      </w:r>
      <w:proofErr w:type="spellEnd"/>
      <w:proofErr w:type="gramEnd"/>
      <w:r w:rsidRPr="006616C5">
        <w:t xml:space="preserve">, </w:t>
      </w:r>
      <w:proofErr w:type="spellStart"/>
      <w:r w:rsidRPr="006616C5">
        <w:rPr>
          <w:rStyle w:val="CdigoHTML"/>
          <w:rFonts w:ascii="Times New Roman" w:hAnsi="Times New Roman" w:cs="Times New Roman"/>
          <w:sz w:val="24"/>
          <w:szCs w:val="24"/>
        </w:rPr>
        <w:t>home_goals</w:t>
      </w:r>
      <w:proofErr w:type="spellEnd"/>
      <w:r w:rsidRPr="006616C5">
        <w:t xml:space="preserve"> y </w:t>
      </w:r>
      <w:proofErr w:type="spellStart"/>
      <w:r w:rsidRPr="006616C5">
        <w:rPr>
          <w:rStyle w:val="CdigoHTML"/>
          <w:rFonts w:ascii="Times New Roman" w:hAnsi="Times New Roman" w:cs="Times New Roman"/>
          <w:sz w:val="24"/>
          <w:szCs w:val="24"/>
        </w:rPr>
        <w:t>away_goals</w:t>
      </w:r>
      <w:proofErr w:type="spellEnd"/>
      <w:r w:rsidRPr="006616C5">
        <w:t>, lo que complementa la actualización de estadísticas.</w:t>
      </w:r>
    </w:p>
    <w:p w14:paraId="37EF5751" w14:textId="65DEC1A9" w:rsidR="0096612F" w:rsidRPr="006616C5" w:rsidRDefault="0096612F" w:rsidP="005A57F3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</w:rPr>
      </w:pPr>
      <w:r w:rsidRPr="006616C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B86E5A" wp14:editId="69E89081">
            <wp:extent cx="5971540" cy="724217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724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8258" w14:textId="11EFCF45" w:rsidR="00EF1E0C" w:rsidRPr="006616C5" w:rsidRDefault="00A6617A" w:rsidP="005A57F3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</w:rPr>
      </w:pPr>
      <w:r w:rsidRPr="006616C5">
        <w:rPr>
          <w:rFonts w:ascii="Times New Roman" w:hAnsi="Times New Roman" w:cs="Times New Roman"/>
        </w:rPr>
        <w:lastRenderedPageBreak/>
        <w:br/>
      </w:r>
      <w:r w:rsidR="00EF1E0C" w:rsidRPr="006616C5">
        <w:rPr>
          <w:rFonts w:ascii="Times New Roman" w:hAnsi="Times New Roman" w:cs="Times New Roman"/>
          <w:b/>
          <w:bCs/>
        </w:rPr>
        <w:t>5.3 Secuencia (Programar Partido)</w:t>
      </w:r>
    </w:p>
    <w:p w14:paraId="27DCCE9E" w14:textId="77777777" w:rsidR="0096612F" w:rsidRPr="0096612F" w:rsidRDefault="0096612F" w:rsidP="00500DD6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661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Propósito:</w:t>
      </w:r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Mostrar cómo colaboran UI, controlador, servicio y repositorio.</w:t>
      </w:r>
    </w:p>
    <w:p w14:paraId="5CEF3C6B" w14:textId="77777777" w:rsidR="0096612F" w:rsidRPr="0096612F" w:rsidRDefault="0096612F" w:rsidP="00500DD6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661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Qué representa:</w:t>
      </w:r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Validación de equipos, creación del partido en </w:t>
      </w:r>
      <w:proofErr w:type="spellStart"/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scheduled</w:t>
      </w:r>
      <w:proofErr w:type="spellEnd"/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asignación del árbitro.</w:t>
      </w:r>
    </w:p>
    <w:p w14:paraId="60EDB77A" w14:textId="77777777" w:rsidR="0096612F" w:rsidRPr="0096612F" w:rsidRDefault="0096612F" w:rsidP="00500DD6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661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Cómo leerlo:</w:t>
      </w:r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Los mensajes muestran validación → inserción → confirmación.</w:t>
      </w:r>
    </w:p>
    <w:p w14:paraId="1AA49EA9" w14:textId="77777777" w:rsidR="0096612F" w:rsidRPr="0096612F" w:rsidRDefault="0096612F" w:rsidP="00500DD6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661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Razón de diseño:</w:t>
      </w:r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Evidenciar el flujo completo sin complejidad adicional.</w:t>
      </w:r>
    </w:p>
    <w:p w14:paraId="38677CFB" w14:textId="77777777" w:rsidR="0096612F" w:rsidRPr="0096612F" w:rsidRDefault="0096612F" w:rsidP="00500DD6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661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Relación con BD:</w:t>
      </w:r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Inserción en </w:t>
      </w:r>
      <w:proofErr w:type="spellStart"/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matches</w:t>
      </w:r>
      <w:proofErr w:type="spellEnd"/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asignación en </w:t>
      </w:r>
      <w:proofErr w:type="spellStart"/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referee_id</w:t>
      </w:r>
      <w:proofErr w:type="spellEnd"/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DC30BF3" w14:textId="08D47733" w:rsidR="00A6617A" w:rsidRPr="006616C5" w:rsidRDefault="0096612F" w:rsidP="005A57F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noProof/>
          <w:kern w:val="0"/>
          <w:lang w:eastAsia="es-CO"/>
        </w:rPr>
        <w:drawing>
          <wp:inline distT="0" distB="0" distL="0" distR="0" wp14:anchorId="59EDA655" wp14:editId="3B65B6EF">
            <wp:extent cx="5971540" cy="320675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D1DE" w14:textId="41DC5C05" w:rsidR="00EF1E0C" w:rsidRPr="006616C5" w:rsidRDefault="00EF1E0C" w:rsidP="005A57F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5.4 Comunicación (Registrar Resultado)</w:t>
      </w:r>
    </w:p>
    <w:p w14:paraId="05866972" w14:textId="1AA8B33F" w:rsidR="0096612F" w:rsidRPr="006616C5" w:rsidRDefault="0096612F" w:rsidP="00500DD6">
      <w:pPr>
        <w:pStyle w:val="NormalWeb"/>
        <w:numPr>
          <w:ilvl w:val="0"/>
          <w:numId w:val="10"/>
        </w:numPr>
        <w:spacing w:line="276" w:lineRule="auto"/>
        <w:jc w:val="both"/>
      </w:pPr>
      <w:r w:rsidRPr="006616C5">
        <w:rPr>
          <w:rStyle w:val="Textoennegrita"/>
        </w:rPr>
        <w:t>Propósito:</w:t>
      </w:r>
      <w:r w:rsidRPr="006616C5">
        <w:t xml:space="preserve"> Mostrar cómo se comunican componentes al registrar un resultado.</w:t>
      </w:r>
    </w:p>
    <w:p w14:paraId="1087F8C2" w14:textId="54F1304F" w:rsidR="0096612F" w:rsidRPr="006616C5" w:rsidRDefault="0096612F" w:rsidP="00500DD6">
      <w:pPr>
        <w:pStyle w:val="NormalWeb"/>
        <w:numPr>
          <w:ilvl w:val="0"/>
          <w:numId w:val="10"/>
        </w:numPr>
        <w:spacing w:line="276" w:lineRule="auto"/>
        <w:jc w:val="both"/>
      </w:pPr>
      <w:r w:rsidRPr="006616C5">
        <w:rPr>
          <w:rStyle w:val="Textoennegrita"/>
        </w:rPr>
        <w:t>Qué representa:</w:t>
      </w:r>
      <w:r w:rsidRPr="006616C5">
        <w:t xml:space="preserve"> UI envía datos → </w:t>
      </w:r>
      <w:proofErr w:type="spellStart"/>
      <w:r w:rsidRPr="006616C5">
        <w:t>MatchService</w:t>
      </w:r>
      <w:proofErr w:type="spellEnd"/>
      <w:r w:rsidRPr="006616C5">
        <w:t xml:space="preserve"> valida → </w:t>
      </w:r>
      <w:proofErr w:type="spellStart"/>
      <w:r w:rsidRPr="006616C5">
        <w:t>RepoMatches</w:t>
      </w:r>
      <w:proofErr w:type="spellEnd"/>
      <w:r w:rsidRPr="006616C5">
        <w:t xml:space="preserve"> actualiza partido → UI recibe confirmación.</w:t>
      </w:r>
    </w:p>
    <w:p w14:paraId="4B5EE2BF" w14:textId="43D717EC" w:rsidR="0096612F" w:rsidRPr="006616C5" w:rsidRDefault="0096612F" w:rsidP="00500DD6">
      <w:pPr>
        <w:pStyle w:val="NormalWeb"/>
        <w:numPr>
          <w:ilvl w:val="0"/>
          <w:numId w:val="10"/>
        </w:numPr>
        <w:spacing w:line="276" w:lineRule="auto"/>
        <w:jc w:val="both"/>
      </w:pPr>
      <w:r w:rsidRPr="006616C5">
        <w:rPr>
          <w:rStyle w:val="Textoennegrita"/>
        </w:rPr>
        <w:t>Cómo leerlo:</w:t>
      </w:r>
      <w:r w:rsidRPr="006616C5">
        <w:t xml:space="preserve"> Flujo izquierda–derecha mostrando solicitudes y respuestas.</w:t>
      </w:r>
    </w:p>
    <w:p w14:paraId="122DA30A" w14:textId="2DBD8EAE" w:rsidR="0096612F" w:rsidRPr="006616C5" w:rsidRDefault="0096612F" w:rsidP="00500DD6">
      <w:pPr>
        <w:pStyle w:val="NormalWeb"/>
        <w:numPr>
          <w:ilvl w:val="0"/>
          <w:numId w:val="10"/>
        </w:numPr>
        <w:spacing w:line="276" w:lineRule="auto"/>
        <w:jc w:val="both"/>
      </w:pPr>
      <w:r w:rsidRPr="006616C5">
        <w:rPr>
          <w:rStyle w:val="Textoennegrita"/>
        </w:rPr>
        <w:t>Razón de diseño:</w:t>
      </w:r>
      <w:r w:rsidRPr="006616C5">
        <w:t xml:space="preserve"> Enfatiza que la validación es responsabilidad del servicio, no de la UI.</w:t>
      </w:r>
    </w:p>
    <w:p w14:paraId="7BD46E73" w14:textId="5C1769CC" w:rsidR="0096612F" w:rsidRPr="006616C5" w:rsidRDefault="0096612F" w:rsidP="00500DD6">
      <w:pPr>
        <w:pStyle w:val="NormalWeb"/>
        <w:numPr>
          <w:ilvl w:val="0"/>
          <w:numId w:val="10"/>
        </w:numPr>
        <w:spacing w:line="276" w:lineRule="auto"/>
        <w:jc w:val="both"/>
      </w:pPr>
      <w:r w:rsidRPr="006616C5">
        <w:rPr>
          <w:rStyle w:val="Textoennegrita"/>
        </w:rPr>
        <w:t>Relación con BD:</w:t>
      </w:r>
      <w:r w:rsidRPr="006616C5">
        <w:t xml:space="preserve"> Actualización en </w:t>
      </w:r>
      <w:proofErr w:type="spellStart"/>
      <w:r w:rsidRPr="006616C5">
        <w:rPr>
          <w:rStyle w:val="CdigoHTML"/>
          <w:rFonts w:ascii="Times New Roman" w:hAnsi="Times New Roman" w:cs="Times New Roman"/>
          <w:sz w:val="24"/>
          <w:szCs w:val="24"/>
        </w:rPr>
        <w:t>matches</w:t>
      </w:r>
      <w:proofErr w:type="spellEnd"/>
      <w:r w:rsidRPr="006616C5">
        <w:t xml:space="preserve"> usando </w:t>
      </w:r>
      <w:proofErr w:type="spellStart"/>
      <w:proofErr w:type="gramStart"/>
      <w:r w:rsidRPr="006616C5">
        <w:rPr>
          <w:rStyle w:val="CdigoHTML"/>
          <w:rFonts w:ascii="Times New Roman" w:hAnsi="Times New Roman" w:cs="Times New Roman"/>
          <w:sz w:val="24"/>
          <w:szCs w:val="24"/>
        </w:rPr>
        <w:t>update</w:t>
      </w:r>
      <w:proofErr w:type="spellEnd"/>
      <w:r w:rsidRPr="006616C5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End"/>
      <w:r w:rsidRPr="006616C5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6616C5">
        <w:t>.</w:t>
      </w:r>
    </w:p>
    <w:p w14:paraId="69D7F1EB" w14:textId="38FF36CB" w:rsidR="0040147F" w:rsidRPr="006616C5" w:rsidRDefault="0096612F" w:rsidP="005A57F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noProof/>
          <w:kern w:val="0"/>
          <w:lang w:eastAsia="es-CO"/>
        </w:rPr>
        <w:lastRenderedPageBreak/>
        <w:drawing>
          <wp:inline distT="0" distB="0" distL="0" distR="0" wp14:anchorId="31E5DB32" wp14:editId="42F63CD5">
            <wp:extent cx="5971540" cy="986790"/>
            <wp:effectExtent l="0" t="0" r="0" b="381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AC67" w14:textId="4A3FCB7E" w:rsidR="00EF1E0C" w:rsidRPr="006616C5" w:rsidRDefault="00EF1E0C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5.5 Paquetes</w:t>
      </w:r>
    </w:p>
    <w:p w14:paraId="3B61061B" w14:textId="77777777" w:rsidR="0040147F" w:rsidRPr="006616C5" w:rsidRDefault="0040147F" w:rsidP="00500DD6">
      <w:pPr>
        <w:pStyle w:val="NormalWeb"/>
        <w:numPr>
          <w:ilvl w:val="0"/>
          <w:numId w:val="8"/>
        </w:numPr>
        <w:spacing w:line="276" w:lineRule="auto"/>
        <w:jc w:val="both"/>
      </w:pPr>
      <w:r w:rsidRPr="006616C5">
        <w:rPr>
          <w:rStyle w:val="Textoennegrita"/>
        </w:rPr>
        <w:t>Propósito:</w:t>
      </w:r>
      <w:r w:rsidRPr="006616C5">
        <w:t xml:space="preserve"> Organizar SIGET en capas lógicas para separar responsabilidades.</w:t>
      </w:r>
    </w:p>
    <w:p w14:paraId="143402DE" w14:textId="77777777" w:rsidR="0040147F" w:rsidRPr="006616C5" w:rsidRDefault="0040147F" w:rsidP="00500DD6">
      <w:pPr>
        <w:pStyle w:val="NormalWeb"/>
        <w:numPr>
          <w:ilvl w:val="0"/>
          <w:numId w:val="8"/>
        </w:numPr>
        <w:spacing w:line="276" w:lineRule="auto"/>
        <w:jc w:val="both"/>
      </w:pPr>
      <w:r w:rsidRPr="006616C5">
        <w:rPr>
          <w:rStyle w:val="Textoennegrita"/>
        </w:rPr>
        <w:t>Qué representa:</w:t>
      </w:r>
    </w:p>
    <w:p w14:paraId="2A5EB5F2" w14:textId="77777777" w:rsidR="0040147F" w:rsidRPr="006616C5" w:rsidRDefault="0040147F" w:rsidP="00500DD6">
      <w:pPr>
        <w:pStyle w:val="NormalWeb"/>
        <w:numPr>
          <w:ilvl w:val="1"/>
          <w:numId w:val="8"/>
        </w:numPr>
        <w:spacing w:line="276" w:lineRule="auto"/>
        <w:jc w:val="both"/>
      </w:pPr>
      <w:proofErr w:type="spellStart"/>
      <w:r w:rsidRPr="006616C5">
        <w:rPr>
          <w:rStyle w:val="CdigoHTML"/>
          <w:rFonts w:ascii="Times New Roman" w:hAnsi="Times New Roman" w:cs="Times New Roman"/>
          <w:sz w:val="24"/>
          <w:szCs w:val="24"/>
        </w:rPr>
        <w:t>ui</w:t>
      </w:r>
      <w:proofErr w:type="spellEnd"/>
      <w:r w:rsidRPr="006616C5">
        <w:t>: controladores y entrada de usuario</w:t>
      </w:r>
    </w:p>
    <w:p w14:paraId="0E76E0B4" w14:textId="77777777" w:rsidR="0040147F" w:rsidRPr="006616C5" w:rsidRDefault="0040147F" w:rsidP="00500DD6">
      <w:pPr>
        <w:pStyle w:val="NormalWeb"/>
        <w:numPr>
          <w:ilvl w:val="1"/>
          <w:numId w:val="8"/>
        </w:numPr>
        <w:spacing w:line="276" w:lineRule="auto"/>
        <w:jc w:val="both"/>
      </w:pPr>
      <w:proofErr w:type="spellStart"/>
      <w:r w:rsidRPr="006616C5">
        <w:rPr>
          <w:rStyle w:val="CdigoHTML"/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6616C5">
        <w:t>: casos de uso</w:t>
      </w:r>
    </w:p>
    <w:p w14:paraId="0197206D" w14:textId="77777777" w:rsidR="0040147F" w:rsidRPr="006616C5" w:rsidRDefault="0040147F" w:rsidP="00500DD6">
      <w:pPr>
        <w:pStyle w:val="NormalWeb"/>
        <w:numPr>
          <w:ilvl w:val="1"/>
          <w:numId w:val="8"/>
        </w:numPr>
        <w:spacing w:line="276" w:lineRule="auto"/>
        <w:jc w:val="both"/>
      </w:pPr>
      <w:proofErr w:type="spellStart"/>
      <w:r w:rsidRPr="006616C5">
        <w:rPr>
          <w:rStyle w:val="CdigoHTML"/>
          <w:rFonts w:ascii="Times New Roman" w:hAnsi="Times New Roman" w:cs="Times New Roman"/>
          <w:sz w:val="24"/>
          <w:szCs w:val="24"/>
        </w:rPr>
        <w:t>domain</w:t>
      </w:r>
      <w:proofErr w:type="spellEnd"/>
      <w:r w:rsidRPr="006616C5">
        <w:t>: entidades del negocio</w:t>
      </w:r>
    </w:p>
    <w:p w14:paraId="1DC3B092" w14:textId="77777777" w:rsidR="0040147F" w:rsidRPr="006616C5" w:rsidRDefault="0040147F" w:rsidP="00500DD6">
      <w:pPr>
        <w:pStyle w:val="NormalWeb"/>
        <w:numPr>
          <w:ilvl w:val="1"/>
          <w:numId w:val="8"/>
        </w:numPr>
        <w:spacing w:line="276" w:lineRule="auto"/>
        <w:jc w:val="both"/>
      </w:pPr>
      <w:proofErr w:type="spellStart"/>
      <w:r w:rsidRPr="006616C5">
        <w:rPr>
          <w:rStyle w:val="CdigoHTML"/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6616C5">
        <w:t>: repositorios y acceso a BD</w:t>
      </w:r>
    </w:p>
    <w:p w14:paraId="775982A4" w14:textId="77777777" w:rsidR="0040147F" w:rsidRPr="006616C5" w:rsidRDefault="0040147F" w:rsidP="00500DD6">
      <w:pPr>
        <w:pStyle w:val="NormalWeb"/>
        <w:numPr>
          <w:ilvl w:val="0"/>
          <w:numId w:val="8"/>
        </w:numPr>
        <w:spacing w:line="276" w:lineRule="auto"/>
        <w:jc w:val="both"/>
      </w:pPr>
      <w:r w:rsidRPr="006616C5">
        <w:rPr>
          <w:rStyle w:val="Textoennegrita"/>
        </w:rPr>
        <w:t>Cómo leerlo:</w:t>
      </w:r>
      <w:r w:rsidRPr="006616C5">
        <w:t xml:space="preserve"> Las flechas indican dependencias entre capas.</w:t>
      </w:r>
    </w:p>
    <w:p w14:paraId="3FF5BC5C" w14:textId="77777777" w:rsidR="0040147F" w:rsidRPr="006616C5" w:rsidRDefault="0040147F" w:rsidP="00500DD6">
      <w:pPr>
        <w:pStyle w:val="NormalWeb"/>
        <w:numPr>
          <w:ilvl w:val="0"/>
          <w:numId w:val="8"/>
        </w:numPr>
        <w:spacing w:line="276" w:lineRule="auto"/>
        <w:jc w:val="both"/>
      </w:pPr>
      <w:r w:rsidRPr="006616C5">
        <w:rPr>
          <w:rStyle w:val="Textoennegrita"/>
        </w:rPr>
        <w:t>Razón de diseño:</w:t>
      </w:r>
      <w:r w:rsidRPr="006616C5">
        <w:t xml:space="preserve"> Mantener modularidad y claridad entre lógica, datos e interfaz.</w:t>
      </w:r>
    </w:p>
    <w:p w14:paraId="5147F182" w14:textId="04B1991A" w:rsidR="0040147F" w:rsidRPr="006616C5" w:rsidRDefault="005A57F3" w:rsidP="00500DD6">
      <w:pPr>
        <w:pStyle w:val="NormalWeb"/>
        <w:numPr>
          <w:ilvl w:val="0"/>
          <w:numId w:val="8"/>
        </w:numPr>
        <w:spacing w:line="276" w:lineRule="auto"/>
        <w:jc w:val="both"/>
      </w:pPr>
      <w:r w:rsidRPr="006616C5">
        <w:rPr>
          <w:b/>
          <w:bCs/>
          <w:noProof/>
        </w:rPr>
        <w:drawing>
          <wp:anchor distT="0" distB="0" distL="114300" distR="114300" simplePos="0" relativeHeight="251667456" behindDoc="1" locked="0" layoutInCell="1" allowOverlap="1" wp14:anchorId="5D2B7B65" wp14:editId="2C4B351E">
            <wp:simplePos x="0" y="0"/>
            <wp:positionH relativeFrom="margin">
              <wp:align>center</wp:align>
            </wp:positionH>
            <wp:positionV relativeFrom="paragraph">
              <wp:posOffset>231491</wp:posOffset>
            </wp:positionV>
            <wp:extent cx="5628290" cy="3838776"/>
            <wp:effectExtent l="0" t="0" r="0" b="9525"/>
            <wp:wrapTight wrapText="bothSides">
              <wp:wrapPolygon edited="0">
                <wp:start x="0" y="0"/>
                <wp:lineTo x="0" y="21546"/>
                <wp:lineTo x="21495" y="21546"/>
                <wp:lineTo x="21495" y="0"/>
                <wp:lineTo x="0" y="0"/>
              </wp:wrapPolygon>
            </wp:wrapTight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290" cy="3838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147F" w:rsidRPr="006616C5">
        <w:rPr>
          <w:rStyle w:val="Textoennegrita"/>
        </w:rPr>
        <w:t>Relación con BD:</w:t>
      </w:r>
      <w:r w:rsidR="0040147F" w:rsidRPr="006616C5">
        <w:t xml:space="preserve"> La capa </w:t>
      </w:r>
      <w:proofErr w:type="spellStart"/>
      <w:r w:rsidR="0040147F" w:rsidRPr="006616C5">
        <w:rPr>
          <w:rStyle w:val="nfasis"/>
          <w:i w:val="0"/>
          <w:iCs w:val="0"/>
        </w:rPr>
        <w:t>infrastructure</w:t>
      </w:r>
      <w:proofErr w:type="spellEnd"/>
      <w:r w:rsidR="0040147F" w:rsidRPr="006616C5">
        <w:t xml:space="preserve"> es la encargada del acceso.</w:t>
      </w:r>
    </w:p>
    <w:p w14:paraId="22595F36" w14:textId="7B5EF388" w:rsidR="00AA33A8" w:rsidRPr="006616C5" w:rsidRDefault="00AA33A8" w:rsidP="005A57F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070A280C" w14:textId="4C213E72" w:rsidR="00AA33A8" w:rsidRPr="006616C5" w:rsidRDefault="00EF1E0C" w:rsidP="005A57F3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>5.6 Clases</w:t>
      </w:r>
    </w:p>
    <w:p w14:paraId="3F1D7C35" w14:textId="23441842" w:rsidR="0096612F" w:rsidRPr="006616C5" w:rsidRDefault="0096612F" w:rsidP="00500DD6">
      <w:pPr>
        <w:pStyle w:val="NormalWeb"/>
        <w:numPr>
          <w:ilvl w:val="0"/>
          <w:numId w:val="8"/>
        </w:numPr>
        <w:spacing w:line="276" w:lineRule="auto"/>
        <w:jc w:val="both"/>
      </w:pPr>
      <w:r w:rsidRPr="006616C5">
        <w:rPr>
          <w:rStyle w:val="Textoennegrita"/>
        </w:rPr>
        <w:t>Propósito:</w:t>
      </w:r>
      <w:r w:rsidRPr="006616C5">
        <w:t xml:space="preserve"> Representar la estructura estática del dominio.</w:t>
      </w:r>
    </w:p>
    <w:p w14:paraId="6932CC87" w14:textId="0663566D" w:rsidR="0096612F" w:rsidRPr="006616C5" w:rsidRDefault="0096612F" w:rsidP="00500DD6">
      <w:pPr>
        <w:pStyle w:val="NormalWeb"/>
        <w:numPr>
          <w:ilvl w:val="0"/>
          <w:numId w:val="8"/>
        </w:numPr>
        <w:spacing w:line="276" w:lineRule="auto"/>
        <w:jc w:val="both"/>
      </w:pPr>
      <w:r w:rsidRPr="006616C5">
        <w:rPr>
          <w:rStyle w:val="Textoennegrita"/>
        </w:rPr>
        <w:t>Qué representa:</w:t>
      </w:r>
      <w:r w:rsidRPr="006616C5">
        <w:t xml:space="preserve"> </w:t>
      </w:r>
      <w:proofErr w:type="spellStart"/>
      <w:r w:rsidRPr="006616C5">
        <w:t>Team</w:t>
      </w:r>
      <w:proofErr w:type="spellEnd"/>
      <w:r w:rsidRPr="006616C5">
        <w:t xml:space="preserve">, Player, Match, </w:t>
      </w:r>
      <w:proofErr w:type="spellStart"/>
      <w:r w:rsidRPr="006616C5">
        <w:t>Referee</w:t>
      </w:r>
      <w:proofErr w:type="spellEnd"/>
      <w:r w:rsidRPr="006616C5">
        <w:t xml:space="preserve"> y </w:t>
      </w:r>
      <w:proofErr w:type="spellStart"/>
      <w:r w:rsidRPr="006616C5">
        <w:t>MatchStatus</w:t>
      </w:r>
      <w:proofErr w:type="spellEnd"/>
      <w:r w:rsidRPr="006616C5">
        <w:t xml:space="preserve"> (</w:t>
      </w:r>
      <w:proofErr w:type="spellStart"/>
      <w:r w:rsidRPr="006616C5">
        <w:t>enum</w:t>
      </w:r>
      <w:proofErr w:type="spellEnd"/>
      <w:r w:rsidRPr="006616C5">
        <w:t>).</w:t>
      </w:r>
    </w:p>
    <w:p w14:paraId="5CDD37A0" w14:textId="2BF73AC9" w:rsidR="0096612F" w:rsidRPr="006616C5" w:rsidRDefault="0096612F" w:rsidP="00500DD6">
      <w:pPr>
        <w:pStyle w:val="NormalWeb"/>
        <w:numPr>
          <w:ilvl w:val="0"/>
          <w:numId w:val="8"/>
        </w:numPr>
        <w:spacing w:line="276" w:lineRule="auto"/>
        <w:jc w:val="both"/>
      </w:pPr>
      <w:r w:rsidRPr="006616C5">
        <w:rPr>
          <w:rStyle w:val="Textoennegrita"/>
        </w:rPr>
        <w:t>Cómo leerlo:</w:t>
      </w:r>
      <w:r w:rsidRPr="006616C5">
        <w:t xml:space="preserve"> Rectángulos = clases, líneas = asociaciones, multiplicidades = cardinalidad.</w:t>
      </w:r>
    </w:p>
    <w:p w14:paraId="2DABD423" w14:textId="46970AC9" w:rsidR="0096612F" w:rsidRPr="006616C5" w:rsidRDefault="0096612F" w:rsidP="00500DD6">
      <w:pPr>
        <w:pStyle w:val="NormalWeb"/>
        <w:numPr>
          <w:ilvl w:val="0"/>
          <w:numId w:val="8"/>
        </w:numPr>
        <w:spacing w:line="276" w:lineRule="auto"/>
        <w:jc w:val="both"/>
      </w:pPr>
      <w:r w:rsidRPr="006616C5">
        <w:rPr>
          <w:rStyle w:val="Textoennegrita"/>
        </w:rPr>
        <w:t>Razón de diseño:</w:t>
      </w:r>
      <w:r w:rsidRPr="006616C5">
        <w:t xml:space="preserve"> Modelo mínimo, preciso y coherente con el relacional.</w:t>
      </w:r>
    </w:p>
    <w:p w14:paraId="33F6027B" w14:textId="307FD503" w:rsidR="0096612F" w:rsidRPr="006616C5" w:rsidRDefault="0096612F" w:rsidP="00500DD6">
      <w:pPr>
        <w:pStyle w:val="NormalWeb"/>
        <w:numPr>
          <w:ilvl w:val="0"/>
          <w:numId w:val="8"/>
        </w:numPr>
        <w:spacing w:line="276" w:lineRule="auto"/>
        <w:jc w:val="both"/>
      </w:pPr>
      <w:r w:rsidRPr="006616C5">
        <w:rPr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49D6AA9B" wp14:editId="331BA4A4">
            <wp:simplePos x="0" y="0"/>
            <wp:positionH relativeFrom="margin">
              <wp:align>center</wp:align>
            </wp:positionH>
            <wp:positionV relativeFrom="paragraph">
              <wp:posOffset>455842</wp:posOffset>
            </wp:positionV>
            <wp:extent cx="4493845" cy="5849007"/>
            <wp:effectExtent l="0" t="0" r="2540" b="0"/>
            <wp:wrapTight wrapText="bothSides">
              <wp:wrapPolygon edited="0">
                <wp:start x="0" y="0"/>
                <wp:lineTo x="0" y="21527"/>
                <wp:lineTo x="21521" y="21527"/>
                <wp:lineTo x="21521" y="0"/>
                <wp:lineTo x="0" y="0"/>
              </wp:wrapPolygon>
            </wp:wrapTight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3845" cy="5849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16C5">
        <w:rPr>
          <w:rStyle w:val="Textoennegrita"/>
        </w:rPr>
        <w:t>Relación con BD:</w:t>
      </w:r>
      <w:r w:rsidRPr="006616C5">
        <w:t xml:space="preserve"> Traducción directa a </w:t>
      </w:r>
      <w:proofErr w:type="spellStart"/>
      <w:r w:rsidRPr="006616C5">
        <w:rPr>
          <w:rStyle w:val="CdigoHTML"/>
          <w:rFonts w:ascii="Times New Roman" w:hAnsi="Times New Roman" w:cs="Times New Roman"/>
          <w:sz w:val="24"/>
          <w:szCs w:val="24"/>
        </w:rPr>
        <w:t>teams</w:t>
      </w:r>
      <w:proofErr w:type="spellEnd"/>
      <w:r w:rsidRPr="006616C5">
        <w:t xml:space="preserve">, </w:t>
      </w:r>
      <w:proofErr w:type="spellStart"/>
      <w:r w:rsidRPr="006616C5">
        <w:rPr>
          <w:rStyle w:val="CdigoHTML"/>
          <w:rFonts w:ascii="Times New Roman" w:hAnsi="Times New Roman" w:cs="Times New Roman"/>
          <w:sz w:val="24"/>
          <w:szCs w:val="24"/>
        </w:rPr>
        <w:t>players</w:t>
      </w:r>
      <w:proofErr w:type="spellEnd"/>
      <w:r w:rsidRPr="006616C5">
        <w:t xml:space="preserve">, </w:t>
      </w:r>
      <w:proofErr w:type="spellStart"/>
      <w:r w:rsidRPr="006616C5">
        <w:rPr>
          <w:rStyle w:val="CdigoHTML"/>
          <w:rFonts w:ascii="Times New Roman" w:hAnsi="Times New Roman" w:cs="Times New Roman"/>
          <w:sz w:val="24"/>
          <w:szCs w:val="24"/>
        </w:rPr>
        <w:t>referees</w:t>
      </w:r>
      <w:proofErr w:type="spellEnd"/>
      <w:r w:rsidRPr="006616C5">
        <w:t xml:space="preserve">, </w:t>
      </w:r>
      <w:proofErr w:type="spellStart"/>
      <w:r w:rsidRPr="006616C5">
        <w:rPr>
          <w:rStyle w:val="CdigoHTML"/>
          <w:rFonts w:ascii="Times New Roman" w:hAnsi="Times New Roman" w:cs="Times New Roman"/>
          <w:sz w:val="24"/>
          <w:szCs w:val="24"/>
        </w:rPr>
        <w:t>matches</w:t>
      </w:r>
      <w:proofErr w:type="spellEnd"/>
      <w:r w:rsidRPr="006616C5">
        <w:t>, incluyendo PK, FK y restricciones.</w:t>
      </w:r>
    </w:p>
    <w:p w14:paraId="68A418C7" w14:textId="40163F1B" w:rsidR="0096612F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1AE7D807" w14:textId="77777777" w:rsidR="0096612F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666F884C" w14:textId="77777777" w:rsidR="0096612F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4BBFBE3F" w14:textId="77777777" w:rsidR="0096612F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0D715157" w14:textId="77777777" w:rsidR="0096612F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69F2A82C" w14:textId="77777777" w:rsidR="0096612F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03876EB2" w14:textId="77777777" w:rsidR="0096612F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25424835" w14:textId="77777777" w:rsidR="0096612F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6D7A4DD7" w14:textId="77777777" w:rsidR="0096612F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618D8E46" w14:textId="77777777" w:rsidR="0096612F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7A082D19" w14:textId="77777777" w:rsidR="0096612F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5AB54879" w14:textId="77777777" w:rsidR="0096612F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56BBA8CE" w14:textId="77777777" w:rsidR="0096612F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740DBAA3" w14:textId="77777777" w:rsidR="0096612F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0BA38D24" w14:textId="77777777" w:rsidR="0096612F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3620A240" w14:textId="77777777" w:rsidR="0096612F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3A3F79A9" w14:textId="77777777" w:rsidR="0096612F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0093D792" w14:textId="77777777" w:rsidR="0096612F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19B9A0AD" w14:textId="77777777" w:rsidR="0096612F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516405F6" w14:textId="77777777" w:rsidR="0096612F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59F9DA32" w14:textId="77777777" w:rsidR="0096612F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39B2E21C" w14:textId="77777777" w:rsidR="0096612F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74FDAB21" w14:textId="77777777" w:rsidR="0096612F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4FECCD9F" w14:textId="77777777" w:rsidR="0096612F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71A9C542" w14:textId="77777777" w:rsidR="0096612F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6858131D" w14:textId="77777777" w:rsidR="0096612F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2080CC31" w14:textId="77777777" w:rsidR="0096612F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1E696D0E" w14:textId="5C417BFD" w:rsidR="0096612F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573E8CAC" w14:textId="77777777" w:rsidR="005A57F3" w:rsidRPr="006616C5" w:rsidRDefault="005A57F3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3115CD6E" w14:textId="2B4C0505" w:rsidR="00EF1E0C" w:rsidRPr="006616C5" w:rsidRDefault="00EF1E0C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>5.7 Objetos</w:t>
      </w:r>
    </w:p>
    <w:p w14:paraId="46B3E824" w14:textId="3E3FE413" w:rsidR="0096612F" w:rsidRPr="006616C5" w:rsidRDefault="0096612F" w:rsidP="00500DD6">
      <w:pPr>
        <w:pStyle w:val="NormalWeb"/>
        <w:numPr>
          <w:ilvl w:val="0"/>
          <w:numId w:val="8"/>
        </w:numPr>
        <w:spacing w:line="276" w:lineRule="auto"/>
        <w:jc w:val="both"/>
      </w:pPr>
      <w:r w:rsidRPr="006616C5">
        <w:rPr>
          <w:rStyle w:val="Textoennegrita"/>
        </w:rPr>
        <w:t>Propósito:</w:t>
      </w:r>
      <w:r w:rsidRPr="006616C5">
        <w:t xml:space="preserve"> Mostrar un ejemplo real del modelo.</w:t>
      </w:r>
    </w:p>
    <w:p w14:paraId="7EDD78E7" w14:textId="341D91D5" w:rsidR="0096612F" w:rsidRPr="006616C5" w:rsidRDefault="0096612F" w:rsidP="00500DD6">
      <w:pPr>
        <w:pStyle w:val="NormalWeb"/>
        <w:numPr>
          <w:ilvl w:val="0"/>
          <w:numId w:val="8"/>
        </w:numPr>
        <w:spacing w:line="276" w:lineRule="auto"/>
        <w:jc w:val="both"/>
      </w:pPr>
      <w:r w:rsidRPr="006616C5">
        <w:rPr>
          <w:rStyle w:val="Textoennegrita"/>
        </w:rPr>
        <w:t>Qué representa:</w:t>
      </w:r>
      <w:r w:rsidRPr="006616C5">
        <w:t xml:space="preserve"> Un partido concreto con equipos y árbitro asociados.</w:t>
      </w:r>
    </w:p>
    <w:p w14:paraId="11742F3B" w14:textId="6D70658D" w:rsidR="0096612F" w:rsidRPr="006616C5" w:rsidRDefault="0096612F" w:rsidP="00500DD6">
      <w:pPr>
        <w:pStyle w:val="NormalWeb"/>
        <w:numPr>
          <w:ilvl w:val="0"/>
          <w:numId w:val="8"/>
        </w:numPr>
        <w:spacing w:line="276" w:lineRule="auto"/>
        <w:jc w:val="both"/>
      </w:pPr>
      <w:r w:rsidRPr="006616C5">
        <w:rPr>
          <w:rStyle w:val="Textoennegrita"/>
        </w:rPr>
        <w:t>Cómo leerlo:</w:t>
      </w:r>
      <w:r w:rsidRPr="006616C5">
        <w:t xml:space="preserve"> Atributos con valores reales; flechas representan vínculos.</w:t>
      </w:r>
    </w:p>
    <w:p w14:paraId="3144A0E8" w14:textId="0BF4D5E0" w:rsidR="0096612F" w:rsidRPr="006616C5" w:rsidRDefault="0096612F" w:rsidP="00500DD6">
      <w:pPr>
        <w:pStyle w:val="NormalWeb"/>
        <w:numPr>
          <w:ilvl w:val="0"/>
          <w:numId w:val="8"/>
        </w:numPr>
        <w:spacing w:line="276" w:lineRule="auto"/>
        <w:jc w:val="both"/>
      </w:pPr>
      <w:r w:rsidRPr="006616C5">
        <w:rPr>
          <w:rStyle w:val="Textoennegrita"/>
        </w:rPr>
        <w:t>Razón de diseño:</w:t>
      </w:r>
      <w:r w:rsidRPr="006616C5">
        <w:t xml:space="preserve"> Aterriza el modelo a datos reales.</w:t>
      </w:r>
    </w:p>
    <w:p w14:paraId="3C89668B" w14:textId="135B7402" w:rsidR="0026541D" w:rsidRPr="006616C5" w:rsidRDefault="0096612F" w:rsidP="00500DD6">
      <w:pPr>
        <w:pStyle w:val="NormalWeb"/>
        <w:numPr>
          <w:ilvl w:val="0"/>
          <w:numId w:val="8"/>
        </w:numPr>
        <w:spacing w:line="276" w:lineRule="auto"/>
        <w:jc w:val="both"/>
      </w:pPr>
      <w:r w:rsidRPr="006616C5">
        <w:rPr>
          <w:rStyle w:val="Textoennegrita"/>
        </w:rPr>
        <w:t>Relación con BD:</w:t>
      </w:r>
      <w:r w:rsidRPr="006616C5">
        <w:t xml:space="preserve"> Corresponde a registros específicos en las tablas.</w:t>
      </w:r>
      <w:r w:rsidR="005A57F3" w:rsidRPr="006616C5">
        <w:rPr>
          <w:noProof/>
        </w:rPr>
        <w:t xml:space="preserve"> </w:t>
      </w:r>
      <w:r w:rsidR="005A57F3" w:rsidRPr="006616C5">
        <w:rPr>
          <w:noProof/>
        </w:rPr>
        <w:drawing>
          <wp:inline distT="0" distB="0" distL="0" distR="0" wp14:anchorId="1BB2C8C0" wp14:editId="34CC37DB">
            <wp:extent cx="5517932" cy="2447394"/>
            <wp:effectExtent l="0" t="0" r="698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769" cy="244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541D" w:rsidRPr="006616C5">
        <w:rPr>
          <w:noProof/>
        </w:rPr>
        <w:drawing>
          <wp:anchor distT="0" distB="0" distL="114300" distR="114300" simplePos="0" relativeHeight="251666432" behindDoc="1" locked="0" layoutInCell="1" allowOverlap="1" wp14:anchorId="18B3C657" wp14:editId="0D358223">
            <wp:simplePos x="0" y="0"/>
            <wp:positionH relativeFrom="margin">
              <wp:align>right</wp:align>
            </wp:positionH>
            <wp:positionV relativeFrom="paragraph">
              <wp:posOffset>2731353</wp:posOffset>
            </wp:positionV>
            <wp:extent cx="1926068" cy="3436882"/>
            <wp:effectExtent l="0" t="0" r="0" b="0"/>
            <wp:wrapTight wrapText="bothSides">
              <wp:wrapPolygon edited="0">
                <wp:start x="0" y="0"/>
                <wp:lineTo x="0" y="21432"/>
                <wp:lineTo x="21365" y="21432"/>
                <wp:lineTo x="21365" y="0"/>
                <wp:lineTo x="0" y="0"/>
              </wp:wrapPolygon>
            </wp:wrapTight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068" cy="3436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9589B6" w14:textId="77777777" w:rsidR="0026541D" w:rsidRPr="006616C5" w:rsidRDefault="0026541D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5FD192D9" w14:textId="7E2FB73D" w:rsidR="00803ACD" w:rsidRPr="006616C5" w:rsidRDefault="00EF1E0C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5.8 Estados (Partido)</w:t>
      </w:r>
    </w:p>
    <w:p w14:paraId="2D21F9B5" w14:textId="061C6BFA" w:rsidR="0096612F" w:rsidRPr="006616C5" w:rsidRDefault="0096612F" w:rsidP="00500DD6">
      <w:pPr>
        <w:pStyle w:val="NormalWeb"/>
        <w:numPr>
          <w:ilvl w:val="0"/>
          <w:numId w:val="8"/>
        </w:numPr>
        <w:spacing w:line="276" w:lineRule="auto"/>
        <w:jc w:val="both"/>
      </w:pPr>
      <w:r w:rsidRPr="006616C5">
        <w:rPr>
          <w:rStyle w:val="Textoennegrita"/>
        </w:rPr>
        <w:t>Propósito:</w:t>
      </w:r>
      <w:r w:rsidRPr="006616C5">
        <w:t xml:space="preserve"> Mostrar su ciclo de vida.</w:t>
      </w:r>
    </w:p>
    <w:p w14:paraId="0B755B57" w14:textId="0B66F7B1" w:rsidR="0096612F" w:rsidRPr="006616C5" w:rsidRDefault="0096612F" w:rsidP="00500DD6">
      <w:pPr>
        <w:pStyle w:val="NormalWeb"/>
        <w:numPr>
          <w:ilvl w:val="0"/>
          <w:numId w:val="8"/>
        </w:numPr>
        <w:spacing w:line="276" w:lineRule="auto"/>
        <w:jc w:val="both"/>
      </w:pPr>
      <w:r w:rsidRPr="006616C5">
        <w:rPr>
          <w:rStyle w:val="Textoennegrita"/>
        </w:rPr>
        <w:t>Qué representa:</w:t>
      </w:r>
      <w:r w:rsidRPr="006616C5">
        <w:t xml:space="preserve"> </w:t>
      </w:r>
      <w:proofErr w:type="spellStart"/>
      <w:r w:rsidRPr="006616C5">
        <w:t>scheduled</w:t>
      </w:r>
      <w:proofErr w:type="spellEnd"/>
      <w:r w:rsidRPr="006616C5">
        <w:t xml:space="preserve"> → </w:t>
      </w:r>
      <w:proofErr w:type="spellStart"/>
      <w:r w:rsidRPr="006616C5">
        <w:t>played</w:t>
      </w:r>
      <w:proofErr w:type="spellEnd"/>
      <w:r w:rsidRPr="006616C5">
        <w:t xml:space="preserve"> o </w:t>
      </w:r>
      <w:proofErr w:type="spellStart"/>
      <w:r w:rsidRPr="006616C5">
        <w:t>scheduled</w:t>
      </w:r>
      <w:proofErr w:type="spellEnd"/>
      <w:r w:rsidRPr="006616C5">
        <w:t xml:space="preserve"> → </w:t>
      </w:r>
      <w:proofErr w:type="spellStart"/>
      <w:r w:rsidRPr="006616C5">
        <w:t>cancelled</w:t>
      </w:r>
      <w:proofErr w:type="spellEnd"/>
      <w:r w:rsidRPr="006616C5">
        <w:t>.</w:t>
      </w:r>
    </w:p>
    <w:p w14:paraId="303DD021" w14:textId="0838F8AD" w:rsidR="0096612F" w:rsidRPr="006616C5" w:rsidRDefault="0096612F" w:rsidP="00500DD6">
      <w:pPr>
        <w:pStyle w:val="NormalWeb"/>
        <w:numPr>
          <w:ilvl w:val="0"/>
          <w:numId w:val="8"/>
        </w:numPr>
        <w:spacing w:line="276" w:lineRule="auto"/>
        <w:jc w:val="both"/>
      </w:pPr>
      <w:r w:rsidRPr="006616C5">
        <w:rPr>
          <w:rStyle w:val="Textoennegrita"/>
        </w:rPr>
        <w:t>Cómo leerlo:</w:t>
      </w:r>
      <w:r w:rsidRPr="006616C5">
        <w:t xml:space="preserve"> Estado inicial, transiciones y fin.</w:t>
      </w:r>
    </w:p>
    <w:p w14:paraId="4E664C51" w14:textId="0CA8C13E" w:rsidR="0096612F" w:rsidRPr="006616C5" w:rsidRDefault="0096612F" w:rsidP="00500DD6">
      <w:pPr>
        <w:pStyle w:val="NormalWeb"/>
        <w:numPr>
          <w:ilvl w:val="0"/>
          <w:numId w:val="8"/>
        </w:numPr>
        <w:spacing w:line="276" w:lineRule="auto"/>
        <w:jc w:val="both"/>
      </w:pPr>
      <w:r w:rsidRPr="006616C5">
        <w:rPr>
          <w:rStyle w:val="Textoennegrita"/>
        </w:rPr>
        <w:t>Razón de diseño:</w:t>
      </w:r>
      <w:r w:rsidRPr="006616C5">
        <w:t xml:space="preserve"> Garantizar reglas de flujo válidas.</w:t>
      </w:r>
    </w:p>
    <w:p w14:paraId="458AA075" w14:textId="726E655E" w:rsidR="0096612F" w:rsidRPr="006616C5" w:rsidRDefault="0096612F" w:rsidP="00500DD6">
      <w:pPr>
        <w:pStyle w:val="NormalWeb"/>
        <w:numPr>
          <w:ilvl w:val="0"/>
          <w:numId w:val="8"/>
        </w:numPr>
        <w:spacing w:line="276" w:lineRule="auto"/>
        <w:jc w:val="both"/>
      </w:pPr>
      <w:r w:rsidRPr="006616C5">
        <w:rPr>
          <w:rStyle w:val="Textoennegrita"/>
        </w:rPr>
        <w:t>Relación con BD:</w:t>
      </w:r>
      <w:r w:rsidRPr="006616C5">
        <w:t xml:space="preserve"> Controla el valor de </w:t>
      </w:r>
      <w:proofErr w:type="spellStart"/>
      <w:proofErr w:type="gramStart"/>
      <w:r w:rsidRPr="006616C5">
        <w:rPr>
          <w:rStyle w:val="CdigoHTML"/>
          <w:rFonts w:ascii="Times New Roman" w:hAnsi="Times New Roman" w:cs="Times New Roman"/>
          <w:sz w:val="24"/>
          <w:szCs w:val="24"/>
        </w:rPr>
        <w:t>matches.status</w:t>
      </w:r>
      <w:proofErr w:type="spellEnd"/>
      <w:proofErr w:type="gramEnd"/>
      <w:r w:rsidRPr="006616C5">
        <w:t>.</w:t>
      </w:r>
    </w:p>
    <w:p w14:paraId="50114A08" w14:textId="58CE1FAD" w:rsidR="0040147F" w:rsidRPr="006616C5" w:rsidRDefault="0040147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6A21B11" w14:textId="18D408C7" w:rsidR="0026541D" w:rsidRPr="006616C5" w:rsidRDefault="0026541D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9616FB8" w14:textId="4A07ACE0" w:rsidR="0026541D" w:rsidRPr="006616C5" w:rsidRDefault="0026541D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37FEEB5" w14:textId="367E2CAC" w:rsidR="0026541D" w:rsidRPr="006616C5" w:rsidRDefault="0026541D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18481F3" w14:textId="77777777" w:rsidR="005A57F3" w:rsidRPr="006616C5" w:rsidRDefault="005A57F3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B7F0F20" w14:textId="64740C06" w:rsidR="0026541D" w:rsidRPr="006616C5" w:rsidRDefault="0026541D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FF72715" w14:textId="77777777" w:rsidR="0026541D" w:rsidRPr="006616C5" w:rsidRDefault="0026541D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8C2AD93" w14:textId="20F622A8" w:rsidR="0040147F" w:rsidRPr="006616C5" w:rsidRDefault="0040147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65C8F02" w14:textId="40DB4D2B" w:rsidR="00EF1E0C" w:rsidRPr="006616C5" w:rsidRDefault="00EF1E0C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>5.9 Secuencia (Registrar Resultado)</w:t>
      </w:r>
    </w:p>
    <w:p w14:paraId="2F3A80E1" w14:textId="77777777" w:rsidR="0096612F" w:rsidRPr="0096612F" w:rsidRDefault="0096612F" w:rsidP="00500DD6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661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Propósito:</w:t>
      </w:r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Modelar la interacción completa para registrar un resultado.</w:t>
      </w:r>
    </w:p>
    <w:p w14:paraId="726F0D61" w14:textId="77777777" w:rsidR="0096612F" w:rsidRPr="0096612F" w:rsidRDefault="0096612F" w:rsidP="00500DD6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661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Qué representa:</w:t>
      </w:r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Ingreso de goles → validación → actualización → estadísticas.</w:t>
      </w:r>
    </w:p>
    <w:p w14:paraId="296133AE" w14:textId="77777777" w:rsidR="0096612F" w:rsidRPr="0096612F" w:rsidRDefault="0096612F" w:rsidP="00500DD6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661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Cómo leerlo:</w:t>
      </w:r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Mensajes secuenciales que muestran cada paso.</w:t>
      </w:r>
    </w:p>
    <w:p w14:paraId="1108745A" w14:textId="77777777" w:rsidR="0096612F" w:rsidRPr="0096612F" w:rsidRDefault="0096612F" w:rsidP="00500DD6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661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Razón de diseño:</w:t>
      </w:r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Garantizar exactitud del proceso.</w:t>
      </w:r>
    </w:p>
    <w:p w14:paraId="0C6467E1" w14:textId="77777777" w:rsidR="0096612F" w:rsidRPr="0096612F" w:rsidRDefault="0096612F" w:rsidP="00500DD6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661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Relación con BD:</w:t>
      </w:r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Cambios en </w:t>
      </w:r>
      <w:proofErr w:type="spellStart"/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matches</w:t>
      </w:r>
      <w:proofErr w:type="spellEnd"/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cálculo de estadísticas.</w:t>
      </w:r>
    </w:p>
    <w:p w14:paraId="4347263F" w14:textId="69B8EC37" w:rsidR="00AA33A8" w:rsidRPr="006616C5" w:rsidRDefault="0096612F" w:rsidP="005A57F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noProof/>
          <w:kern w:val="0"/>
          <w:lang w:eastAsia="es-CO"/>
        </w:rPr>
        <w:drawing>
          <wp:inline distT="0" distB="0" distL="0" distR="0" wp14:anchorId="764AF1B6" wp14:editId="2D294F7A">
            <wp:extent cx="5971540" cy="4121785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4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1FFB" w14:textId="46E840D1" w:rsidR="00EF1E0C" w:rsidRPr="006616C5" w:rsidRDefault="00EF1E0C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5.10 Componentes</w:t>
      </w:r>
    </w:p>
    <w:p w14:paraId="25189E88" w14:textId="747BFA48" w:rsidR="0096612F" w:rsidRPr="006616C5" w:rsidRDefault="0096612F" w:rsidP="00500DD6">
      <w:pPr>
        <w:pStyle w:val="NormalWeb"/>
        <w:numPr>
          <w:ilvl w:val="0"/>
          <w:numId w:val="11"/>
        </w:numPr>
        <w:spacing w:line="276" w:lineRule="auto"/>
        <w:jc w:val="both"/>
      </w:pPr>
      <w:r w:rsidRPr="006616C5">
        <w:rPr>
          <w:rStyle w:val="Textoennegrita"/>
        </w:rPr>
        <w:t>Propósito:</w:t>
      </w:r>
      <w:r w:rsidRPr="006616C5">
        <w:t xml:space="preserve"> Mostrar cómo se divide SIGET en componentes.</w:t>
      </w:r>
    </w:p>
    <w:p w14:paraId="3C869C73" w14:textId="533D8A26" w:rsidR="0096612F" w:rsidRPr="006616C5" w:rsidRDefault="0096612F" w:rsidP="00500DD6">
      <w:pPr>
        <w:pStyle w:val="NormalWeb"/>
        <w:numPr>
          <w:ilvl w:val="0"/>
          <w:numId w:val="11"/>
        </w:numPr>
        <w:spacing w:line="276" w:lineRule="auto"/>
        <w:jc w:val="both"/>
      </w:pPr>
      <w:r w:rsidRPr="006616C5">
        <w:rPr>
          <w:rStyle w:val="Textoennegrita"/>
        </w:rPr>
        <w:t>Qué representa:</w:t>
      </w:r>
      <w:r w:rsidRPr="006616C5">
        <w:t xml:space="preserve"> Web Client → API → módulos → BD.</w:t>
      </w:r>
    </w:p>
    <w:p w14:paraId="132CC7D7" w14:textId="7AE9C684" w:rsidR="0096612F" w:rsidRPr="006616C5" w:rsidRDefault="0096612F" w:rsidP="00500DD6">
      <w:pPr>
        <w:pStyle w:val="NormalWeb"/>
        <w:numPr>
          <w:ilvl w:val="0"/>
          <w:numId w:val="11"/>
        </w:numPr>
        <w:spacing w:line="276" w:lineRule="auto"/>
        <w:jc w:val="both"/>
      </w:pPr>
      <w:r w:rsidRPr="006616C5">
        <w:rPr>
          <w:rStyle w:val="Textoennegrita"/>
        </w:rPr>
        <w:t>Cómo leerlo:</w:t>
      </w:r>
      <w:r w:rsidRPr="006616C5">
        <w:t xml:space="preserve"> Flechas = canales de comunicación.</w:t>
      </w:r>
    </w:p>
    <w:p w14:paraId="37FB3156" w14:textId="7571B9AD" w:rsidR="0096612F" w:rsidRPr="006616C5" w:rsidRDefault="0096612F" w:rsidP="00500DD6">
      <w:pPr>
        <w:pStyle w:val="NormalWeb"/>
        <w:numPr>
          <w:ilvl w:val="0"/>
          <w:numId w:val="11"/>
        </w:numPr>
        <w:spacing w:line="276" w:lineRule="auto"/>
        <w:jc w:val="both"/>
      </w:pPr>
      <w:r w:rsidRPr="006616C5">
        <w:rPr>
          <w:rStyle w:val="Textoennegrita"/>
        </w:rPr>
        <w:t>Razón de diseño:</w:t>
      </w:r>
      <w:r w:rsidRPr="006616C5">
        <w:t xml:space="preserve"> Desacoplamiento.</w:t>
      </w:r>
    </w:p>
    <w:p w14:paraId="3AA08CDB" w14:textId="26ED0847" w:rsidR="0096612F" w:rsidRPr="006616C5" w:rsidRDefault="0096612F" w:rsidP="00500DD6">
      <w:pPr>
        <w:pStyle w:val="NormalWeb"/>
        <w:numPr>
          <w:ilvl w:val="0"/>
          <w:numId w:val="11"/>
        </w:numPr>
        <w:spacing w:line="276" w:lineRule="auto"/>
        <w:jc w:val="both"/>
      </w:pPr>
      <w:r w:rsidRPr="006616C5">
        <w:rPr>
          <w:rStyle w:val="Textoennegrita"/>
        </w:rPr>
        <w:t>Relación con BD:</w:t>
      </w:r>
      <w:r w:rsidRPr="006616C5">
        <w:t xml:space="preserve"> Módulos consultan/escriben en la BD.</w:t>
      </w:r>
    </w:p>
    <w:p w14:paraId="494BE02B" w14:textId="34DC3AB8" w:rsidR="009F40D5" w:rsidRPr="006616C5" w:rsidRDefault="0096612F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noProof/>
          <w:kern w:val="0"/>
          <w:lang w:eastAsia="es-CO"/>
        </w:rPr>
        <w:lastRenderedPageBreak/>
        <w:drawing>
          <wp:inline distT="0" distB="0" distL="0" distR="0" wp14:anchorId="7FC5717E" wp14:editId="79CD0912">
            <wp:extent cx="4143375" cy="4371975"/>
            <wp:effectExtent l="0" t="0" r="9525" b="952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4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201E" w14:textId="77777777" w:rsidR="009F40D5" w:rsidRPr="006616C5" w:rsidRDefault="009F40D5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125CBCDC" w14:textId="7EE3BDAA" w:rsidR="00EF1E0C" w:rsidRPr="006616C5" w:rsidRDefault="00EF1E0C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5.11 Tiempo (Timing)</w:t>
      </w:r>
    </w:p>
    <w:p w14:paraId="2F4CBC3E" w14:textId="77777777" w:rsidR="0096612F" w:rsidRPr="0096612F" w:rsidRDefault="0096612F" w:rsidP="00500DD6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661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Propósito:</w:t>
      </w:r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Mostrar cambios de estado en el tiempo.</w:t>
      </w:r>
    </w:p>
    <w:p w14:paraId="2DDE5B29" w14:textId="77777777" w:rsidR="0096612F" w:rsidRPr="0096612F" w:rsidRDefault="0096612F" w:rsidP="00500DD6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661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Qué representa:</w:t>
      </w:r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Estados del partido y comportamiento de la UI/Servicio.</w:t>
      </w:r>
    </w:p>
    <w:p w14:paraId="465C0D0F" w14:textId="77777777" w:rsidR="0096612F" w:rsidRPr="0096612F" w:rsidRDefault="0096612F" w:rsidP="00500DD6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661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Cómo leerlo:</w:t>
      </w:r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Cada tramo representa un estado temporal.</w:t>
      </w:r>
    </w:p>
    <w:p w14:paraId="546DD822" w14:textId="77777777" w:rsidR="0096612F" w:rsidRPr="0096612F" w:rsidRDefault="0096612F" w:rsidP="00500DD6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661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Razón de diseño:</w:t>
      </w:r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Visualizar etapas del partido.</w:t>
      </w:r>
    </w:p>
    <w:p w14:paraId="15096878" w14:textId="77777777" w:rsidR="0096612F" w:rsidRPr="0096612F" w:rsidRDefault="0096612F" w:rsidP="00500DD6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661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Relación con BD:</w:t>
      </w:r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Cada estado corresponde a un valor en </w:t>
      </w:r>
      <w:proofErr w:type="spellStart"/>
      <w:proofErr w:type="gramStart"/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matches.status</w:t>
      </w:r>
      <w:proofErr w:type="spellEnd"/>
      <w:proofErr w:type="gramEnd"/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8B894B4" w14:textId="7A7761F6" w:rsidR="0040147F" w:rsidRPr="006616C5" w:rsidRDefault="0096612F" w:rsidP="005A57F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noProof/>
          <w:kern w:val="0"/>
          <w:lang w:eastAsia="es-CO"/>
        </w:rPr>
        <w:lastRenderedPageBreak/>
        <w:drawing>
          <wp:inline distT="0" distB="0" distL="0" distR="0" wp14:anchorId="50F60AC2" wp14:editId="6191EC93">
            <wp:extent cx="5200650" cy="179070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4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D551" w14:textId="44A9DFB7" w:rsidR="00EF1E0C" w:rsidRPr="006616C5" w:rsidRDefault="00EF1E0C" w:rsidP="005A57F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5.12 Instalación (</w:t>
      </w:r>
      <w:proofErr w:type="spellStart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Deployment</w:t>
      </w:r>
      <w:proofErr w:type="spellEnd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/</w:t>
      </w:r>
      <w:proofErr w:type="spellStart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Install</w:t>
      </w:r>
      <w:proofErr w:type="spellEnd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)</w:t>
      </w:r>
    </w:p>
    <w:p w14:paraId="0DC6BFEB" w14:textId="77777777" w:rsidR="0096612F" w:rsidRPr="0096612F" w:rsidRDefault="0096612F" w:rsidP="00500DD6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661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Propósito:</w:t>
      </w:r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Describir el despliegue del sistema.</w:t>
      </w:r>
    </w:p>
    <w:p w14:paraId="1CBD411D" w14:textId="77777777" w:rsidR="0096612F" w:rsidRPr="0096612F" w:rsidRDefault="0096612F" w:rsidP="00500DD6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661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Qué representa:</w:t>
      </w:r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Cliente por navegador, servidor de aplicaciones con Docker, servidor de BD.</w:t>
      </w:r>
    </w:p>
    <w:p w14:paraId="2377A57E" w14:textId="77777777" w:rsidR="0096612F" w:rsidRPr="0096612F" w:rsidRDefault="0096612F" w:rsidP="00500DD6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661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Cómo leerlo:</w:t>
      </w:r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Cada nodo es un servidor; flechas = comunicación.</w:t>
      </w:r>
    </w:p>
    <w:p w14:paraId="40148FD7" w14:textId="77777777" w:rsidR="0096612F" w:rsidRPr="0096612F" w:rsidRDefault="0096612F" w:rsidP="00500DD6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661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Razón de diseño:</w:t>
      </w:r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Indicar pasos mínimos para ejecutar SIGET.</w:t>
      </w:r>
    </w:p>
    <w:p w14:paraId="6FDF065E" w14:textId="77777777" w:rsidR="0096612F" w:rsidRPr="0096612F" w:rsidRDefault="0096612F" w:rsidP="00500DD6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661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Relación con BD:</w:t>
      </w:r>
      <w:r w:rsidRPr="0096612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El servidor de aplicaciones se conecta a DB Torneos usando variables de entorno.</w:t>
      </w:r>
    </w:p>
    <w:p w14:paraId="739D2C86" w14:textId="129F3B0A" w:rsidR="00985E97" w:rsidRPr="006616C5" w:rsidRDefault="0096612F" w:rsidP="005A57F3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noProof/>
          <w:kern w:val="0"/>
          <w:lang w:eastAsia="es-CO"/>
        </w:rPr>
        <w:drawing>
          <wp:inline distT="0" distB="0" distL="0" distR="0" wp14:anchorId="01A8A0EA" wp14:editId="556D4E5E">
            <wp:extent cx="5971540" cy="290195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4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837C" w14:textId="42087F00" w:rsidR="00803ACD" w:rsidRPr="006616C5" w:rsidRDefault="00803ACD" w:rsidP="005A57F3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6. Diagramas de Base de Datos (no UML – </w:t>
      </w:r>
      <w:proofErr w:type="spellStart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PlantUML</w:t>
      </w:r>
      <w:proofErr w:type="spellEnd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ER/IE)</w:t>
      </w:r>
    </w:p>
    <w:p w14:paraId="6F48E9C9" w14:textId="77777777" w:rsidR="00803ACD" w:rsidRPr="006616C5" w:rsidRDefault="00803ACD" w:rsidP="005A57F3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>6.1 Modelo Entidad–Relación (ER)</w:t>
      </w:r>
    </w:p>
    <w:p w14:paraId="4DDB84FA" w14:textId="77777777" w:rsidR="006616C5" w:rsidRPr="006616C5" w:rsidRDefault="006616C5" w:rsidP="00661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modelo ER resume las entidades centrales del sistema y sus relaciones esenciales:</w:t>
      </w:r>
    </w:p>
    <w:p w14:paraId="79893ED0" w14:textId="77777777" w:rsidR="006616C5" w:rsidRPr="006616C5" w:rsidRDefault="006616C5" w:rsidP="00500D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teams</w:t>
      </w:r>
      <w:proofErr w:type="spellEnd"/>
    </w:p>
    <w:p w14:paraId="213BA328" w14:textId="77777777" w:rsidR="006616C5" w:rsidRPr="006616C5" w:rsidRDefault="006616C5" w:rsidP="00500D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players</w:t>
      </w:r>
      <w:proofErr w:type="spellEnd"/>
    </w:p>
    <w:p w14:paraId="07EEF719" w14:textId="77777777" w:rsidR="006616C5" w:rsidRPr="006616C5" w:rsidRDefault="006616C5" w:rsidP="00500D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referees</w:t>
      </w:r>
      <w:proofErr w:type="spellEnd"/>
    </w:p>
    <w:p w14:paraId="758A2B15" w14:textId="77777777" w:rsidR="006616C5" w:rsidRPr="006616C5" w:rsidRDefault="006616C5" w:rsidP="00500D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matches</w:t>
      </w:r>
      <w:proofErr w:type="spellEnd"/>
    </w:p>
    <w:p w14:paraId="50A3BCE3" w14:textId="77777777" w:rsidR="006616C5" w:rsidRPr="006616C5" w:rsidRDefault="006616C5" w:rsidP="00661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Relaciones principales:</w:t>
      </w:r>
    </w:p>
    <w:p w14:paraId="34923ED6" w14:textId="77777777" w:rsidR="006616C5" w:rsidRPr="006616C5" w:rsidRDefault="006616C5" w:rsidP="00500D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Team</w:t>
      </w:r>
      <w:proofErr w:type="spellEnd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1 — N Player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 un equipo puede tener muchos jugadores.</w:t>
      </w:r>
    </w:p>
    <w:p w14:paraId="69816092" w14:textId="77777777" w:rsidR="006616C5" w:rsidRPr="006616C5" w:rsidRDefault="006616C5" w:rsidP="00500D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Match N — 1 </w:t>
      </w:r>
      <w:proofErr w:type="spellStart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Referee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 cada partido tiene un árbitro asignado.</w:t>
      </w:r>
    </w:p>
    <w:p w14:paraId="2362B029" w14:textId="77777777" w:rsidR="006616C5" w:rsidRPr="006616C5" w:rsidRDefault="006616C5" w:rsidP="00500D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Match → </w:t>
      </w:r>
      <w:proofErr w:type="spellStart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Team</w:t>
      </w:r>
      <w:proofErr w:type="spellEnd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(home/</w:t>
      </w:r>
      <w:proofErr w:type="spellStart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away</w:t>
      </w:r>
      <w:proofErr w:type="spellEnd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)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 un partido referencia dos equipos distintos (local y visitante).</w:t>
      </w:r>
    </w:p>
    <w:p w14:paraId="69BAA62E" w14:textId="0C380408" w:rsidR="00803ACD" w:rsidRPr="006616C5" w:rsidRDefault="006616C5" w:rsidP="00661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Estas relaciones definen la base para las llaves foráneas en el modelo relacional.</w:t>
      </w:r>
      <w:r w:rsidR="00803ACD" w:rsidRPr="006616C5">
        <w:rPr>
          <w:rFonts w:ascii="Times New Roman" w:hAnsi="Times New Roman" w:cs="Times New Roman"/>
        </w:rPr>
        <w:br/>
      </w:r>
      <w:r w:rsidR="00985E97" w:rsidRPr="006616C5">
        <w:rPr>
          <w:rFonts w:ascii="Times New Roman" w:hAnsi="Times New Roman" w:cs="Times New Roman"/>
          <w:noProof/>
        </w:rPr>
        <w:drawing>
          <wp:inline distT="0" distB="0" distL="0" distR="0" wp14:anchorId="4B2B258A" wp14:editId="74325307">
            <wp:extent cx="5971540" cy="217551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3ACD" w:rsidRPr="006616C5">
        <w:rPr>
          <w:rFonts w:ascii="Times New Roman" w:hAnsi="Times New Roman" w:cs="Times New Roman"/>
          <w:b/>
          <w:bCs/>
        </w:rPr>
        <w:t>6.2 Modelo Relacional</w:t>
      </w:r>
    </w:p>
    <w:p w14:paraId="06A74CB4" w14:textId="77777777" w:rsidR="006616C5" w:rsidRPr="006616C5" w:rsidRDefault="006616C5" w:rsidP="00661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Traducción del modelo ER a tablas con claves primarias, foráneas y restricciones:</w:t>
      </w:r>
    </w:p>
    <w:p w14:paraId="5B364831" w14:textId="77777777" w:rsidR="006616C5" w:rsidRPr="006616C5" w:rsidRDefault="006616C5" w:rsidP="00500D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teams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(id PK,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name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UNIQUE,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coach_name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city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created_at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</w:t>
      </w:r>
    </w:p>
    <w:p w14:paraId="4C7C5F7C" w14:textId="77777777" w:rsidR="006616C5" w:rsidRPr="006616C5" w:rsidRDefault="006616C5" w:rsidP="00500D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players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(id PK,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team_id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FK→teams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first_name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last_name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position,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jersey_number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birthdate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email, active,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created_at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</w:t>
      </w:r>
    </w:p>
    <w:p w14:paraId="5A67F029" w14:textId="77777777" w:rsidR="006616C5" w:rsidRPr="006616C5" w:rsidRDefault="006616C5" w:rsidP="00500D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referees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(id PK,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first_name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last_name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license_code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UNIQUE,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category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phone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email UNIQUE, active,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created_at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</w:t>
      </w:r>
    </w:p>
    <w:p w14:paraId="6075461C" w14:textId="77777777" w:rsidR="006616C5" w:rsidRPr="006616C5" w:rsidRDefault="006616C5" w:rsidP="00500D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>matches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(id PK,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home_team_id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FK→teams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away_team_id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FK→teams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referee_id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FK→referees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match_date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match_time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venue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status,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home_goals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away_goals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created_at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gram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CHECK(</w:t>
      </w:r>
      <w:proofErr w:type="spellStart"/>
      <w:proofErr w:type="gram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home_team_id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&lt;&gt;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away_team_id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))</w:t>
      </w:r>
    </w:p>
    <w:p w14:paraId="0E0F8B9F" w14:textId="77777777" w:rsidR="006616C5" w:rsidRPr="006616C5" w:rsidRDefault="006616C5" w:rsidP="00661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Este modelo asegura integridad referencial y evita inconsistencias comunes en la gestión manual.</w:t>
      </w:r>
    </w:p>
    <w:p w14:paraId="153C44A9" w14:textId="0F7066FF" w:rsidR="00803ACD" w:rsidRPr="006616C5" w:rsidRDefault="00803ACD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7. Normalización (hasta 3FN)</w:t>
      </w:r>
    </w:p>
    <w:p w14:paraId="4B1DC0F1" w14:textId="77777777" w:rsidR="006616C5" w:rsidRPr="006616C5" w:rsidRDefault="006616C5" w:rsidP="00661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Aplicada sobre todas las tablas principales:</w:t>
      </w:r>
    </w:p>
    <w:p w14:paraId="4F7FABED" w14:textId="77777777" w:rsidR="006616C5" w:rsidRPr="006616C5" w:rsidRDefault="006616C5" w:rsidP="00500D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1FN: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Atributos atómicos; sin campos multivalor.</w:t>
      </w:r>
    </w:p>
    <w:p w14:paraId="6FF37CC9" w14:textId="77777777" w:rsidR="006616C5" w:rsidRPr="006616C5" w:rsidRDefault="006616C5" w:rsidP="00500D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2FN: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Llaves primarias simples → no hay dependencias parciales.</w:t>
      </w:r>
    </w:p>
    <w:p w14:paraId="6B07151E" w14:textId="77777777" w:rsidR="006616C5" w:rsidRPr="006616C5" w:rsidRDefault="006616C5" w:rsidP="00500D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3FN: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No existen dependencias transitivas entre atributos no clave.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Las estadísticas no se almacenan: se 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derivan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 la tabla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matches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para evitar inconsistencias.</w:t>
      </w:r>
    </w:p>
    <w:p w14:paraId="673280CF" w14:textId="501E7A66" w:rsidR="00803ACD" w:rsidRPr="006616C5" w:rsidRDefault="00803ACD" w:rsidP="005A57F3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8. Vistas SQL</w:t>
      </w:r>
    </w:p>
    <w:p w14:paraId="4F391EE3" w14:textId="77777777" w:rsidR="006616C5" w:rsidRPr="006616C5" w:rsidRDefault="006616C5" w:rsidP="00500D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vw_team_matches</w:t>
      </w:r>
      <w:proofErr w:type="spellEnd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: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une equipos y partidos e identifica si el equipo actúa como local o visitante.</w:t>
      </w:r>
    </w:p>
    <w:p w14:paraId="5D62BF0F" w14:textId="77777777" w:rsidR="006616C5" w:rsidRPr="006616C5" w:rsidRDefault="006616C5" w:rsidP="00500D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vw_team_stats</w:t>
      </w:r>
      <w:proofErr w:type="spellEnd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: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calcula jugados, ganados, empatados y perdidos a partir de partidos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played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0487F10" w14:textId="77777777" w:rsidR="006616C5" w:rsidRPr="006616C5" w:rsidRDefault="006616C5" w:rsidP="006616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Nota: Las vistas no tienen FK; su relación con tablas base puede representarse mediante líneas punteadas en diagramas técnicos.</w:t>
      </w:r>
    </w:p>
    <w:p w14:paraId="66324CE0" w14:textId="19017EBD" w:rsidR="00803ACD" w:rsidRPr="006616C5" w:rsidRDefault="00803ACD" w:rsidP="005A57F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9. Guía breve de ejecución en PostgreSQL (</w:t>
      </w:r>
      <w:proofErr w:type="spellStart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DBeaver</w:t>
      </w:r>
      <w:proofErr w:type="spellEnd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)</w:t>
      </w:r>
    </w:p>
    <w:p w14:paraId="2E19E13A" w14:textId="53067D7F" w:rsidR="0058384A" w:rsidRPr="006616C5" w:rsidRDefault="0058384A" w:rsidP="00500DD6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noProof/>
          <w:kern w:val="0"/>
          <w:lang w:eastAsia="es-CO"/>
          <w14:ligatures w14:val="none"/>
        </w:rPr>
        <w:drawing>
          <wp:anchor distT="0" distB="0" distL="114300" distR="114300" simplePos="0" relativeHeight="251664384" behindDoc="1" locked="0" layoutInCell="1" allowOverlap="1" wp14:anchorId="300AB70F" wp14:editId="7A077A5C">
            <wp:simplePos x="0" y="0"/>
            <wp:positionH relativeFrom="margin">
              <wp:align>right</wp:align>
            </wp:positionH>
            <wp:positionV relativeFrom="paragraph">
              <wp:posOffset>251460</wp:posOffset>
            </wp:positionV>
            <wp:extent cx="5487166" cy="2076740"/>
            <wp:effectExtent l="0" t="0" r="0" b="0"/>
            <wp:wrapTight wrapText="bothSides">
              <wp:wrapPolygon edited="0">
                <wp:start x="0" y="0"/>
                <wp:lineTo x="0" y="21402"/>
                <wp:lineTo x="21523" y="21402"/>
                <wp:lineTo x="21523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3ACD"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Conéctate a la base </w:t>
      </w:r>
      <w:proofErr w:type="spellStart"/>
      <w:r w:rsidR="00803ACD"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postgres</w:t>
      </w:r>
      <w:proofErr w:type="spellEnd"/>
      <w:r w:rsidR="00803ACD"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ejecuta:</w:t>
      </w:r>
    </w:p>
    <w:p w14:paraId="0BF652FF" w14:textId="6F018024" w:rsidR="00803ACD" w:rsidRPr="006616C5" w:rsidRDefault="00803ACD" w:rsidP="00500DD6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Cambia el editor a </w:t>
      </w:r>
      <w:proofErr w:type="spellStart"/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tournament_db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ejecuta el resto del script (</w:t>
      </w:r>
      <w:r w:rsidRPr="006616C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sin \c</w:t>
      </w:r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): creación de tablas, tipo </w:t>
      </w:r>
      <w:proofErr w:type="spellStart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match_status</w:t>
      </w:r>
      <w:proofErr w:type="spellEnd"/>
      <w:r w:rsidRPr="006616C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índices y vistas.</w:t>
      </w:r>
    </w:p>
    <w:p w14:paraId="06CF14A3" w14:textId="77777777" w:rsidR="00803ACD" w:rsidRPr="006616C5" w:rsidRDefault="00803ACD" w:rsidP="005A57F3">
      <w:pPr>
        <w:spacing w:line="276" w:lineRule="auto"/>
        <w:jc w:val="both"/>
        <w:rPr>
          <w:rFonts w:ascii="Times New Roman" w:hAnsi="Times New Roman" w:cs="Times New Roman"/>
        </w:rPr>
      </w:pPr>
    </w:p>
    <w:sectPr w:rsidR="00803ACD" w:rsidRPr="006616C5" w:rsidSect="00265FF5">
      <w:headerReference w:type="default" r:id="rId23"/>
      <w:pgSz w:w="12240" w:h="15840"/>
      <w:pgMar w:top="243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5B705" w14:textId="77777777" w:rsidR="00500DD6" w:rsidRDefault="00500DD6" w:rsidP="009F40D5">
      <w:pPr>
        <w:spacing w:after="0" w:line="240" w:lineRule="auto"/>
      </w:pPr>
      <w:r>
        <w:separator/>
      </w:r>
    </w:p>
  </w:endnote>
  <w:endnote w:type="continuationSeparator" w:id="0">
    <w:p w14:paraId="693D036C" w14:textId="77777777" w:rsidR="00500DD6" w:rsidRDefault="00500DD6" w:rsidP="009F4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A78EA" w14:textId="77777777" w:rsidR="00500DD6" w:rsidRDefault="00500DD6" w:rsidP="009F40D5">
      <w:pPr>
        <w:spacing w:after="0" w:line="240" w:lineRule="auto"/>
      </w:pPr>
      <w:r>
        <w:separator/>
      </w:r>
    </w:p>
  </w:footnote>
  <w:footnote w:type="continuationSeparator" w:id="0">
    <w:p w14:paraId="5C6CE039" w14:textId="77777777" w:rsidR="00500DD6" w:rsidRDefault="00500DD6" w:rsidP="009F40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CC121" w14:textId="38365610" w:rsidR="009F40D5" w:rsidRDefault="009F40D5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790683A" wp14:editId="27DC4E3F">
          <wp:simplePos x="0" y="0"/>
          <wp:positionH relativeFrom="page">
            <wp:align>right</wp:align>
          </wp:positionH>
          <wp:positionV relativeFrom="paragraph">
            <wp:posOffset>-444187</wp:posOffset>
          </wp:positionV>
          <wp:extent cx="7764780" cy="10045700"/>
          <wp:effectExtent l="0" t="0" r="7620" b="0"/>
          <wp:wrapNone/>
          <wp:docPr id="1866" name="Picture 18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6" name="Picture 18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64780" cy="1004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12548"/>
    <w:multiLevelType w:val="multilevel"/>
    <w:tmpl w:val="D55A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A6BF0"/>
    <w:multiLevelType w:val="multilevel"/>
    <w:tmpl w:val="2F0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F6EE9"/>
    <w:multiLevelType w:val="multilevel"/>
    <w:tmpl w:val="45A4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11BE9"/>
    <w:multiLevelType w:val="multilevel"/>
    <w:tmpl w:val="CFB4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B6B83"/>
    <w:multiLevelType w:val="multilevel"/>
    <w:tmpl w:val="A5B83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943286"/>
    <w:multiLevelType w:val="multilevel"/>
    <w:tmpl w:val="E656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811AE"/>
    <w:multiLevelType w:val="multilevel"/>
    <w:tmpl w:val="C88A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E54F4"/>
    <w:multiLevelType w:val="multilevel"/>
    <w:tmpl w:val="B2202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A768FD"/>
    <w:multiLevelType w:val="multilevel"/>
    <w:tmpl w:val="F6E6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634F76"/>
    <w:multiLevelType w:val="multilevel"/>
    <w:tmpl w:val="3AE8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72E78"/>
    <w:multiLevelType w:val="multilevel"/>
    <w:tmpl w:val="BA8E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F6ED4"/>
    <w:multiLevelType w:val="multilevel"/>
    <w:tmpl w:val="34A8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A1AAC"/>
    <w:multiLevelType w:val="multilevel"/>
    <w:tmpl w:val="B802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4B2D1F"/>
    <w:multiLevelType w:val="multilevel"/>
    <w:tmpl w:val="661C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DF7FDD"/>
    <w:multiLevelType w:val="multilevel"/>
    <w:tmpl w:val="37A8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6F35D9"/>
    <w:multiLevelType w:val="multilevel"/>
    <w:tmpl w:val="1AE0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41117"/>
    <w:multiLevelType w:val="multilevel"/>
    <w:tmpl w:val="8724FB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D02FA2"/>
    <w:multiLevelType w:val="multilevel"/>
    <w:tmpl w:val="2734837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4"/>
  </w:num>
  <w:num w:numId="2">
    <w:abstractNumId w:val="8"/>
  </w:num>
  <w:num w:numId="3">
    <w:abstractNumId w:val="15"/>
  </w:num>
  <w:num w:numId="4">
    <w:abstractNumId w:val="9"/>
  </w:num>
  <w:num w:numId="5">
    <w:abstractNumId w:val="7"/>
  </w:num>
  <w:num w:numId="6">
    <w:abstractNumId w:val="16"/>
  </w:num>
  <w:num w:numId="7">
    <w:abstractNumId w:val="17"/>
  </w:num>
  <w:num w:numId="8">
    <w:abstractNumId w:val="10"/>
  </w:num>
  <w:num w:numId="9">
    <w:abstractNumId w:val="0"/>
  </w:num>
  <w:num w:numId="10">
    <w:abstractNumId w:val="11"/>
  </w:num>
  <w:num w:numId="11">
    <w:abstractNumId w:val="14"/>
  </w:num>
  <w:num w:numId="12">
    <w:abstractNumId w:val="1"/>
  </w:num>
  <w:num w:numId="13">
    <w:abstractNumId w:val="5"/>
  </w:num>
  <w:num w:numId="14">
    <w:abstractNumId w:val="3"/>
  </w:num>
  <w:num w:numId="15">
    <w:abstractNumId w:val="12"/>
  </w:num>
  <w:num w:numId="16">
    <w:abstractNumId w:val="6"/>
  </w:num>
  <w:num w:numId="17">
    <w:abstractNumId w:val="2"/>
  </w:num>
  <w:num w:numId="18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E0C"/>
    <w:rsid w:val="0026541D"/>
    <w:rsid w:val="00265FF5"/>
    <w:rsid w:val="0040147F"/>
    <w:rsid w:val="00500DD6"/>
    <w:rsid w:val="0052610A"/>
    <w:rsid w:val="0058384A"/>
    <w:rsid w:val="005A57F3"/>
    <w:rsid w:val="006616C5"/>
    <w:rsid w:val="007F3154"/>
    <w:rsid w:val="00803ACD"/>
    <w:rsid w:val="00840820"/>
    <w:rsid w:val="00925CC2"/>
    <w:rsid w:val="0096612F"/>
    <w:rsid w:val="00985E97"/>
    <w:rsid w:val="009F40D5"/>
    <w:rsid w:val="00A6617A"/>
    <w:rsid w:val="00AA33A8"/>
    <w:rsid w:val="00AE19A9"/>
    <w:rsid w:val="00CE3C14"/>
    <w:rsid w:val="00DA77F9"/>
    <w:rsid w:val="00DD5079"/>
    <w:rsid w:val="00DD648B"/>
    <w:rsid w:val="00EF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8AA7DDC"/>
  <w15:chartTrackingRefBased/>
  <w15:docId w15:val="{216471AE-2958-4E10-8428-A3B9D6E35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F1E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EF1E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EF1E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1E0C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EF1E0C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EF1E0C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EF1E0C"/>
    <w:rPr>
      <w:b/>
      <w:bCs/>
    </w:rPr>
  </w:style>
  <w:style w:type="paragraph" w:styleId="NormalWeb">
    <w:name w:val="Normal (Web)"/>
    <w:basedOn w:val="Normal"/>
    <w:uiPriority w:val="99"/>
    <w:unhideWhenUsed/>
    <w:rsid w:val="00EF1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EF1E0C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EF1E0C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EF1E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A33A8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03A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03ACD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ljs-keyword">
    <w:name w:val="hljs-keyword"/>
    <w:basedOn w:val="Fuentedeprrafopredeter"/>
    <w:rsid w:val="00803ACD"/>
  </w:style>
  <w:style w:type="paragraph" w:styleId="Encabezado">
    <w:name w:val="header"/>
    <w:basedOn w:val="Normal"/>
    <w:link w:val="EncabezadoCar"/>
    <w:uiPriority w:val="99"/>
    <w:unhideWhenUsed/>
    <w:rsid w:val="009F40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40D5"/>
  </w:style>
  <w:style w:type="paragraph" w:styleId="Piedepgina">
    <w:name w:val="footer"/>
    <w:basedOn w:val="Normal"/>
    <w:link w:val="PiedepginaCar"/>
    <w:uiPriority w:val="99"/>
    <w:unhideWhenUsed/>
    <w:rsid w:val="009F40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40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6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2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23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3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6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0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3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F38B5-8321-4838-9E02-E39395F86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1866</Words>
  <Characters>10268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Fabiola</dc:creator>
  <cp:keywords/>
  <dc:description/>
  <cp:lastModifiedBy>Nelly Fabiola</cp:lastModifiedBy>
  <cp:revision>2</cp:revision>
  <dcterms:created xsi:type="dcterms:W3CDTF">2025-11-22T22:33:00Z</dcterms:created>
  <dcterms:modified xsi:type="dcterms:W3CDTF">2025-11-22T22:33:00Z</dcterms:modified>
</cp:coreProperties>
</file>