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CS152 Worksheet 6</w:t>
      </w:r>
      <w:r w:rsidDel="00000000" w:rsidR="00000000" w:rsidRPr="00000000">
        <w:rPr>
          <w:rtl w:val="0"/>
        </w:rPr>
      </w:r>
    </w:p>
    <w:p w:rsidR="00000000" w:rsidDel="00000000" w:rsidP="00000000" w:rsidRDefault="00000000" w:rsidRPr="00000000" w14:paraId="00000002">
      <w:pPr>
        <w:pageBreakBefore w:val="0"/>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Tomasulo’s Algorithm</w:t>
      </w:r>
    </w:p>
    <w:p w:rsidR="00000000" w:rsidDel="00000000" w:rsidP="00000000" w:rsidRDefault="00000000" w:rsidRPr="00000000" w14:paraId="00000003">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the execution of the following code using Tomasulo’s algorithm.  Show the contents of the reservation station entries and the register file for each cycle.  Also indicate which instructions are in which pipeline stages of each functional unit.</w:t>
      </w:r>
    </w:p>
    <w:p w:rsidR="00000000" w:rsidDel="00000000" w:rsidP="00000000" w:rsidRDefault="00000000" w:rsidRPr="00000000" w14:paraId="00000004">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at most one instruction can be dispatched per cycle, and two results can be broadcasted over the result bus simultaneously.  Both functional units are fully pipelined; the floating-point add latency is 2 cycles, and the multiply latency is 3 cycles.  Broadcasting the result to consumers takes another cycle.  An instruction can begin execution in the same cycle that is dispatched, assuming all operands are present.</w:t>
      </w:r>
    </w:p>
    <w:p w:rsidR="00000000" w:rsidDel="00000000" w:rsidP="00000000" w:rsidRDefault="00000000" w:rsidRPr="00000000" w14:paraId="00000005">
      <w:pPr>
        <w:pageBreakBefore w:val="0"/>
        <w:spacing w:after="160" w:line="259"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fmul f1, f0, f2    # produces value V3</w:t>
        <w:br w:type="textWrapping"/>
        <w:t xml:space="preserve">B: fadd f0, f3, f1    # produces value V4</w:t>
        <w:br w:type="textWrapping"/>
        <w:t xml:space="preserve">C: fmul f3, f2, f3    # produces value V5</w:t>
        <w:br w:type="textWrapping"/>
        <w:t xml:space="preserve">D: fadd f3, f3, f1    # produces value V6</w:t>
      </w:r>
    </w:p>
    <w:p w:rsidR="00000000" w:rsidDel="00000000" w:rsidP="00000000" w:rsidRDefault="00000000" w:rsidRPr="00000000" w14:paraId="00000006">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Layout w:type="fixed"/>
        <w:tblLook w:val="0600"/>
      </w:tblPr>
      <w:tblGrid>
        <w:gridCol w:w="3600"/>
        <w:gridCol w:w="3600"/>
        <w:gridCol w:w="2160"/>
        <w:tblGridChange w:id="0">
          <w:tblGrid>
            <w:gridCol w:w="3600"/>
            <w:gridCol w:w="3600"/>
            <w:gridCol w:w="2160"/>
          </w:tblGrid>
        </w:tblGridChange>
      </w:tblGrid>
      <w:tr>
        <w:trPr>
          <w:cantSplit w:val="0"/>
          <w:trHeight w:val="268.8" w:hRule="atLeast"/>
          <w:tblHeader w:val="0"/>
        </w:trPr>
        <w:tc>
          <w:tcPr>
            <w:gridSpan w:val="3"/>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1</w:t>
            </w:r>
            <w:r w:rsidDel="00000000" w:rsidR="00000000" w:rsidRPr="00000000">
              <w:rPr>
                <w:rFonts w:ascii="Times New Roman" w:cs="Times New Roman" w:eastAsia="Times New Roman" w:hAnsi="Times New Roman"/>
                <w:sz w:val="24"/>
                <w:szCs w:val="24"/>
                <w:rtl w:val="0"/>
              </w:rPr>
              <w:br w:type="textWrapping"/>
              <w:t xml:space="preserve">Dispatched instruction:</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bl>
            <w:tblPr>
              <w:tblStyle w:val="Table2"/>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Adder</w:t>
            </w:r>
          </w:p>
          <w:tbl>
            <w:tblPr>
              <w:tblStyle w:val="Table3"/>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bl>
            <w:tblPr>
              <w:tblStyle w:val="Table4"/>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bl>
            <w:tblPr>
              <w:tblStyle w:val="Table5"/>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w:t>
            </w:r>
          </w:p>
          <w:tbl>
            <w:tblPr>
              <w:tblStyle w:val="Table6"/>
              <w:tblW w:w="19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tblGridChange w:id="0">
                <w:tblGrid>
                  <w:gridCol w:w="504"/>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V0</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V2</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5">
      <w:pPr>
        <w:pageBreakBefore w:val="0"/>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Layout w:type="fixed"/>
        <w:tblLook w:val="0600"/>
      </w:tblPr>
      <w:tblGrid>
        <w:gridCol w:w="3600"/>
        <w:gridCol w:w="3600"/>
        <w:gridCol w:w="2160"/>
        <w:tblGridChange w:id="0">
          <w:tblGrid>
            <w:gridCol w:w="3600"/>
            <w:gridCol w:w="3600"/>
            <w:gridCol w:w="2160"/>
          </w:tblGrid>
        </w:tblGridChange>
      </w:tblGrid>
      <w:tr>
        <w:trPr>
          <w:cantSplit w:val="0"/>
          <w:trHeight w:val="268.8" w:hRule="atLeast"/>
          <w:tblHeader w:val="0"/>
        </w:trPr>
        <w:tc>
          <w:tcPr>
            <w:gridSpan w:val="3"/>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2</w:t>
            </w:r>
            <w:r w:rsidDel="00000000" w:rsidR="00000000" w:rsidRPr="00000000">
              <w:rPr>
                <w:rFonts w:ascii="Times New Roman" w:cs="Times New Roman" w:eastAsia="Times New Roman" w:hAnsi="Times New Roman"/>
                <w:sz w:val="24"/>
                <w:szCs w:val="24"/>
                <w:rtl w:val="0"/>
              </w:rPr>
              <w:br w:type="textWrapping"/>
              <w:t xml:space="preserve">Dispatched instruction:</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8"/>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Adder</w:t>
            </w:r>
          </w:p>
          <w:tbl>
            <w:tblPr>
              <w:tblStyle w:val="Table9"/>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0"/>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bl>
            <w:tblPr>
              <w:tblStyle w:val="Table11"/>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9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w:t>
            </w:r>
          </w:p>
          <w:tbl>
            <w:tblPr>
              <w:tblStyle w:val="Table12"/>
              <w:tblW w:w="19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tblGridChange w:id="0">
                <w:tblGrid>
                  <w:gridCol w:w="504"/>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4">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5">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Layout w:type="fixed"/>
        <w:tblLook w:val="0600"/>
      </w:tblPr>
      <w:tblGrid>
        <w:gridCol w:w="3600"/>
        <w:gridCol w:w="3600"/>
        <w:gridCol w:w="2160"/>
        <w:tblGridChange w:id="0">
          <w:tblGrid>
            <w:gridCol w:w="3600"/>
            <w:gridCol w:w="3600"/>
            <w:gridCol w:w="2160"/>
          </w:tblGrid>
        </w:tblGridChange>
      </w:tblGrid>
      <w:tr>
        <w:trPr>
          <w:cantSplit w:val="0"/>
          <w:trHeight w:val="268.8" w:hRule="atLeast"/>
          <w:tblHeader w:val="0"/>
        </w:trPr>
        <w:tc>
          <w:tcPr>
            <w:gridSpan w:val="3"/>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3</w:t>
            </w:r>
            <w:r w:rsidDel="00000000" w:rsidR="00000000" w:rsidRPr="00000000">
              <w:rPr>
                <w:rFonts w:ascii="Times New Roman" w:cs="Times New Roman" w:eastAsia="Times New Roman" w:hAnsi="Times New Roman"/>
                <w:sz w:val="24"/>
                <w:szCs w:val="24"/>
                <w:rtl w:val="0"/>
              </w:rPr>
              <w:br w:type="textWrapping"/>
              <w:t xml:space="preserve">Dispatched instruction:</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A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4"/>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Adder</w:t>
            </w:r>
          </w:p>
          <w:tbl>
            <w:tblPr>
              <w:tblStyle w:val="Table15"/>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C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6"/>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bl>
            <w:tblPr>
              <w:tblStyle w:val="Table17"/>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E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w:t>
            </w:r>
          </w:p>
          <w:tbl>
            <w:tblPr>
              <w:tblStyle w:val="Table18"/>
              <w:tblW w:w="19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tblGridChange w:id="0">
                <w:tblGrid>
                  <w:gridCol w:w="504"/>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4">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center"/>
        <w:tblLayout w:type="fixed"/>
        <w:tblLook w:val="0600"/>
      </w:tblPr>
      <w:tblGrid>
        <w:gridCol w:w="3600"/>
        <w:gridCol w:w="3600"/>
        <w:gridCol w:w="2160"/>
        <w:tblGridChange w:id="0">
          <w:tblGrid>
            <w:gridCol w:w="3600"/>
            <w:gridCol w:w="3600"/>
            <w:gridCol w:w="2160"/>
          </w:tblGrid>
        </w:tblGridChange>
      </w:tblGrid>
      <w:tr>
        <w:trPr>
          <w:cantSplit w:val="0"/>
          <w:trHeight w:val="268.8" w:hRule="atLeast"/>
          <w:tblHeader w:val="0"/>
        </w:trPr>
        <w:tc>
          <w:tcPr>
            <w:gridSpan w:val="3"/>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F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4</w:t>
            </w:r>
            <w:r w:rsidDel="00000000" w:rsidR="00000000" w:rsidRPr="00000000">
              <w:rPr>
                <w:rFonts w:ascii="Times New Roman" w:cs="Times New Roman" w:eastAsia="Times New Roman" w:hAnsi="Times New Roman"/>
                <w:sz w:val="24"/>
                <w:szCs w:val="24"/>
                <w:rtl w:val="0"/>
              </w:rPr>
              <w:br w:type="textWrapping"/>
              <w:t xml:space="preserve">Dispatched instruction:</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F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0"/>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Adder</w:t>
            </w:r>
          </w:p>
          <w:tbl>
            <w:tblPr>
              <w:tblStyle w:val="Table21"/>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1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2"/>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bl>
            <w:tblPr>
              <w:tblStyle w:val="Table23"/>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3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w:t>
            </w:r>
          </w:p>
          <w:tbl>
            <w:tblPr>
              <w:tblStyle w:val="Table24"/>
              <w:tblW w:w="19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tblGridChange w:id="0">
                <w:tblGrid>
                  <w:gridCol w:w="504"/>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3">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4">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center"/>
        <w:tblLayout w:type="fixed"/>
        <w:tblLook w:val="0600"/>
      </w:tblPr>
      <w:tblGrid>
        <w:gridCol w:w="3600"/>
        <w:gridCol w:w="3600"/>
        <w:gridCol w:w="2160"/>
        <w:tblGridChange w:id="0">
          <w:tblGrid>
            <w:gridCol w:w="3600"/>
            <w:gridCol w:w="3600"/>
            <w:gridCol w:w="2160"/>
          </w:tblGrid>
        </w:tblGridChange>
      </w:tblGrid>
      <w:tr>
        <w:trPr>
          <w:cantSplit w:val="0"/>
          <w:trHeight w:val="268.8" w:hRule="atLeast"/>
          <w:tblHeader w:val="0"/>
        </w:trPr>
        <w:tc>
          <w:tcPr>
            <w:gridSpan w:val="3"/>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4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5</w:t>
            </w:r>
            <w:r w:rsidDel="00000000" w:rsidR="00000000" w:rsidRPr="00000000">
              <w:rPr>
                <w:rFonts w:ascii="Times New Roman" w:cs="Times New Roman" w:eastAsia="Times New Roman" w:hAnsi="Times New Roman"/>
                <w:sz w:val="24"/>
                <w:szCs w:val="24"/>
                <w:rtl w:val="0"/>
              </w:rPr>
              <w:br w:type="textWrapping"/>
              <w:t xml:space="preserve">Dispatched instruction:</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4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6"/>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Adder</w:t>
            </w:r>
          </w:p>
          <w:tbl>
            <w:tblPr>
              <w:tblStyle w:val="Table27"/>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6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8"/>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bl>
            <w:tblPr>
              <w:tblStyle w:val="Table29"/>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8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w:t>
            </w:r>
          </w:p>
          <w:tbl>
            <w:tblPr>
              <w:tblStyle w:val="Table30"/>
              <w:tblW w:w="19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tblGridChange w:id="0">
                <w:tblGrid>
                  <w:gridCol w:w="504"/>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3">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5">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9360.0" w:type="dxa"/>
        <w:jc w:val="center"/>
        <w:tblLayout w:type="fixed"/>
        <w:tblLook w:val="0600"/>
      </w:tblPr>
      <w:tblGrid>
        <w:gridCol w:w="3600"/>
        <w:gridCol w:w="3600"/>
        <w:gridCol w:w="2160"/>
        <w:tblGridChange w:id="0">
          <w:tblGrid>
            <w:gridCol w:w="3600"/>
            <w:gridCol w:w="3600"/>
            <w:gridCol w:w="2160"/>
          </w:tblGrid>
        </w:tblGridChange>
      </w:tblGrid>
      <w:tr>
        <w:trPr>
          <w:cantSplit w:val="0"/>
          <w:trHeight w:val="268.8" w:hRule="atLeast"/>
          <w:tblHeader w:val="0"/>
        </w:trPr>
        <w:tc>
          <w:tcPr>
            <w:gridSpan w:val="3"/>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9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6</w:t>
            </w:r>
            <w:r w:rsidDel="00000000" w:rsidR="00000000" w:rsidRPr="00000000">
              <w:rPr>
                <w:rFonts w:ascii="Times New Roman" w:cs="Times New Roman" w:eastAsia="Times New Roman" w:hAnsi="Times New Roman"/>
                <w:sz w:val="24"/>
                <w:szCs w:val="24"/>
                <w:rtl w:val="0"/>
              </w:rPr>
              <w:br w:type="textWrapping"/>
              <w:t xml:space="preserve">Dispatched instruction:</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99">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2"/>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Adder</w:t>
            </w:r>
          </w:p>
          <w:tbl>
            <w:tblPr>
              <w:tblStyle w:val="Table33"/>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B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4"/>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bl>
            <w:tblPr>
              <w:tblStyle w:val="Table35"/>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D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w:t>
            </w:r>
          </w:p>
          <w:tbl>
            <w:tblPr>
              <w:tblStyle w:val="Table36"/>
              <w:tblW w:w="19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tblGridChange w:id="0">
                <w:tblGrid>
                  <w:gridCol w:w="504"/>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3">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7"/>
        <w:tblW w:w="9360.0" w:type="dxa"/>
        <w:jc w:val="center"/>
        <w:tblLayout w:type="fixed"/>
        <w:tblLook w:val="0600"/>
      </w:tblPr>
      <w:tblGrid>
        <w:gridCol w:w="3600"/>
        <w:gridCol w:w="3600"/>
        <w:gridCol w:w="2160"/>
        <w:tblGridChange w:id="0">
          <w:tblGrid>
            <w:gridCol w:w="3600"/>
            <w:gridCol w:w="3600"/>
            <w:gridCol w:w="2160"/>
          </w:tblGrid>
        </w:tblGridChange>
      </w:tblGrid>
      <w:tr>
        <w:trPr>
          <w:cantSplit w:val="0"/>
          <w:trHeight w:val="268.8" w:hRule="atLeast"/>
          <w:tblHeader w:val="0"/>
        </w:trPr>
        <w:tc>
          <w:tcPr>
            <w:gridSpan w:val="3"/>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E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 7</w:t>
            </w:r>
            <w:r w:rsidDel="00000000" w:rsidR="00000000" w:rsidRPr="00000000">
              <w:rPr>
                <w:rFonts w:ascii="Times New Roman" w:cs="Times New Roman" w:eastAsia="Times New Roman" w:hAnsi="Times New Roman"/>
                <w:sz w:val="24"/>
                <w:szCs w:val="24"/>
                <w:rtl w:val="0"/>
              </w:rPr>
              <w:br w:type="textWrapping"/>
              <w:t xml:space="preserve">Dispatched instruction:</w:t>
            </w:r>
          </w:p>
        </w:tc>
      </w:tr>
      <w:tr>
        <w:trPr>
          <w:cantSplit w:val="0"/>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1E8">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8"/>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Adder</w:t>
            </w:r>
          </w:p>
          <w:tbl>
            <w:tblPr>
              <w:tblStyle w:val="Table39"/>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5">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0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40"/>
              <w:tblW w:w="33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gridCol w:w="360"/>
              <w:gridCol w:w="1080"/>
              <w:tblGridChange w:id="0">
                <w:tblGrid>
                  <w:gridCol w:w="504"/>
                  <w:gridCol w:w="360"/>
                  <w:gridCol w:w="1080"/>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6">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w:t>
            </w:r>
          </w:p>
          <w:tbl>
            <w:tblPr>
              <w:tblStyle w:val="Table41"/>
              <w:tblW w:w="2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tblGridChange w:id="0">
                <w:tblGrid>
                  <w:gridCol w:w="720"/>
                  <w:gridCol w:w="144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22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w:t>
            </w:r>
          </w:p>
          <w:tbl>
            <w:tblPr>
              <w:tblStyle w:val="Table42"/>
              <w:tblW w:w="19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
              <w:gridCol w:w="360"/>
              <w:gridCol w:w="1080"/>
              <w:tblGridChange w:id="0">
                <w:tblGrid>
                  <w:gridCol w:w="504"/>
                  <w:gridCol w:w="360"/>
                  <w:gridCol w:w="1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tag/data</w:t>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2">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spacing w:after="160" w:line="259"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34">
      <w:pPr>
        <w:pageBreakBefore w:val="0"/>
        <w:spacing w:after="160" w:line="259"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35">
      <w:pPr>
        <w:pageBreakBefore w:val="0"/>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Register Renaming</w:t>
      </w:r>
    </w:p>
    <w:p w:rsidR="00000000" w:rsidDel="00000000" w:rsidP="00000000" w:rsidRDefault="00000000" w:rsidRPr="00000000" w14:paraId="00000236">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following table, assuming that the X registers are renamed from the a pool of physical registers. The initial map table and free list is given below. Assume that the free list is organized as a FIFO – a physical register is dequeued from the top of the list when allocated, and a physical register is added back to the bottom of the list when reclaimed. For each instruction, label the following:</w:t>
      </w:r>
    </w:p>
    <w:p w:rsidR="00000000" w:rsidDel="00000000" w:rsidP="00000000" w:rsidRDefault="00000000" w:rsidRPr="00000000" w14:paraId="00000237">
      <w:pPr>
        <w:pageBreakBefore w:val="0"/>
        <w:numPr>
          <w:ilvl w:val="0"/>
          <w:numId w:val="1"/>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physical register is assigned to the instruction as the destination</w:t>
      </w:r>
    </w:p>
    <w:p w:rsidR="00000000" w:rsidDel="00000000" w:rsidP="00000000" w:rsidRDefault="00000000" w:rsidRPr="00000000" w14:paraId="00000238">
      <w:pPr>
        <w:pageBreakBefore w:val="0"/>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commit, which physical register is added back to the free-list</w:t>
      </w:r>
    </w:p>
    <w:p w:rsidR="00000000" w:rsidDel="00000000" w:rsidP="00000000" w:rsidRDefault="00000000" w:rsidRPr="00000000" w14:paraId="00000239">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FreeList:</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p14</w:t>
            </w:r>
          </w:p>
        </w:tc>
      </w:tr>
    </w:tbl>
    <w:p w:rsidR="00000000" w:rsidDel="00000000" w:rsidP="00000000" w:rsidRDefault="00000000" w:rsidRPr="00000000" w14:paraId="00000244">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4"/>
        <w:tblW w:w="4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490"/>
        <w:tblGridChange w:id="0">
          <w:tblGrid>
            <w:gridCol w:w="238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r>
    </w:tbl>
    <w:p w:rsidR="00000000" w:rsidDel="00000000" w:rsidP="00000000" w:rsidRDefault="00000000" w:rsidRPr="00000000" w14:paraId="00000251">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Architectural 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Freed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 x2, 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x2, 0(x3)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x4, x4, 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x3, x3, 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 x4, x1,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 x2, 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x2, 0(x3)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x4, x4, 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x3, x3, 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 x4, x1,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7E">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F">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Precise exceptions:</w:t>
      </w:r>
      <w:r w:rsidDel="00000000" w:rsidR="00000000" w:rsidRPr="00000000">
        <w:rPr>
          <w:rtl w:val="0"/>
        </w:rPr>
      </w:r>
    </w:p>
    <w:p w:rsidR="00000000" w:rsidDel="00000000" w:rsidP="00000000" w:rsidRDefault="00000000" w:rsidRPr="00000000" w14:paraId="00000280">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the second ld instruction raised an exception. Show the state of the map table and free list before jumping to the exception handler.</w:t>
      </w:r>
    </w:p>
    <w:p w:rsidR="00000000" w:rsidDel="00000000" w:rsidP="00000000" w:rsidRDefault="00000000" w:rsidRPr="00000000" w14:paraId="00000281">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