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7CC27" w14:textId="5435AC20" w:rsidR="002F3E5D" w:rsidRDefault="002F3E5D">
      <w:pPr>
        <w:rPr>
          <w:b/>
          <w:bCs/>
        </w:rPr>
      </w:pPr>
      <w:r>
        <w:rPr>
          <w:b/>
          <w:bCs/>
        </w:rPr>
        <w:t xml:space="preserve">                                                          Training Document</w:t>
      </w:r>
    </w:p>
    <w:p w14:paraId="5CC1C9DD" w14:textId="77777777" w:rsidR="002F3E5D" w:rsidRDefault="002F3E5D">
      <w:pPr>
        <w:rPr>
          <w:b/>
          <w:bCs/>
        </w:rPr>
      </w:pPr>
    </w:p>
    <w:p w14:paraId="5754B17A" w14:textId="4A72515A" w:rsidR="002F3E5D" w:rsidRPr="008B0951" w:rsidRDefault="002F3E5D">
      <w:r>
        <w:rPr>
          <w:b/>
          <w:bCs/>
        </w:rPr>
        <w:t>Topic:</w:t>
      </w:r>
      <w:r w:rsidRPr="002F3E5D">
        <w:rPr>
          <w:b/>
          <w:bCs/>
        </w:rPr>
        <w:t xml:space="preserve"> </w:t>
      </w:r>
      <w:r w:rsidRPr="008B0951">
        <w:t>Software Development Life Cycle</w:t>
      </w:r>
      <w:r w:rsidRPr="008B0951">
        <w:t xml:space="preserve"> Models &amp; cloud computing </w:t>
      </w:r>
    </w:p>
    <w:p w14:paraId="25E334FA" w14:textId="736486CC" w:rsidR="002F3E5D" w:rsidRPr="008B0951" w:rsidRDefault="002F3E5D">
      <w:r>
        <w:rPr>
          <w:b/>
          <w:bCs/>
        </w:rPr>
        <w:t>Date:</w:t>
      </w:r>
      <w:r w:rsidR="000179AB">
        <w:rPr>
          <w:b/>
          <w:bCs/>
        </w:rPr>
        <w:t xml:space="preserve"> </w:t>
      </w:r>
      <w:r w:rsidRPr="008B0951">
        <w:t>04/0</w:t>
      </w:r>
      <w:r w:rsidR="00C4754C">
        <w:t>2</w:t>
      </w:r>
      <w:r w:rsidRPr="008B0951">
        <w:t>/2025</w:t>
      </w:r>
    </w:p>
    <w:p w14:paraId="78B64DA5" w14:textId="4C72A2AF" w:rsidR="002F3E5D" w:rsidRPr="008B0951" w:rsidRDefault="002F3E5D">
      <w:r>
        <w:rPr>
          <w:b/>
          <w:bCs/>
        </w:rPr>
        <w:t>Name:</w:t>
      </w:r>
      <w:r w:rsidR="000179AB">
        <w:rPr>
          <w:b/>
          <w:bCs/>
        </w:rPr>
        <w:t xml:space="preserve"> </w:t>
      </w:r>
      <w:r w:rsidRPr="008B0951">
        <w:t>Leelavathi Chokkapu</w:t>
      </w:r>
    </w:p>
    <w:p w14:paraId="574581E0" w14:textId="2253C481" w:rsidR="002F3E5D" w:rsidRPr="008B0951" w:rsidRDefault="002F3E5D" w:rsidP="008B0951">
      <w:pPr>
        <w:jc w:val="both"/>
      </w:pPr>
      <w:r>
        <w:rPr>
          <w:b/>
          <w:bCs/>
        </w:rPr>
        <w:t>EID:</w:t>
      </w:r>
      <w:r w:rsidRPr="002F3E5D">
        <w:rPr>
          <w:rFonts w:ascii="Verdana" w:hAnsi="Verdana"/>
          <w:b/>
          <w:bCs/>
          <w:color w:val="2C363A"/>
          <w:sz w:val="20"/>
          <w:szCs w:val="20"/>
          <w:shd w:val="clear" w:color="auto" w:fill="FFFFFF"/>
        </w:rPr>
        <w:t xml:space="preserve"> </w:t>
      </w:r>
      <w:r w:rsidRPr="008B0951">
        <w:t>PCIS465</w:t>
      </w:r>
    </w:p>
    <w:p w14:paraId="09B9BB7A" w14:textId="77777777" w:rsidR="002F3E5D" w:rsidRDefault="002F3E5D">
      <w:pPr>
        <w:rPr>
          <w:b/>
          <w:bCs/>
        </w:rPr>
      </w:pPr>
    </w:p>
    <w:p w14:paraId="31A2A9D2" w14:textId="0933225B" w:rsidR="002F3E5D" w:rsidRPr="002F3E5D" w:rsidRDefault="002F3E5D" w:rsidP="008B0951">
      <w:r w:rsidRPr="002F3E5D">
        <w:rPr>
          <w:b/>
          <w:bCs/>
        </w:rPr>
        <w:t>Software Development Life Cycle (SDLC)</w:t>
      </w:r>
      <w:r>
        <w:rPr>
          <w:b/>
          <w:bCs/>
        </w:rPr>
        <w:t>:</w:t>
      </w:r>
      <w:r w:rsidRPr="002F3E5D">
        <w:t xml:space="preserve"> </w:t>
      </w:r>
      <w:r w:rsidRPr="002F3E5D">
        <w:t>The Software Development Life Cycle (SDLC) is a structured process that defines the stages involved in developing software. It ensures that the software is of high quality, meets customer requirements, and is delivered within time and cost constraints.</w:t>
      </w:r>
    </w:p>
    <w:p w14:paraId="3A234E8C" w14:textId="43CD40C0" w:rsidR="00B318BD" w:rsidRPr="00B318BD" w:rsidRDefault="00B318BD" w:rsidP="008B0951">
      <w:r w:rsidRPr="00B318BD">
        <w:rPr>
          <w:b/>
          <w:bCs/>
        </w:rPr>
        <w:t>1. Waterfall Model and P</w:t>
      </w:r>
      <w:r w:rsidR="002F3E5D">
        <w:rPr>
          <w:b/>
          <w:bCs/>
        </w:rPr>
        <w:t>hases</w:t>
      </w:r>
      <w:r w:rsidRPr="00B318BD">
        <w:br/>
        <w:t>The Waterfall Model is a sequential software development methodology where each phase must be completed before moving to the next. It follows a structured approach, making it suitable for projects with well-defined requirements.</w:t>
      </w:r>
    </w:p>
    <w:p w14:paraId="15139C04" w14:textId="77777777" w:rsidR="001D33B8" w:rsidRDefault="00B318BD" w:rsidP="008B0951">
      <w:pPr>
        <w:numPr>
          <w:ilvl w:val="0"/>
          <w:numId w:val="1"/>
        </w:numPr>
      </w:pPr>
      <w:r w:rsidRPr="00B318BD">
        <w:rPr>
          <w:b/>
          <w:bCs/>
        </w:rPr>
        <w:t>Requirement Gathering</w:t>
      </w:r>
      <w:r w:rsidRPr="00B318BD">
        <w:t>: Collecting all requirements before development begins</w:t>
      </w:r>
      <w:r>
        <w:t>.</w:t>
      </w:r>
    </w:p>
    <w:p w14:paraId="5934FD4C" w14:textId="2E2E011A" w:rsidR="001D33B8" w:rsidRDefault="001D33B8" w:rsidP="008B0951">
      <w:pPr>
        <w:ind w:left="720"/>
      </w:pPr>
      <w:r w:rsidRPr="001D33B8">
        <w:t>Requirements are collected, documented, and finalized before</w:t>
      </w:r>
    </w:p>
    <w:p w14:paraId="5B6FBC48" w14:textId="4857F273" w:rsidR="00946E0C" w:rsidRDefault="00B318BD" w:rsidP="008B0951">
      <w:pPr>
        <w:numPr>
          <w:ilvl w:val="0"/>
          <w:numId w:val="1"/>
        </w:numPr>
      </w:pPr>
      <w:r w:rsidRPr="00B318BD">
        <w:rPr>
          <w:b/>
          <w:bCs/>
        </w:rPr>
        <w:t>System Design</w:t>
      </w:r>
      <w:r w:rsidRPr="00B318BD">
        <w:t>: Planning the architecture and technical design</w:t>
      </w:r>
      <w:r w:rsidR="00946E0C">
        <w:t>.</w:t>
      </w:r>
    </w:p>
    <w:p w14:paraId="7CE010D1" w14:textId="380CBB07" w:rsidR="001D33B8" w:rsidRPr="00B318BD" w:rsidRDefault="001D33B8" w:rsidP="008B0951">
      <w:pPr>
        <w:ind w:left="720"/>
      </w:pPr>
      <w:r w:rsidRPr="00946E0C">
        <w:rPr>
          <w:rFonts w:ascii="Times New Roman" w:eastAsia="Times New Roman" w:hAnsi="Times New Roman" w:cs="Times New Roman"/>
          <w:kern w:val="0"/>
          <w:lang w:eastAsia="en-IN"/>
          <w14:ligatures w14:val="none"/>
        </w:rPr>
        <w:t>The overall system architecture and technical design are planned based on requirements.</w:t>
      </w:r>
    </w:p>
    <w:p w14:paraId="79004D30" w14:textId="77777777" w:rsidR="00B318BD" w:rsidRDefault="00B318BD" w:rsidP="008B0951">
      <w:pPr>
        <w:numPr>
          <w:ilvl w:val="0"/>
          <w:numId w:val="1"/>
        </w:numPr>
      </w:pPr>
      <w:r w:rsidRPr="00B318BD">
        <w:rPr>
          <w:b/>
          <w:bCs/>
        </w:rPr>
        <w:t>Implementation</w:t>
      </w:r>
      <w:r w:rsidRPr="00B318BD">
        <w:t>: Writing and integrating the code.</w:t>
      </w:r>
    </w:p>
    <w:p w14:paraId="5DDB3881" w14:textId="6D6612C9" w:rsidR="001D33B8" w:rsidRPr="00B318BD" w:rsidRDefault="001D33B8" w:rsidP="008B0951">
      <w:pPr>
        <w:ind w:left="720"/>
      </w:pPr>
      <w:r w:rsidRPr="001D33B8">
        <w:t>Developers write and integrate the code based on the design.</w:t>
      </w:r>
    </w:p>
    <w:p w14:paraId="1B9E23F9" w14:textId="77777777" w:rsidR="00B318BD" w:rsidRDefault="00B318BD" w:rsidP="008B0951">
      <w:pPr>
        <w:numPr>
          <w:ilvl w:val="0"/>
          <w:numId w:val="1"/>
        </w:numPr>
      </w:pPr>
      <w:r w:rsidRPr="00B318BD">
        <w:rPr>
          <w:b/>
          <w:bCs/>
        </w:rPr>
        <w:t>Testing</w:t>
      </w:r>
      <w:r w:rsidRPr="00B318BD">
        <w:t>: Verifying that the system meets the requirements.</w:t>
      </w:r>
    </w:p>
    <w:p w14:paraId="6E0DC1D6" w14:textId="6EF54256" w:rsidR="001D33B8" w:rsidRPr="00B318BD" w:rsidRDefault="001D33B8" w:rsidP="008B0951">
      <w:pPr>
        <w:ind w:left="720"/>
      </w:pPr>
      <w:r w:rsidRPr="001D33B8">
        <w:t>The system is tested for bugs, errors, and performance issues.</w:t>
      </w:r>
    </w:p>
    <w:p w14:paraId="2C0308DD" w14:textId="68FCA270" w:rsidR="001D33B8" w:rsidRPr="001D33B8" w:rsidRDefault="00B318BD" w:rsidP="008B0951">
      <w:pPr>
        <w:numPr>
          <w:ilvl w:val="0"/>
          <w:numId w:val="1"/>
        </w:numPr>
      </w:pPr>
      <w:r w:rsidRPr="00B318BD">
        <w:rPr>
          <w:b/>
          <w:bCs/>
        </w:rPr>
        <w:t>Deployment</w:t>
      </w:r>
      <w:r w:rsidRPr="00B318BD">
        <w:t>: Releasing the system for use.</w:t>
      </w:r>
    </w:p>
    <w:p w14:paraId="0231960D" w14:textId="3B35D0D0" w:rsidR="001D33B8" w:rsidRPr="00B318BD" w:rsidRDefault="001D33B8" w:rsidP="008B0951">
      <w:pPr>
        <w:ind w:left="720"/>
      </w:pPr>
      <w:r w:rsidRPr="001D33B8">
        <w:t>The software is deployed to production for end users.</w:t>
      </w:r>
    </w:p>
    <w:p w14:paraId="78660B1C" w14:textId="77777777" w:rsidR="00B318BD" w:rsidRDefault="00B318BD" w:rsidP="008B0951">
      <w:pPr>
        <w:numPr>
          <w:ilvl w:val="0"/>
          <w:numId w:val="1"/>
        </w:numPr>
      </w:pPr>
      <w:r w:rsidRPr="00B318BD">
        <w:rPr>
          <w:b/>
          <w:bCs/>
        </w:rPr>
        <w:t>Maintenance</w:t>
      </w:r>
      <w:r w:rsidRPr="00B318BD">
        <w:t>: Handling updates and bug fixes post-deployment.</w:t>
      </w:r>
    </w:p>
    <w:p w14:paraId="03797272" w14:textId="576E9EA7" w:rsidR="001D33B8" w:rsidRPr="00B318BD" w:rsidRDefault="001D33B8" w:rsidP="008B0951">
      <w:pPr>
        <w:ind w:left="720"/>
      </w:pPr>
      <w:r w:rsidRPr="001D33B8">
        <w:t>Bug fixes, updates, and improvements are made post-deployment.</w:t>
      </w:r>
    </w:p>
    <w:p w14:paraId="7DC52289" w14:textId="77777777" w:rsidR="00B318BD" w:rsidRPr="00B318BD" w:rsidRDefault="00B318BD" w:rsidP="008B0951">
      <w:r w:rsidRPr="00B318BD">
        <w:rPr>
          <w:b/>
          <w:bCs/>
        </w:rPr>
        <w:t>Advantages:</w:t>
      </w:r>
    </w:p>
    <w:p w14:paraId="0ECADB3B" w14:textId="77777777" w:rsidR="00B318BD" w:rsidRPr="00B318BD" w:rsidRDefault="00B318BD" w:rsidP="008B0951">
      <w:pPr>
        <w:numPr>
          <w:ilvl w:val="0"/>
          <w:numId w:val="2"/>
        </w:numPr>
      </w:pPr>
      <w:r w:rsidRPr="00B318BD">
        <w:t>Clear structure and documentation.</w:t>
      </w:r>
    </w:p>
    <w:p w14:paraId="17492AD9" w14:textId="77777777" w:rsidR="00B318BD" w:rsidRPr="00B318BD" w:rsidRDefault="00B318BD" w:rsidP="008B0951">
      <w:pPr>
        <w:numPr>
          <w:ilvl w:val="0"/>
          <w:numId w:val="2"/>
        </w:numPr>
      </w:pPr>
      <w:r w:rsidRPr="00B318BD">
        <w:lastRenderedPageBreak/>
        <w:t>Easy to manage due to its linear approach.</w:t>
      </w:r>
    </w:p>
    <w:p w14:paraId="6CFD7416" w14:textId="77777777" w:rsidR="00B318BD" w:rsidRPr="00B318BD" w:rsidRDefault="00B318BD" w:rsidP="008B0951">
      <w:r w:rsidRPr="00B318BD">
        <w:rPr>
          <w:b/>
          <w:bCs/>
        </w:rPr>
        <w:t>Disadvantages:</w:t>
      </w:r>
    </w:p>
    <w:p w14:paraId="525B651B" w14:textId="77777777" w:rsidR="00B318BD" w:rsidRPr="00B318BD" w:rsidRDefault="00B318BD" w:rsidP="008B0951">
      <w:pPr>
        <w:numPr>
          <w:ilvl w:val="0"/>
          <w:numId w:val="3"/>
        </w:numPr>
      </w:pPr>
      <w:r w:rsidRPr="00B318BD">
        <w:t>Not flexible for changes once development starts.</w:t>
      </w:r>
    </w:p>
    <w:p w14:paraId="1742930E" w14:textId="77777777" w:rsidR="00B318BD" w:rsidRPr="00B318BD" w:rsidRDefault="00B318BD" w:rsidP="008B0951">
      <w:pPr>
        <w:numPr>
          <w:ilvl w:val="0"/>
          <w:numId w:val="3"/>
        </w:numPr>
      </w:pPr>
      <w:r w:rsidRPr="00B318BD">
        <w:t>Late discovery of issues since testing happens at the end.</w:t>
      </w:r>
    </w:p>
    <w:p w14:paraId="7010362E" w14:textId="77777777" w:rsidR="00B318BD" w:rsidRPr="00B318BD" w:rsidRDefault="00B318BD" w:rsidP="008B0951">
      <w:r w:rsidRPr="00B318BD">
        <w:pict w14:anchorId="549BFE46">
          <v:rect id="_x0000_i1061" style="width:0;height:1.5pt" o:hrstd="t" o:hr="t" fillcolor="#a0a0a0" stroked="f"/>
        </w:pict>
      </w:r>
    </w:p>
    <w:p w14:paraId="38FB8875" w14:textId="7D7FCD43" w:rsidR="00B318BD" w:rsidRPr="00B318BD" w:rsidRDefault="00B318BD" w:rsidP="008B0951">
      <w:r w:rsidRPr="00B318BD">
        <w:rPr>
          <w:b/>
          <w:bCs/>
        </w:rPr>
        <w:t>2. Agile Model and P</w:t>
      </w:r>
      <w:r w:rsidR="002F3E5D">
        <w:rPr>
          <w:b/>
          <w:bCs/>
        </w:rPr>
        <w:t>hases</w:t>
      </w:r>
      <w:r w:rsidRPr="00B318BD">
        <w:br/>
        <w:t xml:space="preserve">Agile is an iterative and incremental software development approach that emphasizes flexibility, customer collaboration, and continuous improvement. </w:t>
      </w:r>
    </w:p>
    <w:p w14:paraId="24AED330" w14:textId="77777777" w:rsidR="00B318BD" w:rsidRPr="00B318BD" w:rsidRDefault="00B318BD" w:rsidP="008B0951">
      <w:r w:rsidRPr="00B318BD">
        <w:rPr>
          <w:b/>
          <w:bCs/>
        </w:rPr>
        <w:t>Key Features of Agile:</w:t>
      </w:r>
    </w:p>
    <w:p w14:paraId="61E89461" w14:textId="77777777" w:rsidR="00B318BD" w:rsidRPr="00B318BD" w:rsidRDefault="00B318BD" w:rsidP="008B0951">
      <w:pPr>
        <w:numPr>
          <w:ilvl w:val="0"/>
          <w:numId w:val="4"/>
        </w:numPr>
      </w:pPr>
      <w:r w:rsidRPr="00B318BD">
        <w:t>Development is broken into small iterations (Sprints).</w:t>
      </w:r>
    </w:p>
    <w:p w14:paraId="32913311" w14:textId="77777777" w:rsidR="00B318BD" w:rsidRPr="00B318BD" w:rsidRDefault="00B318BD" w:rsidP="008B0951">
      <w:pPr>
        <w:numPr>
          <w:ilvl w:val="0"/>
          <w:numId w:val="4"/>
        </w:numPr>
      </w:pPr>
      <w:r w:rsidRPr="00B318BD">
        <w:t>Continuous feedback from stakeholders.</w:t>
      </w:r>
    </w:p>
    <w:p w14:paraId="0760E740" w14:textId="77777777" w:rsidR="00B318BD" w:rsidRPr="00B318BD" w:rsidRDefault="00B318BD" w:rsidP="008B0951">
      <w:pPr>
        <w:numPr>
          <w:ilvl w:val="0"/>
          <w:numId w:val="4"/>
        </w:numPr>
      </w:pPr>
      <w:r w:rsidRPr="00B318BD">
        <w:t>Frequent testing and integration.</w:t>
      </w:r>
    </w:p>
    <w:p w14:paraId="2B942E16" w14:textId="77777777" w:rsidR="00B318BD" w:rsidRPr="00B318BD" w:rsidRDefault="00B318BD" w:rsidP="008B0951">
      <w:pPr>
        <w:numPr>
          <w:ilvl w:val="0"/>
          <w:numId w:val="4"/>
        </w:numPr>
      </w:pPr>
      <w:r w:rsidRPr="00B318BD">
        <w:t>Prioritization of working software over documentation.</w:t>
      </w:r>
    </w:p>
    <w:p w14:paraId="6EB8BF6E" w14:textId="77777777" w:rsidR="00B318BD" w:rsidRPr="00B318BD" w:rsidRDefault="00B318BD" w:rsidP="008B0951">
      <w:r w:rsidRPr="00B318BD">
        <w:rPr>
          <w:b/>
          <w:bCs/>
        </w:rPr>
        <w:t>Agile Process:</w:t>
      </w:r>
    </w:p>
    <w:p w14:paraId="4094DD11" w14:textId="4BD19D54" w:rsidR="00B318BD" w:rsidRPr="00B318BD" w:rsidRDefault="00B318BD" w:rsidP="008B0951">
      <w:pPr>
        <w:numPr>
          <w:ilvl w:val="0"/>
          <w:numId w:val="5"/>
        </w:numPr>
      </w:pPr>
      <w:r w:rsidRPr="00B318BD">
        <w:rPr>
          <w:b/>
          <w:bCs/>
        </w:rPr>
        <w:t xml:space="preserve">Concept &amp; </w:t>
      </w:r>
      <w:proofErr w:type="gramStart"/>
      <w:r w:rsidRPr="00B318BD">
        <w:rPr>
          <w:b/>
          <w:bCs/>
        </w:rPr>
        <w:t>Planning</w:t>
      </w:r>
      <w:r w:rsidRPr="00B318BD">
        <w:t xml:space="preserve"> </w:t>
      </w:r>
      <w:r w:rsidR="00946E0C">
        <w:t>:</w:t>
      </w:r>
      <w:proofErr w:type="gramEnd"/>
      <w:r w:rsidRPr="00B318BD">
        <w:t xml:space="preserve"> Understanding the requirements and defining objectives.</w:t>
      </w:r>
    </w:p>
    <w:p w14:paraId="29F1A3A1" w14:textId="200350F7" w:rsidR="00B318BD" w:rsidRPr="00B318BD" w:rsidRDefault="00B318BD" w:rsidP="008B0951">
      <w:pPr>
        <w:numPr>
          <w:ilvl w:val="0"/>
          <w:numId w:val="5"/>
        </w:numPr>
      </w:pPr>
      <w:r w:rsidRPr="00B318BD">
        <w:rPr>
          <w:b/>
          <w:bCs/>
        </w:rPr>
        <w:t xml:space="preserve">Design &amp; </w:t>
      </w:r>
      <w:proofErr w:type="gramStart"/>
      <w:r w:rsidRPr="00B318BD">
        <w:rPr>
          <w:b/>
          <w:bCs/>
        </w:rPr>
        <w:t>Development</w:t>
      </w:r>
      <w:r w:rsidR="002F3E5D">
        <w:t xml:space="preserve"> </w:t>
      </w:r>
      <w:r w:rsidR="00946E0C">
        <w:t>:</w:t>
      </w:r>
      <w:r w:rsidRPr="00B318BD">
        <w:t>Creating</w:t>
      </w:r>
      <w:proofErr w:type="gramEnd"/>
      <w:r w:rsidRPr="00B318BD">
        <w:t xml:space="preserve"> the initial design and starting implementation.</w:t>
      </w:r>
    </w:p>
    <w:p w14:paraId="361F11C9" w14:textId="72D4959F" w:rsidR="00B318BD" w:rsidRPr="00B318BD" w:rsidRDefault="00B318BD" w:rsidP="008B0951">
      <w:pPr>
        <w:numPr>
          <w:ilvl w:val="0"/>
          <w:numId w:val="5"/>
        </w:numPr>
      </w:pPr>
      <w:r w:rsidRPr="00B318BD">
        <w:rPr>
          <w:b/>
          <w:bCs/>
        </w:rPr>
        <w:t xml:space="preserve">Testing &amp; </w:t>
      </w:r>
      <w:proofErr w:type="gramStart"/>
      <w:r w:rsidRPr="00B318BD">
        <w:rPr>
          <w:b/>
          <w:bCs/>
        </w:rPr>
        <w:t>Feedback</w:t>
      </w:r>
      <w:r w:rsidRPr="00B318BD">
        <w:t xml:space="preserve"> </w:t>
      </w:r>
      <w:r w:rsidR="00946E0C">
        <w:t>:</w:t>
      </w:r>
      <w:proofErr w:type="gramEnd"/>
      <w:r w:rsidRPr="00B318BD">
        <w:t xml:space="preserve"> Regular testing and incorporating stakeholder feedback.</w:t>
      </w:r>
    </w:p>
    <w:p w14:paraId="60FA0BA2" w14:textId="31170436" w:rsidR="00B318BD" w:rsidRPr="00B318BD" w:rsidRDefault="00B318BD" w:rsidP="008B0951">
      <w:pPr>
        <w:numPr>
          <w:ilvl w:val="0"/>
          <w:numId w:val="5"/>
        </w:numPr>
      </w:pPr>
      <w:r w:rsidRPr="00B318BD">
        <w:rPr>
          <w:b/>
          <w:bCs/>
        </w:rPr>
        <w:t xml:space="preserve">Release &amp; </w:t>
      </w:r>
      <w:proofErr w:type="gramStart"/>
      <w:r w:rsidRPr="00B318BD">
        <w:rPr>
          <w:b/>
          <w:bCs/>
        </w:rPr>
        <w:t>Review</w:t>
      </w:r>
      <w:r w:rsidRPr="00B318BD">
        <w:t xml:space="preserve"> </w:t>
      </w:r>
      <w:r w:rsidR="00946E0C">
        <w:t>:</w:t>
      </w:r>
      <w:proofErr w:type="gramEnd"/>
      <w:r w:rsidRPr="00B318BD">
        <w:t xml:space="preserve"> Delivering the working product in increments.</w:t>
      </w:r>
    </w:p>
    <w:p w14:paraId="739D27DB" w14:textId="0FE84950" w:rsidR="00B318BD" w:rsidRPr="00B318BD" w:rsidRDefault="00B318BD" w:rsidP="008B0951">
      <w:pPr>
        <w:numPr>
          <w:ilvl w:val="0"/>
          <w:numId w:val="5"/>
        </w:numPr>
      </w:pPr>
      <w:r w:rsidRPr="00B318BD">
        <w:rPr>
          <w:b/>
          <w:bCs/>
        </w:rPr>
        <w:t xml:space="preserve">Maintenance &amp; </w:t>
      </w:r>
      <w:proofErr w:type="gramStart"/>
      <w:r w:rsidRPr="00B318BD">
        <w:rPr>
          <w:b/>
          <w:bCs/>
        </w:rPr>
        <w:t>Improvement</w:t>
      </w:r>
      <w:r w:rsidRPr="00B318BD">
        <w:t xml:space="preserve"> </w:t>
      </w:r>
      <w:r w:rsidR="00946E0C">
        <w:t>:</w:t>
      </w:r>
      <w:proofErr w:type="gramEnd"/>
      <w:r w:rsidRPr="00B318BD">
        <w:t xml:space="preserve"> Continuous updates and optimizations.</w:t>
      </w:r>
    </w:p>
    <w:p w14:paraId="6F0EECE0" w14:textId="77777777" w:rsidR="00B318BD" w:rsidRPr="00B318BD" w:rsidRDefault="00B318BD" w:rsidP="008B0951">
      <w:r w:rsidRPr="00B318BD">
        <w:rPr>
          <w:b/>
          <w:bCs/>
        </w:rPr>
        <w:t>Advantages:</w:t>
      </w:r>
    </w:p>
    <w:p w14:paraId="2AA23201" w14:textId="77777777" w:rsidR="00B318BD" w:rsidRPr="00B318BD" w:rsidRDefault="00B318BD" w:rsidP="008B0951">
      <w:pPr>
        <w:numPr>
          <w:ilvl w:val="0"/>
          <w:numId w:val="6"/>
        </w:numPr>
      </w:pPr>
      <w:r w:rsidRPr="00B318BD">
        <w:t>Adapts to changing requirements.</w:t>
      </w:r>
    </w:p>
    <w:p w14:paraId="2B65281B" w14:textId="77777777" w:rsidR="00B318BD" w:rsidRPr="00B318BD" w:rsidRDefault="00B318BD" w:rsidP="008B0951">
      <w:pPr>
        <w:numPr>
          <w:ilvl w:val="0"/>
          <w:numId w:val="6"/>
        </w:numPr>
      </w:pPr>
      <w:r w:rsidRPr="00B318BD">
        <w:t>Continuous collaboration ensures a better end product.</w:t>
      </w:r>
    </w:p>
    <w:p w14:paraId="62C0622F" w14:textId="77777777" w:rsidR="00B318BD" w:rsidRPr="00B318BD" w:rsidRDefault="00B318BD" w:rsidP="008B0951">
      <w:r w:rsidRPr="00B318BD">
        <w:rPr>
          <w:b/>
          <w:bCs/>
        </w:rPr>
        <w:t>Disadvantages:</w:t>
      </w:r>
    </w:p>
    <w:p w14:paraId="09837EC4" w14:textId="77777777" w:rsidR="00B318BD" w:rsidRPr="00B318BD" w:rsidRDefault="00B318BD" w:rsidP="008B0951">
      <w:pPr>
        <w:numPr>
          <w:ilvl w:val="0"/>
          <w:numId w:val="7"/>
        </w:numPr>
      </w:pPr>
      <w:r w:rsidRPr="00B318BD">
        <w:t>Requires active involvement from stakeholders.</w:t>
      </w:r>
    </w:p>
    <w:p w14:paraId="14A2E8F1" w14:textId="77777777" w:rsidR="00B318BD" w:rsidRPr="00B318BD" w:rsidRDefault="00B318BD" w:rsidP="008B0951">
      <w:pPr>
        <w:numPr>
          <w:ilvl w:val="0"/>
          <w:numId w:val="7"/>
        </w:numPr>
      </w:pPr>
      <w:r w:rsidRPr="00B318BD">
        <w:t>Less structured compared to the Waterfall model.</w:t>
      </w:r>
    </w:p>
    <w:p w14:paraId="7578500B" w14:textId="4CC4EA67" w:rsidR="00B318BD" w:rsidRPr="00B318BD" w:rsidRDefault="00B318BD" w:rsidP="008B0951">
      <w:r w:rsidRPr="00B318BD">
        <w:pict w14:anchorId="7F76A043">
          <v:rect id="_x0000_i1062" style="width:0;height:1.5pt" o:hrstd="t" o:hr="t" fillcolor="#a0a0a0" stroked="f"/>
        </w:pict>
      </w:r>
    </w:p>
    <w:p w14:paraId="09C44947" w14:textId="77777777" w:rsidR="00D46551" w:rsidRDefault="00B318BD" w:rsidP="008B0951">
      <w:pPr>
        <w:tabs>
          <w:tab w:val="num" w:pos="720"/>
        </w:tabs>
        <w:rPr>
          <w:b/>
          <w:bCs/>
        </w:rPr>
      </w:pPr>
      <w:r w:rsidRPr="00B318BD">
        <w:rPr>
          <w:b/>
          <w:bCs/>
        </w:rPr>
        <w:t>4. What is Cloud Computing?</w:t>
      </w:r>
    </w:p>
    <w:p w14:paraId="049A1B8E" w14:textId="1B95EF8C" w:rsidR="00B318BD" w:rsidRDefault="00D46551" w:rsidP="008B0951">
      <w:pPr>
        <w:tabs>
          <w:tab w:val="num" w:pos="720"/>
        </w:tabs>
      </w:pPr>
      <w:r w:rsidRPr="00D46551">
        <w:t>Cloud computing is a technology that delivers computing services (storage, databases, servers, networking, etc.) over the internet instead of using local infrastructure. It allows businesses to access IT resources on demand.</w:t>
      </w:r>
    </w:p>
    <w:p w14:paraId="5B1B2D44" w14:textId="77777777" w:rsidR="002F3E5D" w:rsidRPr="00B318BD" w:rsidRDefault="002F3E5D" w:rsidP="008B0951">
      <w:pPr>
        <w:pStyle w:val="ListParagraph"/>
        <w:numPr>
          <w:ilvl w:val="0"/>
          <w:numId w:val="8"/>
        </w:numPr>
      </w:pPr>
      <w:proofErr w:type="gramStart"/>
      <w:r w:rsidRPr="002F3E5D">
        <w:rPr>
          <w:b/>
          <w:bCs/>
        </w:rPr>
        <w:t>Scalability</w:t>
      </w:r>
      <w:r w:rsidRPr="00B318BD">
        <w:t xml:space="preserve"> </w:t>
      </w:r>
      <w:r>
        <w:t>:</w:t>
      </w:r>
      <w:r w:rsidRPr="00B318BD">
        <w:t>Resources</w:t>
      </w:r>
      <w:proofErr w:type="gramEnd"/>
      <w:r w:rsidRPr="00B318BD">
        <w:t xml:space="preserve"> can be increased or decreased as needed.</w:t>
      </w:r>
    </w:p>
    <w:p w14:paraId="30BCEEA0" w14:textId="32DE2542" w:rsidR="002F3E5D" w:rsidRPr="00B318BD" w:rsidRDefault="002F3E5D" w:rsidP="008B0951">
      <w:pPr>
        <w:numPr>
          <w:ilvl w:val="0"/>
          <w:numId w:val="8"/>
        </w:numPr>
      </w:pPr>
      <w:r w:rsidRPr="00B318BD">
        <w:rPr>
          <w:b/>
          <w:bCs/>
        </w:rPr>
        <w:t>Cost-</w:t>
      </w:r>
      <w:proofErr w:type="gramStart"/>
      <w:r w:rsidRPr="00B318BD">
        <w:rPr>
          <w:b/>
          <w:bCs/>
        </w:rPr>
        <w:t>Effectiveness</w:t>
      </w:r>
      <w:r w:rsidRPr="00B318BD">
        <w:t xml:space="preserve"> </w:t>
      </w:r>
      <w:r>
        <w:t>:</w:t>
      </w:r>
      <w:r w:rsidRPr="00B318BD">
        <w:t>Reduces</w:t>
      </w:r>
      <w:proofErr w:type="gramEnd"/>
      <w:r w:rsidRPr="00B318BD">
        <w:t xml:space="preserve"> the need for expensive hardware.</w:t>
      </w:r>
    </w:p>
    <w:p w14:paraId="271FD59A" w14:textId="136C2425" w:rsidR="00B318BD" w:rsidRPr="00B318BD" w:rsidRDefault="00B318BD" w:rsidP="008B0951">
      <w:pPr>
        <w:numPr>
          <w:ilvl w:val="0"/>
          <w:numId w:val="8"/>
        </w:numPr>
      </w:pPr>
      <w:proofErr w:type="gramStart"/>
      <w:r w:rsidRPr="00B318BD">
        <w:rPr>
          <w:b/>
          <w:bCs/>
        </w:rPr>
        <w:t>Accessibility</w:t>
      </w:r>
      <w:r w:rsidRPr="00B318BD">
        <w:t xml:space="preserve"> </w:t>
      </w:r>
      <w:r w:rsidR="002F3E5D">
        <w:t>:</w:t>
      </w:r>
      <w:r w:rsidRPr="00B318BD">
        <w:t>Available</w:t>
      </w:r>
      <w:proofErr w:type="gramEnd"/>
      <w:r w:rsidRPr="00B318BD">
        <w:t xml:space="preserve"> from anywhere with an internet connection.</w:t>
      </w:r>
    </w:p>
    <w:p w14:paraId="0B524592" w14:textId="174A6103" w:rsidR="00B318BD" w:rsidRPr="00B318BD" w:rsidRDefault="00B318BD" w:rsidP="008B0951">
      <w:pPr>
        <w:numPr>
          <w:ilvl w:val="0"/>
          <w:numId w:val="8"/>
        </w:numPr>
      </w:pPr>
      <w:proofErr w:type="gramStart"/>
      <w:r w:rsidRPr="00B318BD">
        <w:rPr>
          <w:b/>
          <w:bCs/>
        </w:rPr>
        <w:t>Security</w:t>
      </w:r>
      <w:r w:rsidRPr="00B318BD">
        <w:t xml:space="preserve"> </w:t>
      </w:r>
      <w:r w:rsidR="002F3E5D">
        <w:t>:</w:t>
      </w:r>
      <w:proofErr w:type="gramEnd"/>
      <w:r w:rsidRPr="00B318BD">
        <w:t xml:space="preserve"> Managed by cloud providers with built-in security measures.</w:t>
      </w:r>
    </w:p>
    <w:p w14:paraId="6E43B699" w14:textId="77777777" w:rsidR="00B318BD" w:rsidRPr="00B318BD" w:rsidRDefault="00B318BD" w:rsidP="008B0951">
      <w:r w:rsidRPr="00B318BD">
        <w:pict w14:anchorId="668D84D3">
          <v:rect id="_x0000_i1064" style="width:0;height:1.5pt" o:hrstd="t" o:hr="t" fillcolor="#a0a0a0" stroked="f"/>
        </w:pict>
      </w:r>
    </w:p>
    <w:p w14:paraId="36C0ED24" w14:textId="77777777" w:rsidR="00B318BD" w:rsidRPr="00B318BD" w:rsidRDefault="00B318BD" w:rsidP="008B0951">
      <w:r w:rsidRPr="00B318BD">
        <w:rPr>
          <w:b/>
          <w:bCs/>
        </w:rPr>
        <w:t>5. Top Cloud Providers</w:t>
      </w:r>
      <w:r w:rsidRPr="00B318BD">
        <w:br/>
        <w:t>The leading cloud computing providers include:</w:t>
      </w:r>
    </w:p>
    <w:p w14:paraId="225644BD" w14:textId="77777777" w:rsidR="00B318BD" w:rsidRPr="00B318BD" w:rsidRDefault="00B318BD" w:rsidP="008B0951">
      <w:pPr>
        <w:numPr>
          <w:ilvl w:val="0"/>
          <w:numId w:val="9"/>
        </w:numPr>
      </w:pPr>
      <w:r w:rsidRPr="00B318BD">
        <w:rPr>
          <w:b/>
          <w:bCs/>
        </w:rPr>
        <w:t>Amazon Web Services (AWS)</w:t>
      </w:r>
      <w:r w:rsidRPr="00B318BD">
        <w:t xml:space="preserve"> – The most widely used cloud platform.</w:t>
      </w:r>
    </w:p>
    <w:p w14:paraId="6297C526" w14:textId="77777777" w:rsidR="00B318BD" w:rsidRPr="00B318BD" w:rsidRDefault="00B318BD" w:rsidP="008B0951">
      <w:pPr>
        <w:numPr>
          <w:ilvl w:val="0"/>
          <w:numId w:val="9"/>
        </w:numPr>
      </w:pPr>
      <w:r w:rsidRPr="00B318BD">
        <w:rPr>
          <w:b/>
          <w:bCs/>
        </w:rPr>
        <w:t>Microsoft Azure</w:t>
      </w:r>
      <w:r w:rsidRPr="00B318BD">
        <w:t xml:space="preserve"> – Strong enterprise cloud solutions.</w:t>
      </w:r>
    </w:p>
    <w:p w14:paraId="73732F5F" w14:textId="77777777" w:rsidR="00B318BD" w:rsidRPr="00B318BD" w:rsidRDefault="00B318BD" w:rsidP="008B0951">
      <w:pPr>
        <w:numPr>
          <w:ilvl w:val="0"/>
          <w:numId w:val="9"/>
        </w:numPr>
      </w:pPr>
      <w:r w:rsidRPr="00B318BD">
        <w:rPr>
          <w:b/>
          <w:bCs/>
        </w:rPr>
        <w:t>Google Cloud Platform (GCP)</w:t>
      </w:r>
      <w:r w:rsidRPr="00B318BD">
        <w:t xml:space="preserve"> – Known for AI and data analytics capabilities.</w:t>
      </w:r>
    </w:p>
    <w:p w14:paraId="24ED5749" w14:textId="77777777" w:rsidR="00B318BD" w:rsidRPr="00B318BD" w:rsidRDefault="00B318BD" w:rsidP="008B0951">
      <w:pPr>
        <w:numPr>
          <w:ilvl w:val="0"/>
          <w:numId w:val="9"/>
        </w:numPr>
      </w:pPr>
      <w:r w:rsidRPr="00B318BD">
        <w:rPr>
          <w:b/>
          <w:bCs/>
        </w:rPr>
        <w:t>IBM Cloud</w:t>
      </w:r>
      <w:r w:rsidRPr="00B318BD">
        <w:t xml:space="preserve"> – Focuses on hybrid cloud solutions.</w:t>
      </w:r>
    </w:p>
    <w:p w14:paraId="13058DF2" w14:textId="32033156" w:rsidR="00D46551" w:rsidRPr="00B318BD" w:rsidRDefault="00B318BD" w:rsidP="008B0951">
      <w:pPr>
        <w:numPr>
          <w:ilvl w:val="0"/>
          <w:numId w:val="9"/>
        </w:numPr>
      </w:pPr>
      <w:r w:rsidRPr="00B318BD">
        <w:rPr>
          <w:b/>
          <w:bCs/>
        </w:rPr>
        <w:t>Oracle Cloud</w:t>
      </w:r>
      <w:r w:rsidRPr="00B318BD">
        <w:t xml:space="preserve"> – Specialized in enterprise applications and </w:t>
      </w:r>
      <w:proofErr w:type="spellStart"/>
      <w:r w:rsidRPr="00B318BD">
        <w:t>databases.</w:t>
      </w:r>
      <w:r w:rsidR="002F3E5D">
        <w:t>m</w:t>
      </w:r>
      <w:proofErr w:type="spellEnd"/>
    </w:p>
    <w:p w14:paraId="16530584" w14:textId="77777777" w:rsidR="00B318BD" w:rsidRPr="00B318BD" w:rsidRDefault="00B318BD" w:rsidP="008B0951">
      <w:r w:rsidRPr="00B318BD">
        <w:pict w14:anchorId="5E2D7DCC">
          <v:rect id="_x0000_i1065" style="width:0;height:1.5pt" o:hrstd="t" o:hr="t" fillcolor="#a0a0a0" stroked="f"/>
        </w:pict>
      </w:r>
    </w:p>
    <w:p w14:paraId="3CC7EE08" w14:textId="149EEAC7" w:rsidR="008B0951" w:rsidRPr="008B0951" w:rsidRDefault="00B318BD" w:rsidP="008B0951">
      <w:pPr>
        <w:pStyle w:val="ListParagraph"/>
        <w:numPr>
          <w:ilvl w:val="0"/>
          <w:numId w:val="9"/>
        </w:numPr>
        <w:rPr>
          <w:b/>
          <w:bCs/>
        </w:rPr>
      </w:pPr>
      <w:r w:rsidRPr="008B0951">
        <w:rPr>
          <w:b/>
          <w:bCs/>
        </w:rPr>
        <w:t>Types of Cloud Computing</w:t>
      </w:r>
    </w:p>
    <w:p w14:paraId="17358C36" w14:textId="77777777" w:rsidR="008B0951" w:rsidRDefault="008B0951" w:rsidP="008B0951">
      <w:pPr>
        <w:pStyle w:val="ListParagraph"/>
        <w:rPr>
          <w:b/>
          <w:bCs/>
        </w:rPr>
      </w:pPr>
    </w:p>
    <w:p w14:paraId="3294045D" w14:textId="559690BE" w:rsidR="008B0951" w:rsidRPr="008B0951" w:rsidRDefault="008B0951" w:rsidP="008B0951">
      <w:pPr>
        <w:pStyle w:val="ListParagraph"/>
        <w:rPr>
          <w:b/>
          <w:bCs/>
        </w:rPr>
      </w:pPr>
      <w:r>
        <w:rPr>
          <w:b/>
          <w:bCs/>
        </w:rPr>
        <w:t xml:space="preserve">Service Cloud:  </w:t>
      </w:r>
      <w:r w:rsidRPr="008B0951">
        <w:t>A cloud service refers to the delivery of computing resources like storage, processing power, software, and applications over the internet. Instead of maintaining and managing physical hardware or software, users can access these services via the web, which are provided and managed by cloud service providers.</w:t>
      </w:r>
    </w:p>
    <w:p w14:paraId="492A6AFE" w14:textId="77777777" w:rsidR="008B0951" w:rsidRDefault="008B0951" w:rsidP="008B0951">
      <w:pPr>
        <w:pStyle w:val="ListParagraph"/>
      </w:pPr>
      <w:r w:rsidRPr="008B0951">
        <w:t>Cloud services are categorized into three primary types:</w:t>
      </w:r>
    </w:p>
    <w:p w14:paraId="414BC5AB" w14:textId="77777777" w:rsidR="008B0951" w:rsidRPr="008B0951" w:rsidRDefault="008B0951" w:rsidP="008B0951">
      <w:pPr>
        <w:pStyle w:val="ListParagraph"/>
      </w:pPr>
    </w:p>
    <w:p w14:paraId="7B576883" w14:textId="3C843A58" w:rsidR="008B0951" w:rsidRPr="008B0951" w:rsidRDefault="008B0951" w:rsidP="008B0951">
      <w:pPr>
        <w:pStyle w:val="ListParagraph"/>
      </w:pPr>
      <w:r>
        <w:rPr>
          <w:b/>
          <w:bCs/>
        </w:rPr>
        <w:t>(</w:t>
      </w:r>
      <w:proofErr w:type="gramStart"/>
      <w:r>
        <w:rPr>
          <w:b/>
          <w:bCs/>
        </w:rPr>
        <w:t>1)</w:t>
      </w:r>
      <w:r w:rsidRPr="008B0951">
        <w:rPr>
          <w:b/>
          <w:bCs/>
        </w:rPr>
        <w:t>Infrastructure</w:t>
      </w:r>
      <w:proofErr w:type="gramEnd"/>
      <w:r w:rsidRPr="008B0951">
        <w:rPr>
          <w:b/>
          <w:bCs/>
        </w:rPr>
        <w:t xml:space="preserve"> as a Service (IaaS)</w:t>
      </w:r>
      <w:r w:rsidRPr="008B0951">
        <w:t>:</w:t>
      </w:r>
    </w:p>
    <w:p w14:paraId="63516C6A" w14:textId="77777777" w:rsidR="008B0951" w:rsidRPr="008B0951" w:rsidRDefault="008B0951" w:rsidP="008B0951">
      <w:pPr>
        <w:pStyle w:val="ListParagraph"/>
        <w:numPr>
          <w:ilvl w:val="1"/>
          <w:numId w:val="12"/>
        </w:numPr>
      </w:pPr>
      <w:r w:rsidRPr="008B0951">
        <w:t>Provides virtualized computing resources over the internet, such as servers, storage, and networking. It allows businesses to rent infrastructure rather than buy and maintain it.</w:t>
      </w:r>
    </w:p>
    <w:p w14:paraId="45B8FE0B" w14:textId="77777777" w:rsidR="008B0951" w:rsidRPr="008B0951" w:rsidRDefault="008B0951" w:rsidP="008B0951">
      <w:pPr>
        <w:pStyle w:val="ListParagraph"/>
        <w:numPr>
          <w:ilvl w:val="1"/>
          <w:numId w:val="12"/>
        </w:numPr>
      </w:pPr>
      <w:r w:rsidRPr="008B0951">
        <w:t>Example: AWS EC2, Microsoft Azure Virtual Machines.</w:t>
      </w:r>
    </w:p>
    <w:p w14:paraId="64F6B62C" w14:textId="4E1CCDE8" w:rsidR="008B0951" w:rsidRPr="008B0951" w:rsidRDefault="008B0951" w:rsidP="008B0951">
      <w:pPr>
        <w:pStyle w:val="ListParagraph"/>
      </w:pPr>
      <w:r>
        <w:rPr>
          <w:b/>
          <w:bCs/>
        </w:rPr>
        <w:t>(</w:t>
      </w:r>
      <w:proofErr w:type="gramStart"/>
      <w:r>
        <w:rPr>
          <w:b/>
          <w:bCs/>
        </w:rPr>
        <w:t>2)</w:t>
      </w:r>
      <w:r w:rsidRPr="008B0951">
        <w:rPr>
          <w:b/>
          <w:bCs/>
        </w:rPr>
        <w:t>Platform</w:t>
      </w:r>
      <w:proofErr w:type="gramEnd"/>
      <w:r w:rsidRPr="008B0951">
        <w:rPr>
          <w:b/>
          <w:bCs/>
        </w:rPr>
        <w:t xml:space="preserve"> as a Service (PaaS)</w:t>
      </w:r>
      <w:r w:rsidRPr="008B0951">
        <w:t>:</w:t>
      </w:r>
    </w:p>
    <w:p w14:paraId="67B7AF71" w14:textId="77777777" w:rsidR="008B0951" w:rsidRPr="008B0951" w:rsidRDefault="008B0951" w:rsidP="008B0951">
      <w:pPr>
        <w:pStyle w:val="ListParagraph"/>
        <w:numPr>
          <w:ilvl w:val="1"/>
          <w:numId w:val="12"/>
        </w:numPr>
      </w:pPr>
      <w:r w:rsidRPr="008B0951">
        <w:t>Offers a platform that allows developers to build, deploy, and manage applications without worrying about the underlying hardware or software layers. It provides the tools, frameworks, and services needed for app development.</w:t>
      </w:r>
    </w:p>
    <w:p w14:paraId="0CD26CC1" w14:textId="77777777" w:rsidR="008B0951" w:rsidRPr="008B0951" w:rsidRDefault="008B0951" w:rsidP="008B0951">
      <w:pPr>
        <w:pStyle w:val="ListParagraph"/>
        <w:numPr>
          <w:ilvl w:val="1"/>
          <w:numId w:val="12"/>
        </w:numPr>
      </w:pPr>
      <w:r w:rsidRPr="008B0951">
        <w:t>Example: Google App Engine, Heroku.</w:t>
      </w:r>
    </w:p>
    <w:p w14:paraId="7FA2CE66" w14:textId="5FF3CCBE" w:rsidR="008B0951" w:rsidRPr="008B0951" w:rsidRDefault="008B0951" w:rsidP="008B0951">
      <w:pPr>
        <w:pStyle w:val="ListParagraph"/>
      </w:pPr>
      <w:r>
        <w:rPr>
          <w:b/>
          <w:bCs/>
        </w:rPr>
        <w:t>(</w:t>
      </w:r>
      <w:proofErr w:type="gramStart"/>
      <w:r>
        <w:rPr>
          <w:b/>
          <w:bCs/>
        </w:rPr>
        <w:t>3)</w:t>
      </w:r>
      <w:r w:rsidRPr="008B0951">
        <w:rPr>
          <w:b/>
          <w:bCs/>
        </w:rPr>
        <w:t>Software</w:t>
      </w:r>
      <w:proofErr w:type="gramEnd"/>
      <w:r w:rsidRPr="008B0951">
        <w:rPr>
          <w:b/>
          <w:bCs/>
        </w:rPr>
        <w:t xml:space="preserve"> as a Service (SaaS)</w:t>
      </w:r>
      <w:r w:rsidRPr="008B0951">
        <w:t>:</w:t>
      </w:r>
    </w:p>
    <w:p w14:paraId="23D5184A" w14:textId="77777777" w:rsidR="008B0951" w:rsidRPr="008B0951" w:rsidRDefault="008B0951" w:rsidP="008B0951">
      <w:pPr>
        <w:pStyle w:val="ListParagraph"/>
        <w:numPr>
          <w:ilvl w:val="1"/>
          <w:numId w:val="12"/>
        </w:numPr>
      </w:pPr>
      <w:r w:rsidRPr="008B0951">
        <w:t>Delivers software applications over the internet on a subscription basis. Users can access software via a browser without installing or maintaining it on their own devices.</w:t>
      </w:r>
    </w:p>
    <w:p w14:paraId="30055A93" w14:textId="3B893607" w:rsidR="008B0951" w:rsidRDefault="008B0951" w:rsidP="008B0951">
      <w:pPr>
        <w:pStyle w:val="ListParagraph"/>
        <w:numPr>
          <w:ilvl w:val="1"/>
          <w:numId w:val="12"/>
        </w:numPr>
      </w:pPr>
      <w:r w:rsidRPr="008B0951">
        <w:t>Example: Google Workspace (Docs, Gmail), Microsoft Office 365, Dropbox.</w:t>
      </w:r>
    </w:p>
    <w:p w14:paraId="567DB9E9" w14:textId="77777777" w:rsidR="008B0951" w:rsidRPr="008B0951" w:rsidRDefault="008B0951" w:rsidP="008B0951">
      <w:pPr>
        <w:pStyle w:val="ListParagraph"/>
        <w:ind w:left="1440"/>
      </w:pPr>
    </w:p>
    <w:p w14:paraId="54F748E9" w14:textId="67B2C0A5" w:rsidR="008B0951" w:rsidRPr="008B0951" w:rsidRDefault="008B0951" w:rsidP="008B0951">
      <w:pPr>
        <w:pStyle w:val="ListParagraph"/>
        <w:rPr>
          <w:b/>
          <w:bCs/>
        </w:rPr>
      </w:pPr>
      <w:r w:rsidRPr="008B0951">
        <w:rPr>
          <w:b/>
          <w:bCs/>
        </w:rPr>
        <w:t>Deployment Cloud:</w:t>
      </w:r>
      <w:r>
        <w:rPr>
          <w:b/>
          <w:bCs/>
        </w:rPr>
        <w:t xml:space="preserve">  </w:t>
      </w:r>
      <w:r w:rsidRPr="008B0951">
        <w:t>Deployment Cloud refers to the method or environment used to deploy and host applications, services, and resources on the cloud. It defines how and where the cloud resources are made available to users or systems after development.</w:t>
      </w:r>
    </w:p>
    <w:p w14:paraId="57E3E751" w14:textId="09791EA4" w:rsidR="008B0951" w:rsidRPr="008B0951" w:rsidRDefault="008B0951" w:rsidP="008B0951">
      <w:pPr>
        <w:pStyle w:val="ListParagraph"/>
      </w:pPr>
      <w:r w:rsidRPr="008B0951">
        <w:t>There are several cloud deployment models that determine how resources are deployed and who has access to them. These models help businesses decide the best way to set up and manage their cloud-based infrastructure based on their needs for security, control, and cost.</w:t>
      </w:r>
    </w:p>
    <w:p w14:paraId="58F9FC5E" w14:textId="7BD28FCF" w:rsidR="00B318BD" w:rsidRPr="00B318BD" w:rsidRDefault="00B318BD" w:rsidP="008B0951">
      <w:pPr>
        <w:pStyle w:val="ListParagraph"/>
      </w:pPr>
      <w:r w:rsidRPr="00B318BD">
        <w:rPr>
          <w:b/>
          <w:bCs/>
        </w:rPr>
        <w:t>Public Cloud</w:t>
      </w:r>
      <w:r w:rsidRPr="00B318BD">
        <w:t xml:space="preserve"> – Services provided by third-party vendors (e.g., AWS, Azure, GCP).</w:t>
      </w:r>
    </w:p>
    <w:p w14:paraId="09538AFA" w14:textId="77777777" w:rsidR="00B318BD" w:rsidRPr="00B318BD" w:rsidRDefault="00B318BD" w:rsidP="008B0951">
      <w:pPr>
        <w:ind w:left="720"/>
      </w:pPr>
      <w:r w:rsidRPr="00B318BD">
        <w:rPr>
          <w:b/>
          <w:bCs/>
        </w:rPr>
        <w:t>Private Cloud</w:t>
      </w:r>
      <w:r w:rsidRPr="00B318BD">
        <w:t xml:space="preserve"> – Dedicated infrastructure for a single organization.</w:t>
      </w:r>
    </w:p>
    <w:p w14:paraId="650750B7" w14:textId="77777777" w:rsidR="00B318BD" w:rsidRPr="00B318BD" w:rsidRDefault="00B318BD" w:rsidP="008B0951">
      <w:pPr>
        <w:ind w:left="720"/>
      </w:pPr>
      <w:r w:rsidRPr="00B318BD">
        <w:rPr>
          <w:b/>
          <w:bCs/>
        </w:rPr>
        <w:t>Hybrid Cloud</w:t>
      </w:r>
      <w:r w:rsidRPr="00B318BD">
        <w:t xml:space="preserve"> – A combination of public and private clouds for better flexibility.</w:t>
      </w:r>
    </w:p>
    <w:p w14:paraId="64B069A6" w14:textId="77777777" w:rsidR="00B318BD" w:rsidRPr="00B318BD" w:rsidRDefault="00B318BD" w:rsidP="008B0951">
      <w:pPr>
        <w:ind w:left="720"/>
      </w:pPr>
      <w:r w:rsidRPr="00B318BD">
        <w:rPr>
          <w:b/>
          <w:bCs/>
        </w:rPr>
        <w:t>Multi-Cloud</w:t>
      </w:r>
      <w:r w:rsidRPr="00B318BD">
        <w:t xml:space="preserve"> – Using multiple cloud providers for different services.</w:t>
      </w:r>
    </w:p>
    <w:p w14:paraId="5ED1F818" w14:textId="77777777" w:rsidR="00B318BD" w:rsidRPr="00B318BD" w:rsidRDefault="00B318BD" w:rsidP="008B0951">
      <w:r w:rsidRPr="00B318BD">
        <w:pict w14:anchorId="123FF193">
          <v:rect id="_x0000_i1066" style="width:0;height:1.5pt" o:hrstd="t" o:hr="t" fillcolor="#a0a0a0" stroked="f"/>
        </w:pict>
      </w:r>
    </w:p>
    <w:p w14:paraId="5BAE08A4" w14:textId="77777777" w:rsidR="00B318BD" w:rsidRDefault="00B318BD" w:rsidP="008B0951"/>
    <w:sectPr w:rsidR="00B3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81F94"/>
    <w:multiLevelType w:val="multilevel"/>
    <w:tmpl w:val="306A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66524"/>
    <w:multiLevelType w:val="multilevel"/>
    <w:tmpl w:val="C40A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E42B9"/>
    <w:multiLevelType w:val="multilevel"/>
    <w:tmpl w:val="FAB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B53AD"/>
    <w:multiLevelType w:val="multilevel"/>
    <w:tmpl w:val="DBD8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710C5"/>
    <w:multiLevelType w:val="multilevel"/>
    <w:tmpl w:val="F0EC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A0430"/>
    <w:multiLevelType w:val="multilevel"/>
    <w:tmpl w:val="6144C6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7569D"/>
    <w:multiLevelType w:val="multilevel"/>
    <w:tmpl w:val="0318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B34C6"/>
    <w:multiLevelType w:val="multilevel"/>
    <w:tmpl w:val="B7C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A36D1"/>
    <w:multiLevelType w:val="multilevel"/>
    <w:tmpl w:val="4A40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92BE1"/>
    <w:multiLevelType w:val="multilevel"/>
    <w:tmpl w:val="337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97160"/>
    <w:multiLevelType w:val="multilevel"/>
    <w:tmpl w:val="9D3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86293"/>
    <w:multiLevelType w:val="multilevel"/>
    <w:tmpl w:val="F98E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853918">
    <w:abstractNumId w:val="10"/>
  </w:num>
  <w:num w:numId="2" w16cid:durableId="1975720647">
    <w:abstractNumId w:val="2"/>
  </w:num>
  <w:num w:numId="3" w16cid:durableId="1017998526">
    <w:abstractNumId w:val="9"/>
  </w:num>
  <w:num w:numId="4" w16cid:durableId="1599363509">
    <w:abstractNumId w:val="3"/>
  </w:num>
  <w:num w:numId="5" w16cid:durableId="1363018067">
    <w:abstractNumId w:val="6"/>
  </w:num>
  <w:num w:numId="6" w16cid:durableId="1273320665">
    <w:abstractNumId w:val="0"/>
  </w:num>
  <w:num w:numId="7" w16cid:durableId="1760520449">
    <w:abstractNumId w:val="4"/>
  </w:num>
  <w:num w:numId="8" w16cid:durableId="163980026">
    <w:abstractNumId w:val="7"/>
  </w:num>
  <w:num w:numId="9" w16cid:durableId="1760714298">
    <w:abstractNumId w:val="1"/>
  </w:num>
  <w:num w:numId="10" w16cid:durableId="1910263742">
    <w:abstractNumId w:val="11"/>
  </w:num>
  <w:num w:numId="11" w16cid:durableId="7369464">
    <w:abstractNumId w:val="8"/>
  </w:num>
  <w:num w:numId="12" w16cid:durableId="1330208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18"/>
    <w:rsid w:val="000179AB"/>
    <w:rsid w:val="001D33B8"/>
    <w:rsid w:val="002F3E5D"/>
    <w:rsid w:val="00665618"/>
    <w:rsid w:val="00840842"/>
    <w:rsid w:val="008B0951"/>
    <w:rsid w:val="0092797A"/>
    <w:rsid w:val="00946E0C"/>
    <w:rsid w:val="00A71874"/>
    <w:rsid w:val="00B318BD"/>
    <w:rsid w:val="00B670B5"/>
    <w:rsid w:val="00BB6513"/>
    <w:rsid w:val="00C4754C"/>
    <w:rsid w:val="00D46551"/>
    <w:rsid w:val="00F67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F69A"/>
  <w15:chartTrackingRefBased/>
  <w15:docId w15:val="{8671FB2C-047B-492A-8FE1-DD6B1768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6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6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56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6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6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6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6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56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6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6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618"/>
    <w:rPr>
      <w:rFonts w:eastAsiaTheme="majorEastAsia" w:cstheme="majorBidi"/>
      <w:color w:val="272727" w:themeColor="text1" w:themeTint="D8"/>
    </w:rPr>
  </w:style>
  <w:style w:type="paragraph" w:styleId="Title">
    <w:name w:val="Title"/>
    <w:basedOn w:val="Normal"/>
    <w:next w:val="Normal"/>
    <w:link w:val="TitleChar"/>
    <w:uiPriority w:val="10"/>
    <w:qFormat/>
    <w:rsid w:val="00665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618"/>
    <w:pPr>
      <w:spacing w:before="160"/>
      <w:jc w:val="center"/>
    </w:pPr>
    <w:rPr>
      <w:i/>
      <w:iCs/>
      <w:color w:val="404040" w:themeColor="text1" w:themeTint="BF"/>
    </w:rPr>
  </w:style>
  <w:style w:type="character" w:customStyle="1" w:styleId="QuoteChar">
    <w:name w:val="Quote Char"/>
    <w:basedOn w:val="DefaultParagraphFont"/>
    <w:link w:val="Quote"/>
    <w:uiPriority w:val="29"/>
    <w:rsid w:val="00665618"/>
    <w:rPr>
      <w:i/>
      <w:iCs/>
      <w:color w:val="404040" w:themeColor="text1" w:themeTint="BF"/>
    </w:rPr>
  </w:style>
  <w:style w:type="paragraph" w:styleId="ListParagraph">
    <w:name w:val="List Paragraph"/>
    <w:basedOn w:val="Normal"/>
    <w:uiPriority w:val="34"/>
    <w:qFormat/>
    <w:rsid w:val="00665618"/>
    <w:pPr>
      <w:ind w:left="720"/>
      <w:contextualSpacing/>
    </w:pPr>
  </w:style>
  <w:style w:type="character" w:styleId="IntenseEmphasis">
    <w:name w:val="Intense Emphasis"/>
    <w:basedOn w:val="DefaultParagraphFont"/>
    <w:uiPriority w:val="21"/>
    <w:qFormat/>
    <w:rsid w:val="00665618"/>
    <w:rPr>
      <w:i/>
      <w:iCs/>
      <w:color w:val="2F5496" w:themeColor="accent1" w:themeShade="BF"/>
    </w:rPr>
  </w:style>
  <w:style w:type="paragraph" w:styleId="IntenseQuote">
    <w:name w:val="Intense Quote"/>
    <w:basedOn w:val="Normal"/>
    <w:next w:val="Normal"/>
    <w:link w:val="IntenseQuoteChar"/>
    <w:uiPriority w:val="30"/>
    <w:qFormat/>
    <w:rsid w:val="006656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618"/>
    <w:rPr>
      <w:i/>
      <w:iCs/>
      <w:color w:val="2F5496" w:themeColor="accent1" w:themeShade="BF"/>
    </w:rPr>
  </w:style>
  <w:style w:type="character" w:styleId="IntenseReference">
    <w:name w:val="Intense Reference"/>
    <w:basedOn w:val="DefaultParagraphFont"/>
    <w:uiPriority w:val="32"/>
    <w:qFormat/>
    <w:rsid w:val="00665618"/>
    <w:rPr>
      <w:b/>
      <w:bCs/>
      <w:smallCaps/>
      <w:color w:val="2F5496" w:themeColor="accent1" w:themeShade="BF"/>
      <w:spacing w:val="5"/>
    </w:rPr>
  </w:style>
  <w:style w:type="character" w:styleId="Strong">
    <w:name w:val="Strong"/>
    <w:basedOn w:val="DefaultParagraphFont"/>
    <w:uiPriority w:val="22"/>
    <w:qFormat/>
    <w:rsid w:val="00B31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2912">
      <w:bodyDiv w:val="1"/>
      <w:marLeft w:val="0"/>
      <w:marRight w:val="0"/>
      <w:marTop w:val="0"/>
      <w:marBottom w:val="0"/>
      <w:divBdr>
        <w:top w:val="none" w:sz="0" w:space="0" w:color="auto"/>
        <w:left w:val="none" w:sz="0" w:space="0" w:color="auto"/>
        <w:bottom w:val="none" w:sz="0" w:space="0" w:color="auto"/>
        <w:right w:val="none" w:sz="0" w:space="0" w:color="auto"/>
      </w:divBdr>
    </w:div>
    <w:div w:id="229704831">
      <w:bodyDiv w:val="1"/>
      <w:marLeft w:val="0"/>
      <w:marRight w:val="0"/>
      <w:marTop w:val="0"/>
      <w:marBottom w:val="0"/>
      <w:divBdr>
        <w:top w:val="none" w:sz="0" w:space="0" w:color="auto"/>
        <w:left w:val="none" w:sz="0" w:space="0" w:color="auto"/>
        <w:bottom w:val="none" w:sz="0" w:space="0" w:color="auto"/>
        <w:right w:val="none" w:sz="0" w:space="0" w:color="auto"/>
      </w:divBdr>
      <w:divsChild>
        <w:div w:id="1661885435">
          <w:marLeft w:val="0"/>
          <w:marRight w:val="0"/>
          <w:marTop w:val="0"/>
          <w:marBottom w:val="0"/>
          <w:divBdr>
            <w:top w:val="none" w:sz="0" w:space="0" w:color="auto"/>
            <w:left w:val="none" w:sz="0" w:space="0" w:color="auto"/>
            <w:bottom w:val="none" w:sz="0" w:space="0" w:color="auto"/>
            <w:right w:val="none" w:sz="0" w:space="0" w:color="auto"/>
          </w:divBdr>
        </w:div>
        <w:div w:id="662929013">
          <w:marLeft w:val="0"/>
          <w:marRight w:val="0"/>
          <w:marTop w:val="0"/>
          <w:marBottom w:val="0"/>
          <w:divBdr>
            <w:top w:val="none" w:sz="0" w:space="0" w:color="auto"/>
            <w:left w:val="none" w:sz="0" w:space="0" w:color="auto"/>
            <w:bottom w:val="none" w:sz="0" w:space="0" w:color="auto"/>
            <w:right w:val="none" w:sz="0" w:space="0" w:color="auto"/>
          </w:divBdr>
        </w:div>
        <w:div w:id="1768647973">
          <w:marLeft w:val="0"/>
          <w:marRight w:val="0"/>
          <w:marTop w:val="0"/>
          <w:marBottom w:val="0"/>
          <w:divBdr>
            <w:top w:val="none" w:sz="0" w:space="0" w:color="auto"/>
            <w:left w:val="none" w:sz="0" w:space="0" w:color="auto"/>
            <w:bottom w:val="none" w:sz="0" w:space="0" w:color="auto"/>
            <w:right w:val="none" w:sz="0" w:space="0" w:color="auto"/>
          </w:divBdr>
        </w:div>
        <w:div w:id="1320308649">
          <w:marLeft w:val="0"/>
          <w:marRight w:val="0"/>
          <w:marTop w:val="0"/>
          <w:marBottom w:val="0"/>
          <w:divBdr>
            <w:top w:val="none" w:sz="0" w:space="0" w:color="auto"/>
            <w:left w:val="none" w:sz="0" w:space="0" w:color="auto"/>
            <w:bottom w:val="none" w:sz="0" w:space="0" w:color="auto"/>
            <w:right w:val="none" w:sz="0" w:space="0" w:color="auto"/>
          </w:divBdr>
        </w:div>
        <w:div w:id="1347710681">
          <w:marLeft w:val="0"/>
          <w:marRight w:val="0"/>
          <w:marTop w:val="0"/>
          <w:marBottom w:val="0"/>
          <w:divBdr>
            <w:top w:val="none" w:sz="0" w:space="0" w:color="auto"/>
            <w:left w:val="none" w:sz="0" w:space="0" w:color="auto"/>
            <w:bottom w:val="none" w:sz="0" w:space="0" w:color="auto"/>
            <w:right w:val="none" w:sz="0" w:space="0" w:color="auto"/>
          </w:divBdr>
        </w:div>
        <w:div w:id="287592164">
          <w:marLeft w:val="0"/>
          <w:marRight w:val="0"/>
          <w:marTop w:val="0"/>
          <w:marBottom w:val="0"/>
          <w:divBdr>
            <w:top w:val="none" w:sz="0" w:space="0" w:color="auto"/>
            <w:left w:val="none" w:sz="0" w:space="0" w:color="auto"/>
            <w:bottom w:val="none" w:sz="0" w:space="0" w:color="auto"/>
            <w:right w:val="none" w:sz="0" w:space="0" w:color="auto"/>
          </w:divBdr>
        </w:div>
      </w:divsChild>
    </w:div>
    <w:div w:id="231694120">
      <w:bodyDiv w:val="1"/>
      <w:marLeft w:val="0"/>
      <w:marRight w:val="0"/>
      <w:marTop w:val="0"/>
      <w:marBottom w:val="0"/>
      <w:divBdr>
        <w:top w:val="none" w:sz="0" w:space="0" w:color="auto"/>
        <w:left w:val="none" w:sz="0" w:space="0" w:color="auto"/>
        <w:bottom w:val="none" w:sz="0" w:space="0" w:color="auto"/>
        <w:right w:val="none" w:sz="0" w:space="0" w:color="auto"/>
      </w:divBdr>
    </w:div>
    <w:div w:id="242422931">
      <w:bodyDiv w:val="1"/>
      <w:marLeft w:val="0"/>
      <w:marRight w:val="0"/>
      <w:marTop w:val="0"/>
      <w:marBottom w:val="0"/>
      <w:divBdr>
        <w:top w:val="none" w:sz="0" w:space="0" w:color="auto"/>
        <w:left w:val="none" w:sz="0" w:space="0" w:color="auto"/>
        <w:bottom w:val="none" w:sz="0" w:space="0" w:color="auto"/>
        <w:right w:val="none" w:sz="0" w:space="0" w:color="auto"/>
      </w:divBdr>
    </w:div>
    <w:div w:id="356732174">
      <w:bodyDiv w:val="1"/>
      <w:marLeft w:val="0"/>
      <w:marRight w:val="0"/>
      <w:marTop w:val="0"/>
      <w:marBottom w:val="0"/>
      <w:divBdr>
        <w:top w:val="none" w:sz="0" w:space="0" w:color="auto"/>
        <w:left w:val="none" w:sz="0" w:space="0" w:color="auto"/>
        <w:bottom w:val="none" w:sz="0" w:space="0" w:color="auto"/>
        <w:right w:val="none" w:sz="0" w:space="0" w:color="auto"/>
      </w:divBdr>
    </w:div>
    <w:div w:id="386999015">
      <w:bodyDiv w:val="1"/>
      <w:marLeft w:val="0"/>
      <w:marRight w:val="0"/>
      <w:marTop w:val="0"/>
      <w:marBottom w:val="0"/>
      <w:divBdr>
        <w:top w:val="none" w:sz="0" w:space="0" w:color="auto"/>
        <w:left w:val="none" w:sz="0" w:space="0" w:color="auto"/>
        <w:bottom w:val="none" w:sz="0" w:space="0" w:color="auto"/>
        <w:right w:val="none" w:sz="0" w:space="0" w:color="auto"/>
      </w:divBdr>
    </w:div>
    <w:div w:id="480780859">
      <w:bodyDiv w:val="1"/>
      <w:marLeft w:val="0"/>
      <w:marRight w:val="0"/>
      <w:marTop w:val="0"/>
      <w:marBottom w:val="0"/>
      <w:divBdr>
        <w:top w:val="none" w:sz="0" w:space="0" w:color="auto"/>
        <w:left w:val="none" w:sz="0" w:space="0" w:color="auto"/>
        <w:bottom w:val="none" w:sz="0" w:space="0" w:color="auto"/>
        <w:right w:val="none" w:sz="0" w:space="0" w:color="auto"/>
      </w:divBdr>
    </w:div>
    <w:div w:id="530190495">
      <w:bodyDiv w:val="1"/>
      <w:marLeft w:val="0"/>
      <w:marRight w:val="0"/>
      <w:marTop w:val="0"/>
      <w:marBottom w:val="0"/>
      <w:divBdr>
        <w:top w:val="none" w:sz="0" w:space="0" w:color="auto"/>
        <w:left w:val="none" w:sz="0" w:space="0" w:color="auto"/>
        <w:bottom w:val="none" w:sz="0" w:space="0" w:color="auto"/>
        <w:right w:val="none" w:sz="0" w:space="0" w:color="auto"/>
      </w:divBdr>
    </w:div>
    <w:div w:id="778258008">
      <w:bodyDiv w:val="1"/>
      <w:marLeft w:val="0"/>
      <w:marRight w:val="0"/>
      <w:marTop w:val="0"/>
      <w:marBottom w:val="0"/>
      <w:divBdr>
        <w:top w:val="none" w:sz="0" w:space="0" w:color="auto"/>
        <w:left w:val="none" w:sz="0" w:space="0" w:color="auto"/>
        <w:bottom w:val="none" w:sz="0" w:space="0" w:color="auto"/>
        <w:right w:val="none" w:sz="0" w:space="0" w:color="auto"/>
      </w:divBdr>
    </w:div>
    <w:div w:id="808015655">
      <w:bodyDiv w:val="1"/>
      <w:marLeft w:val="0"/>
      <w:marRight w:val="0"/>
      <w:marTop w:val="0"/>
      <w:marBottom w:val="0"/>
      <w:divBdr>
        <w:top w:val="none" w:sz="0" w:space="0" w:color="auto"/>
        <w:left w:val="none" w:sz="0" w:space="0" w:color="auto"/>
        <w:bottom w:val="none" w:sz="0" w:space="0" w:color="auto"/>
        <w:right w:val="none" w:sz="0" w:space="0" w:color="auto"/>
      </w:divBdr>
    </w:div>
    <w:div w:id="856231144">
      <w:bodyDiv w:val="1"/>
      <w:marLeft w:val="0"/>
      <w:marRight w:val="0"/>
      <w:marTop w:val="0"/>
      <w:marBottom w:val="0"/>
      <w:divBdr>
        <w:top w:val="none" w:sz="0" w:space="0" w:color="auto"/>
        <w:left w:val="none" w:sz="0" w:space="0" w:color="auto"/>
        <w:bottom w:val="none" w:sz="0" w:space="0" w:color="auto"/>
        <w:right w:val="none" w:sz="0" w:space="0" w:color="auto"/>
      </w:divBdr>
    </w:div>
    <w:div w:id="960262312">
      <w:bodyDiv w:val="1"/>
      <w:marLeft w:val="0"/>
      <w:marRight w:val="0"/>
      <w:marTop w:val="0"/>
      <w:marBottom w:val="0"/>
      <w:divBdr>
        <w:top w:val="none" w:sz="0" w:space="0" w:color="auto"/>
        <w:left w:val="none" w:sz="0" w:space="0" w:color="auto"/>
        <w:bottom w:val="none" w:sz="0" w:space="0" w:color="auto"/>
        <w:right w:val="none" w:sz="0" w:space="0" w:color="auto"/>
      </w:divBdr>
    </w:div>
    <w:div w:id="1079523500">
      <w:bodyDiv w:val="1"/>
      <w:marLeft w:val="0"/>
      <w:marRight w:val="0"/>
      <w:marTop w:val="0"/>
      <w:marBottom w:val="0"/>
      <w:divBdr>
        <w:top w:val="none" w:sz="0" w:space="0" w:color="auto"/>
        <w:left w:val="none" w:sz="0" w:space="0" w:color="auto"/>
        <w:bottom w:val="none" w:sz="0" w:space="0" w:color="auto"/>
        <w:right w:val="none" w:sz="0" w:space="0" w:color="auto"/>
      </w:divBdr>
    </w:div>
    <w:div w:id="1501774240">
      <w:bodyDiv w:val="1"/>
      <w:marLeft w:val="0"/>
      <w:marRight w:val="0"/>
      <w:marTop w:val="0"/>
      <w:marBottom w:val="0"/>
      <w:divBdr>
        <w:top w:val="none" w:sz="0" w:space="0" w:color="auto"/>
        <w:left w:val="none" w:sz="0" w:space="0" w:color="auto"/>
        <w:bottom w:val="none" w:sz="0" w:space="0" w:color="auto"/>
        <w:right w:val="none" w:sz="0" w:space="0" w:color="auto"/>
      </w:divBdr>
    </w:div>
    <w:div w:id="1512337927">
      <w:bodyDiv w:val="1"/>
      <w:marLeft w:val="0"/>
      <w:marRight w:val="0"/>
      <w:marTop w:val="0"/>
      <w:marBottom w:val="0"/>
      <w:divBdr>
        <w:top w:val="none" w:sz="0" w:space="0" w:color="auto"/>
        <w:left w:val="none" w:sz="0" w:space="0" w:color="auto"/>
        <w:bottom w:val="none" w:sz="0" w:space="0" w:color="auto"/>
        <w:right w:val="none" w:sz="0" w:space="0" w:color="auto"/>
      </w:divBdr>
    </w:div>
    <w:div w:id="1637956481">
      <w:bodyDiv w:val="1"/>
      <w:marLeft w:val="0"/>
      <w:marRight w:val="0"/>
      <w:marTop w:val="0"/>
      <w:marBottom w:val="0"/>
      <w:divBdr>
        <w:top w:val="none" w:sz="0" w:space="0" w:color="auto"/>
        <w:left w:val="none" w:sz="0" w:space="0" w:color="auto"/>
        <w:bottom w:val="none" w:sz="0" w:space="0" w:color="auto"/>
        <w:right w:val="none" w:sz="0" w:space="0" w:color="auto"/>
      </w:divBdr>
      <w:divsChild>
        <w:div w:id="190076572">
          <w:marLeft w:val="0"/>
          <w:marRight w:val="0"/>
          <w:marTop w:val="0"/>
          <w:marBottom w:val="0"/>
          <w:divBdr>
            <w:top w:val="none" w:sz="0" w:space="0" w:color="auto"/>
            <w:left w:val="none" w:sz="0" w:space="0" w:color="auto"/>
            <w:bottom w:val="none" w:sz="0" w:space="0" w:color="auto"/>
            <w:right w:val="none" w:sz="0" w:space="0" w:color="auto"/>
          </w:divBdr>
        </w:div>
        <w:div w:id="215049641">
          <w:marLeft w:val="0"/>
          <w:marRight w:val="0"/>
          <w:marTop w:val="0"/>
          <w:marBottom w:val="0"/>
          <w:divBdr>
            <w:top w:val="none" w:sz="0" w:space="0" w:color="auto"/>
            <w:left w:val="none" w:sz="0" w:space="0" w:color="auto"/>
            <w:bottom w:val="none" w:sz="0" w:space="0" w:color="auto"/>
            <w:right w:val="none" w:sz="0" w:space="0" w:color="auto"/>
          </w:divBdr>
        </w:div>
        <w:div w:id="431554639">
          <w:marLeft w:val="0"/>
          <w:marRight w:val="0"/>
          <w:marTop w:val="0"/>
          <w:marBottom w:val="0"/>
          <w:divBdr>
            <w:top w:val="none" w:sz="0" w:space="0" w:color="auto"/>
            <w:left w:val="none" w:sz="0" w:space="0" w:color="auto"/>
            <w:bottom w:val="none" w:sz="0" w:space="0" w:color="auto"/>
            <w:right w:val="none" w:sz="0" w:space="0" w:color="auto"/>
          </w:divBdr>
        </w:div>
        <w:div w:id="154226144">
          <w:marLeft w:val="0"/>
          <w:marRight w:val="0"/>
          <w:marTop w:val="0"/>
          <w:marBottom w:val="0"/>
          <w:divBdr>
            <w:top w:val="none" w:sz="0" w:space="0" w:color="auto"/>
            <w:left w:val="none" w:sz="0" w:space="0" w:color="auto"/>
            <w:bottom w:val="none" w:sz="0" w:space="0" w:color="auto"/>
            <w:right w:val="none" w:sz="0" w:space="0" w:color="auto"/>
          </w:divBdr>
        </w:div>
        <w:div w:id="337657820">
          <w:marLeft w:val="0"/>
          <w:marRight w:val="0"/>
          <w:marTop w:val="0"/>
          <w:marBottom w:val="0"/>
          <w:divBdr>
            <w:top w:val="none" w:sz="0" w:space="0" w:color="auto"/>
            <w:left w:val="none" w:sz="0" w:space="0" w:color="auto"/>
            <w:bottom w:val="none" w:sz="0" w:space="0" w:color="auto"/>
            <w:right w:val="none" w:sz="0" w:space="0" w:color="auto"/>
          </w:divBdr>
        </w:div>
        <w:div w:id="1605335928">
          <w:marLeft w:val="0"/>
          <w:marRight w:val="0"/>
          <w:marTop w:val="0"/>
          <w:marBottom w:val="0"/>
          <w:divBdr>
            <w:top w:val="none" w:sz="0" w:space="0" w:color="auto"/>
            <w:left w:val="none" w:sz="0" w:space="0" w:color="auto"/>
            <w:bottom w:val="none" w:sz="0" w:space="0" w:color="auto"/>
            <w:right w:val="none" w:sz="0" w:space="0" w:color="auto"/>
          </w:divBdr>
        </w:div>
      </w:divsChild>
    </w:div>
    <w:div w:id="1660885149">
      <w:bodyDiv w:val="1"/>
      <w:marLeft w:val="0"/>
      <w:marRight w:val="0"/>
      <w:marTop w:val="0"/>
      <w:marBottom w:val="0"/>
      <w:divBdr>
        <w:top w:val="none" w:sz="0" w:space="0" w:color="auto"/>
        <w:left w:val="none" w:sz="0" w:space="0" w:color="auto"/>
        <w:bottom w:val="none" w:sz="0" w:space="0" w:color="auto"/>
        <w:right w:val="none" w:sz="0" w:space="0" w:color="auto"/>
      </w:divBdr>
    </w:div>
    <w:div w:id="1863857341">
      <w:bodyDiv w:val="1"/>
      <w:marLeft w:val="0"/>
      <w:marRight w:val="0"/>
      <w:marTop w:val="0"/>
      <w:marBottom w:val="0"/>
      <w:divBdr>
        <w:top w:val="none" w:sz="0" w:space="0" w:color="auto"/>
        <w:left w:val="none" w:sz="0" w:space="0" w:color="auto"/>
        <w:bottom w:val="none" w:sz="0" w:space="0" w:color="auto"/>
        <w:right w:val="none" w:sz="0" w:space="0" w:color="auto"/>
      </w:divBdr>
    </w:div>
    <w:div w:id="1995333158">
      <w:bodyDiv w:val="1"/>
      <w:marLeft w:val="0"/>
      <w:marRight w:val="0"/>
      <w:marTop w:val="0"/>
      <w:marBottom w:val="0"/>
      <w:divBdr>
        <w:top w:val="none" w:sz="0" w:space="0" w:color="auto"/>
        <w:left w:val="none" w:sz="0" w:space="0" w:color="auto"/>
        <w:bottom w:val="none" w:sz="0" w:space="0" w:color="auto"/>
        <w:right w:val="none" w:sz="0" w:space="0" w:color="auto"/>
      </w:divBdr>
    </w:div>
    <w:div w:id="2002730009">
      <w:bodyDiv w:val="1"/>
      <w:marLeft w:val="0"/>
      <w:marRight w:val="0"/>
      <w:marTop w:val="0"/>
      <w:marBottom w:val="0"/>
      <w:divBdr>
        <w:top w:val="none" w:sz="0" w:space="0" w:color="auto"/>
        <w:left w:val="none" w:sz="0" w:space="0" w:color="auto"/>
        <w:bottom w:val="none" w:sz="0" w:space="0" w:color="auto"/>
        <w:right w:val="none" w:sz="0" w:space="0" w:color="auto"/>
      </w:divBdr>
    </w:div>
    <w:div w:id="213008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AF4B6-ED55-4963-ABC7-52C7FAC19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chlieela921@gmail.com</dc:creator>
  <cp:keywords/>
  <dc:description/>
  <cp:lastModifiedBy>chlieela921@gmail.com</cp:lastModifiedBy>
  <cp:revision>2</cp:revision>
  <dcterms:created xsi:type="dcterms:W3CDTF">2025-02-04T12:01:00Z</dcterms:created>
  <dcterms:modified xsi:type="dcterms:W3CDTF">2025-02-04T12:01:00Z</dcterms:modified>
</cp:coreProperties>
</file>