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NIKHIL REDDY CHITTEPU</w:t>
      </w:r>
    </w:p>
    <w:p>
      <w:pPr>
        <w:spacing w:after="40"/>
        <w:jc w:val="center"/>
      </w:pPr>
      <w:r>
        <w:rPr>
          <w:b/>
          <w:bCs/>
          <w:color w:val="444444"/>
          <w:sz w:val="20"/>
          <w:szCs w:val="20"/>
        </w:rPr>
        <w:t xml:space="preserve">EdTech Product Developer</w:t>
      </w:r>
    </w:p>
    <w:p>
      <w:pPr>
        <w:pBdr>
          <w:bottom w:val="single" w:color="1F3864" w:sz="6" w:space="6"/>
        </w:pBdr>
        <w:spacing w:after="140"/>
        <w:jc w:val="center"/>
      </w:pPr>
      <w:r>
        <w:rPr>
          <w:color w:val="444444"/>
          <w:sz w:val="18"/>
          <w:szCs w:val="18"/>
        </w:rPr>
        <w:t xml:space="preserve">+91 7995214340  |  nikhilreddynikhil988@gmail.com  |  linkedin.com/in/ch-nikhil-reddy  |  github.com/Ch-NikhilReddy  |  nikhilreddy.dpdns.org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sz w:val="19"/>
          <w:szCs w:val="19"/>
        </w:rPr>
        <w:t xml:space="preserve">Product-minded full-stack developer with hands-on EdTech experience — from platform architecture to curriculum design and student mentoring. Has independently taken a five-role learning platform from spec to production and designed gamified content for Grades 6–9 learners.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Technical Head</w:t>
      </w:r>
      <w:r>
        <w:rPr>
          <w:i/>
          <w:iCs/>
          <w:sz w:val="21"/>
          <w:szCs w:val="21"/>
        </w:rPr>
        <w:t xml:space="preserve">  —  2CaRvN</w:t>
      </w:r>
      <w:r>
        <w:t xml:space="preserve">	</w:t>
      </w:r>
      <w:r>
        <w:rPr>
          <w:color w:val="444444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Independently designed and deployed the 2CaRvN platform (Next.js, Express.js), reducing page load time by 40% and supporting 500+ active users across a five-role architecture (Super Admin, Org Admin, Teacher, Student).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Scoped a gamified learning platform for Grades 6–9 covering computer fundamentals through HTML/CSS, including a live teacher dashboard, weekly content unlocks, and module-level publish gating.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a 6-month coding curriculum for Grades 6–9 in Andhra Pradesh using Telugu cultural analogies to teach programming concepts.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Trained and mentored 25+ students in Grades 7–9 on HTML, CSS, and web development fundamentals, achieving a 90% course completion rate.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Produced educational video scripts explaining how computers work for younger learners.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Web Development Intern</w:t>
      </w:r>
      <w:r>
        <w:rPr>
          <w:i/>
          <w:iCs/>
          <w:sz w:val="21"/>
          <w:szCs w:val="21"/>
        </w:rPr>
        <w:t xml:space="preserve">  —  Unified Mentor</w:t>
      </w:r>
      <w:r>
        <w:t xml:space="preserve">	</w:t>
      </w:r>
      <w:r>
        <w:rPr>
          <w:color w:val="444444"/>
          <w:sz w:val="20"/>
          <w:szCs w:val="20"/>
        </w:rPr>
        <w:t xml:space="preserve">Jul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four responsive web applications, improving mobile usability scores by 25%.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Collaborated with a six-member team on real-world Git and deployment workflows.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2CaRvN Multi-Role Platform</w:t>
      </w:r>
      <w:r>
        <w:rPr>
          <w:i/>
          <w:iCs/>
          <w:color w:val="444444"/>
          <w:sz w:val="19"/>
          <w:szCs w:val="19"/>
        </w:rPr>
        <w:t xml:space="preserve">  (Next.js, Express.js, MongoDB)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Authored a 61-page master UI specification and built interactive dashboard previews in React for Super Admin, Org Admin, Teacher, and Student roles.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VARAHA EdTech Platform</w:t>
      </w:r>
      <w:r>
        <w:rPr>
          <w:i/>
          <w:iCs/>
          <w:color w:val="444444"/>
          <w:sz w:val="19"/>
          <w:szCs w:val="19"/>
        </w:rPr>
        <w:t xml:space="preserve">  (Node.js, Express, TypeScript, MongoDB)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Contributed backend specification, code reviews, and a UI redesign for a full-stack EdTech platform deployed on Render.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Student–Teacher Appointment Booking System</w:t>
      </w:r>
      <w:r>
        <w:rPr>
          <w:i/>
          <w:iCs/>
          <w:color w:val="444444"/>
          <w:sz w:val="19"/>
          <w:szCs w:val="19"/>
        </w:rPr>
        <w:t xml:space="preserve">  (MERN Stack)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scheduling platform connecting students and teachers with secure authentication and RESTful APIs.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Smart Hostel Complaint &amp; Maintenance Management System</w:t>
      </w:r>
      <w:r>
        <w:rPr>
          <w:i/>
          <w:iCs/>
          <w:color w:val="444444"/>
          <w:sz w:val="19"/>
          <w:szCs w:val="19"/>
        </w:rPr>
        <w:t xml:space="preserve">  (React.js, Spring Boot, MySQL)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complaint tracking and resolution workflows with role-based dashboards for a campus-style setting.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Product &amp; Platform: </w:t>
      </w:r>
      <w:r>
        <w:rPr>
          <w:sz w:val="20"/>
          <w:szCs w:val="20"/>
        </w:rPr>
        <w:t xml:space="preserve">Product specs, Feature scoping, Role-based access design, Curriculum design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React.js, Next.js, HTML5, CSS3, Bootstrap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Spring Boot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MySQL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Code, Postman, Vercel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REST APIs, Authentication, Responsive Design, Mentoring &amp; Teaching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B.Tech in Information Technology</w:t>
      </w:r>
      <w:r>
        <w:t xml:space="preserve">	</w:t>
      </w:r>
      <w:r>
        <w:rPr>
          <w:color w:val="444444"/>
          <w:sz w:val="20"/>
          <w:szCs w:val="20"/>
        </w:rPr>
        <w:t xml:space="preserve">2023 – 2027</w:t>
      </w:r>
    </w:p>
    <w:p>
      <w:pPr>
        <w:spacing w:after="80"/>
      </w:pPr>
      <w:r>
        <w:rPr>
          <w:sz w:val="19"/>
          <w:szCs w:val="19"/>
        </w:rPr>
        <w:t xml:space="preserve">Anurag University, Hyderabad  |  CGPA: 6.78 / 10.00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ACHIEVEMENTS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Hackathon Winner</w:t>
      </w:r>
      <w:r>
        <w:rPr>
          <w:i/>
          <w:iCs/>
          <w:color w:val="444444"/>
          <w:sz w:val="20"/>
          <w:szCs w:val="20"/>
        </w:rPr>
        <w:t xml:space="preserve">  —  MLRIT College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Recognized for developing a Civic Issue Reporting platform at a college-level hackathon.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Web Development Internship Certificate — Unified Mentor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Networking Basics — Cisco Networking Academy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2026-08-20T05:19:45.090Z</dcterms:created>
  <dcterms:modified xsi:type="dcterms:W3CDTF">2026-08-20T05:19:45.090Z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