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F4E79"/>
          <w:sz w:val="32"/>
          <w:szCs w:val="32"/>
        </w:rPr>
        <w:t xml:space="preserve">GOMAL UNIVERSITY DERA ISMAIL KHAN</w:t>
      </w:r>
    </w:p>
    <w:p>
      <w:pPr>
        <w:spacing w:after="200"/>
        <w:jc w:val="center"/>
      </w:pPr>
      <w:r>
        <w:rPr>
          <w:rFonts w:ascii="Arial" w:cs="Arial" w:eastAsia="Arial" w:hAnsi="Arial"/>
          <w:color w:val="2E75B6"/>
          <w:sz w:val="26"/>
          <w:szCs w:val="26"/>
        </w:rPr>
        <w:t xml:space="preserve">United College Hazrat Sultan Bahoo Jhang</w:t>
      </w:r>
    </w:p>
    <w:p>
      <w:pPr>
        <w:spacing w:after="80"/>
        <w:jc w:val="center"/>
      </w:pPr>
      <w:r>
        <w:rPr>
          <w:rFonts w:ascii="Arial" w:cs="Arial" w:eastAsia="Arial" w:hAnsi="Arial"/>
          <w:color w:val="666666"/>
          <w:sz w:val="26"/>
          <w:szCs w:val="26"/>
        </w:rPr>
        <w:t xml:space="preserve">Department of Computer Science</w:t>
      </w:r>
    </w:p>
    <w:p>
      <w:pPr>
        <w:spacing w:after="80"/>
      </w:pPr>
    </w:p>
    <w:p>
      <w:pPr>
        <w:spacing w:after="80"/>
      </w:pPr>
    </w:p>
    <w:p>
      <w:pPr>
        <w:spacing w:after="60"/>
        <w:jc w:val="center"/>
      </w:pPr>
      <w:r>
        <w:rPr>
          <w:rFonts w:ascii="Arial" w:cs="Arial" w:eastAsia="Arial" w:hAnsi="Arial"/>
          <w:b/>
          <w:bCs/>
          <w:color w:val="1F4E79"/>
          <w:sz w:val="36"/>
          <w:szCs w:val="36"/>
        </w:rPr>
        <w:t xml:space="preserve">FINAL YEAR PROJECT DOCUMENTATION</w:t>
      </w:r>
    </w:p>
    <w:p>
      <w:pPr>
        <w:spacing w:after="80"/>
      </w:pPr>
    </w:p>
    <w:p>
      <w:pPr>
        <w:spacing w:after="40"/>
        <w:jc w:val="center"/>
      </w:pPr>
      <w:r>
        <w:rPr>
          <w:rFonts w:ascii="Arial" w:cs="Arial" w:eastAsia="Arial" w:hAnsi="Arial"/>
          <w:b/>
          <w:bCs/>
          <w:color w:val="2E75B6"/>
          <w:sz w:val="52"/>
          <w:szCs w:val="52"/>
        </w:rPr>
        <w:t xml:space="preserve">EvalPro</w:t>
      </w:r>
    </w:p>
    <w:p>
      <w:pPr>
        <w:spacing w:after="200"/>
        <w:jc w:val="center"/>
      </w:pPr>
      <w:r>
        <w:rPr>
          <w:rFonts w:ascii="Arial" w:cs="Arial" w:eastAsia="Arial" w:hAnsi="Arial"/>
          <w:color w:val="666666"/>
          <w:sz w:val="28"/>
          <w:szCs w:val="28"/>
        </w:rPr>
        <w:t xml:space="preserve">Web-Based Project Evaluation and Management System</w:t>
      </w:r>
    </w:p>
    <w:p>
      <w:pPr>
        <w:spacing w:after="80"/>
      </w:pPr>
    </w:p>
    <w:p>
      <w:pPr>
        <w:spacing w:after="80"/>
      </w:pPr>
    </w:p>
    <w:p>
      <w:pPr>
        <w:spacing w:after="100"/>
        <w:jc w:val="center"/>
      </w:pPr>
      <w:r>
        <w:rPr>
          <w:rFonts w:ascii="Arial" w:cs="Arial" w:eastAsia="Arial" w:hAnsi="Arial"/>
          <w:b/>
          <w:bCs/>
          <w:sz w:val="24"/>
          <w:szCs w:val="24"/>
        </w:rPr>
        <w:t xml:space="preserve">Submitted by:</w:t>
      </w:r>
    </w:p>
    <w:p>
      <w:pPr>
        <w:spacing w:after="40"/>
        <w:jc w:val="center"/>
      </w:pPr>
      <w:r>
        <w:rPr>
          <w:rFonts w:ascii="Arial" w:cs="Arial" w:eastAsia="Arial" w:hAnsi="Arial"/>
          <w:sz w:val="22"/>
          <w:szCs w:val="22"/>
        </w:rPr>
        <w:t xml:space="preserve">Muhammad Habeel Ghaffar  (Reg: 53-UCHSB-23)</w:t>
      </w:r>
    </w:p>
    <w:p>
      <w:pPr>
        <w:spacing w:after="40"/>
        <w:jc w:val="center"/>
      </w:pPr>
      <w:r>
        <w:rPr>
          <w:rFonts w:ascii="Arial" w:cs="Arial" w:eastAsia="Arial" w:hAnsi="Arial"/>
          <w:sz w:val="22"/>
          <w:szCs w:val="22"/>
        </w:rPr>
        <w:t xml:space="preserve">Irsa Abad Ali  (Reg: 50-UCHSB-23)</w:t>
      </w:r>
    </w:p>
    <w:p>
      <w:pPr>
        <w:spacing w:after="40"/>
        <w:jc w:val="center"/>
      </w:pPr>
      <w:r>
        <w:rPr>
          <w:rFonts w:ascii="Arial" w:cs="Arial" w:eastAsia="Arial" w:hAnsi="Arial"/>
          <w:sz w:val="22"/>
          <w:szCs w:val="22"/>
        </w:rPr>
        <w:t xml:space="preserve">Ayesha Yaqoob  (Reg: 49-UCHSB-23)</w:t>
      </w:r>
    </w:p>
    <w:p>
      <w:pPr>
        <w:spacing w:after="40"/>
        <w:jc w:val="center"/>
      </w:pPr>
      <w:r>
        <w:rPr>
          <w:rFonts w:ascii="Arial" w:cs="Arial" w:eastAsia="Arial" w:hAnsi="Arial"/>
          <w:sz w:val="22"/>
          <w:szCs w:val="22"/>
        </w:rPr>
        <w:t xml:space="preserve">Sharmeen Iftikhar  (Reg: 51-UCHSB-23)</w:t>
      </w:r>
    </w:p>
    <w:p>
      <w:pPr>
        <w:spacing w:after="200"/>
        <w:jc w:val="center"/>
      </w:pPr>
      <w:r>
        <w:rPr>
          <w:rFonts w:ascii="Arial" w:cs="Arial" w:eastAsia="Arial" w:hAnsi="Arial"/>
          <w:sz w:val="22"/>
          <w:szCs w:val="22"/>
        </w:rPr>
        <w:t xml:space="preserve">Tanzeela Shakoor  (Reg: 54-UCHSB-23)</w:t>
      </w:r>
    </w:p>
    <w:p>
      <w:pPr>
        <w:spacing w:after="80"/>
      </w:pPr>
    </w:p>
    <w:p>
      <w:pPr>
        <w:spacing w:after="60"/>
        <w:jc w:val="center"/>
      </w:pPr>
      <w:r>
        <w:rPr>
          <w:rFonts w:ascii="Arial" w:cs="Arial" w:eastAsia="Arial" w:hAnsi="Arial"/>
          <w:b/>
          <w:bCs/>
          <w:sz w:val="24"/>
          <w:szCs w:val="24"/>
        </w:rPr>
        <w:t xml:space="preserve">Supervised by:</w:t>
      </w:r>
    </w:p>
    <w:p>
      <w:pPr>
        <w:spacing w:after="40"/>
        <w:jc w:val="center"/>
      </w:pPr>
      <w:r>
        <w:rPr>
          <w:rFonts w:ascii="Arial" w:cs="Arial" w:eastAsia="Arial" w:hAnsi="Arial"/>
          <w:sz w:val="24"/>
          <w:szCs w:val="24"/>
        </w:rPr>
        <w:t xml:space="preserve">Sir Mudassar</w:t>
      </w:r>
    </w:p>
    <w:p>
      <w:pPr>
        <w:spacing w:after="200"/>
        <w:jc w:val="center"/>
      </w:pPr>
      <w:r>
        <w:rPr>
          <w:rFonts w:ascii="Arial" w:cs="Arial" w:eastAsia="Arial" w:hAnsi="Arial"/>
          <w:color w:val="666666"/>
          <w:sz w:val="22"/>
          <w:szCs w:val="22"/>
        </w:rPr>
        <w:t xml:space="preserve">Head of Department</w:t>
      </w:r>
    </w:p>
    <w:p>
      <w:pPr>
        <w:spacing w:after="80"/>
      </w:pPr>
    </w:p>
    <w:p>
      <w:pPr>
        <w:spacing w:after="60"/>
        <w:jc w:val="center"/>
      </w:pPr>
      <w:r>
        <w:rPr>
          <w:rFonts w:ascii="Arial" w:cs="Arial" w:eastAsia="Arial" w:hAnsi="Arial"/>
          <w:color w:val="666666"/>
          <w:sz w:val="24"/>
          <w:szCs w:val="24"/>
        </w:rPr>
        <w:t xml:space="preserve">Session 2023-2027  |  BSCS</w:t>
      </w:r>
    </w:p>
    <w:p>
      <w:pPr>
        <w:jc w:val="center"/>
      </w:pPr>
      <w:r>
        <w:rPr>
          <w:rFonts w:ascii="Arial" w:cs="Arial" w:eastAsia="Arial" w:hAnsi="Arial"/>
          <w:color w:val="666666"/>
          <w:sz w:val="24"/>
          <w:szCs w:val="24"/>
        </w:rPr>
        <w:t xml:space="preserve">Date: March 2026</w:t>
      </w:r>
    </w:p>
    <w:p>
      <w:r>
        <w:br w:type="page"/>
      </w:r>
    </w:p>
    <w:p>
      <w:pPr>
        <w:pStyle w:val="Heading1"/>
        <w:spacing w:before="360" w:after="200"/>
      </w:pPr>
      <w:r>
        <w:rPr>
          <w:rFonts w:ascii="Arial" w:cs="Arial" w:eastAsia="Arial" w:hAnsi="Arial"/>
          <w:b/>
          <w:bCs/>
          <w:color w:val="1F4E79"/>
          <w:sz w:val="32"/>
          <w:szCs w:val="32"/>
        </w:rPr>
        <w:t xml:space="preserve">Declaration</w:t>
      </w:r>
    </w:p>
    <w:p>
      <w:pPr>
        <w:spacing w:after="160" w:line="360"/>
        <w:jc w:val="both"/>
      </w:pPr>
      <w:r>
        <w:rPr>
          <w:rFonts w:ascii="Arial" w:cs="Arial" w:eastAsia="Arial" w:hAnsi="Arial"/>
          <w:sz w:val="24"/>
          <w:szCs w:val="24"/>
        </w:rPr>
        <w:t xml:space="preserve">We hereby declare that this project entitled "EvalPro – Web-Based Project Evaluation and Management System" is our original work, carried out as part of the Final Year Project requirement for the degree of Bachelor of Science in Computer Science (BSCS) at the United College Hazrat Sultan Bahoo Jhang, affiliated with Gomal University Dera Ismail Khan.</w:t>
      </w:r>
    </w:p>
    <w:p>
      <w:pPr>
        <w:spacing w:after="160" w:line="360"/>
        <w:jc w:val="both"/>
      </w:pPr>
      <w:r>
        <w:rPr>
          <w:rFonts w:ascii="Arial" w:cs="Arial" w:eastAsia="Arial" w:hAnsi="Arial"/>
          <w:sz w:val="24"/>
          <w:szCs w:val="24"/>
        </w:rPr>
        <w:t xml:space="preserve">We confirm that this project has not been submitted in whole or in part to any other university or institution for the award of any degree or diploma. All references to previously published work by other authors have been duly acknowledged and cited in the bibliography section of this document.</w:t>
      </w:r>
    </w:p>
    <w:p>
      <w:pPr>
        <w:spacing w:after="160" w:line="360"/>
        <w:jc w:val="both"/>
      </w:pPr>
      <w:r>
        <w:rPr>
          <w:rFonts w:ascii="Arial" w:cs="Arial" w:eastAsia="Arial" w:hAnsi="Arial"/>
          <w:sz w:val="24"/>
          <w:szCs w:val="24"/>
        </w:rPr>
        <w:t xml:space="preserve">We further declare that the intellectual content of this project is the product of our own collaborative work and that all team members have contributed meaningfully to the research, design, development, testing, and documentation phases of the project.</w:t>
      </w:r>
    </w:p>
    <w:p>
      <w:pPr>
        <w:spacing w:after="80"/>
      </w:pPr>
    </w:p>
    <w:p>
      <w:pPr>
        <w:spacing w:after="80"/>
      </w:pPr>
    </w:p>
    <w:p>
      <w:pPr>
        <w:spacing w:after="100"/>
      </w:pPr>
      <w:r>
        <w:rPr>
          <w:rFonts w:ascii="Arial" w:cs="Arial" w:eastAsia="Arial" w:hAnsi="Arial"/>
          <w:b/>
          <w:bCs/>
          <w:sz w:val="24"/>
          <w:szCs w:val="24"/>
        </w:rPr>
        <w:t xml:space="preserve">Team Members:</w:t>
      </w:r>
    </w:p>
    <w:p>
      <w:pPr>
        <w:spacing w:after="80"/>
      </w:pPr>
    </w:p>
    <w:p>
      <w:pPr>
        <w:spacing w:after="160" w:line="360"/>
        <w:jc w:val="both"/>
      </w:pPr>
      <w:r>
        <w:rPr>
          <w:rFonts w:ascii="Arial" w:cs="Arial" w:eastAsia="Arial" w:hAnsi="Arial"/>
          <w:sz w:val="24"/>
          <w:szCs w:val="24"/>
        </w:rPr>
        <w:t xml:space="preserve">1. Muhammad Habeel Ghaffar    ____________________</w:t>
      </w:r>
    </w:p>
    <w:p>
      <w:pPr>
        <w:spacing w:after="160" w:line="360"/>
        <w:jc w:val="both"/>
      </w:pPr>
      <w:r>
        <w:rPr>
          <w:rFonts w:ascii="Arial" w:cs="Arial" w:eastAsia="Arial" w:hAnsi="Arial"/>
          <w:sz w:val="24"/>
          <w:szCs w:val="24"/>
        </w:rPr>
        <w:t xml:space="preserve">2. Irsa Abad Ali              ____________________</w:t>
      </w:r>
    </w:p>
    <w:p>
      <w:pPr>
        <w:spacing w:after="160" w:line="360"/>
        <w:jc w:val="both"/>
      </w:pPr>
      <w:r>
        <w:rPr>
          <w:rFonts w:ascii="Arial" w:cs="Arial" w:eastAsia="Arial" w:hAnsi="Arial"/>
          <w:sz w:val="24"/>
          <w:szCs w:val="24"/>
        </w:rPr>
        <w:t xml:space="preserve">3. Ayesha Yaqoob              ____________________</w:t>
      </w:r>
    </w:p>
    <w:p>
      <w:pPr>
        <w:spacing w:after="160" w:line="360"/>
        <w:jc w:val="both"/>
      </w:pPr>
      <w:r>
        <w:rPr>
          <w:rFonts w:ascii="Arial" w:cs="Arial" w:eastAsia="Arial" w:hAnsi="Arial"/>
          <w:sz w:val="24"/>
          <w:szCs w:val="24"/>
        </w:rPr>
        <w:t xml:space="preserve">4. Sharmeen Iftikhar          ____________________</w:t>
      </w:r>
    </w:p>
    <w:p>
      <w:pPr>
        <w:spacing w:after="160" w:line="360"/>
        <w:jc w:val="both"/>
      </w:pPr>
      <w:r>
        <w:rPr>
          <w:rFonts w:ascii="Arial" w:cs="Arial" w:eastAsia="Arial" w:hAnsi="Arial"/>
          <w:sz w:val="24"/>
          <w:szCs w:val="24"/>
        </w:rPr>
        <w:t xml:space="preserve">5. Tanzeela Shakoor           ____________________</w:t>
      </w:r>
    </w:p>
    <w:p>
      <w:pPr>
        <w:spacing w:after="80"/>
      </w:pPr>
    </w:p>
    <w:p>
      <w:pPr>
        <w:spacing w:after="80"/>
      </w:pPr>
    </w:p>
    <w:p>
      <w:pPr>
        <w:spacing w:after="100"/>
      </w:pPr>
      <w:r>
        <w:rPr>
          <w:rFonts w:ascii="Arial" w:cs="Arial" w:eastAsia="Arial" w:hAnsi="Arial"/>
          <w:sz w:val="24"/>
          <w:szCs w:val="24"/>
        </w:rPr>
        <w:t xml:space="preserve">Date: March 2026</w:t>
      </w:r>
    </w:p>
    <w:p>
      <w:pPr>
        <w:spacing w:after="100"/>
      </w:pPr>
      <w:r>
        <w:rPr>
          <w:rFonts w:ascii="Arial" w:cs="Arial" w:eastAsia="Arial" w:hAnsi="Arial"/>
          <w:sz w:val="24"/>
          <w:szCs w:val="24"/>
        </w:rPr>
        <w:t xml:space="preserve">Place: Jhang, Punjab, Pakistan</w:t>
      </w:r>
    </w:p>
    <w:p>
      <w:r>
        <w:br w:type="page"/>
      </w:r>
    </w:p>
    <w:p>
      <w:pPr>
        <w:pStyle w:val="Heading1"/>
        <w:spacing w:before="360" w:after="200"/>
      </w:pPr>
      <w:r>
        <w:rPr>
          <w:rFonts w:ascii="Arial" w:cs="Arial" w:eastAsia="Arial" w:hAnsi="Arial"/>
          <w:b/>
          <w:bCs/>
          <w:color w:val="1F4E79"/>
          <w:sz w:val="32"/>
          <w:szCs w:val="32"/>
        </w:rPr>
        <w:t xml:space="preserve">Certificate of Approval</w:t>
      </w:r>
    </w:p>
    <w:p>
      <w:pPr>
        <w:spacing w:after="160" w:line="360"/>
        <w:jc w:val="both"/>
      </w:pPr>
      <w:r>
        <w:rPr>
          <w:rFonts w:ascii="Arial" w:cs="Arial" w:eastAsia="Arial" w:hAnsi="Arial"/>
          <w:sz w:val="24"/>
          <w:szCs w:val="24"/>
        </w:rPr>
        <w:t xml:space="preserve">This is to certify that the Final Year Project entitled "EvalPro – Web-Based Project Evaluation and Management System" has been carried out by the following students of BSCS program at United College Hazrat Sultan Bahoo Jhang, affiliated with Gomal University Dera Ismail Khan, under the supervision of Sir Mudassar, Head of Department.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500"/>
        <w:gridCol w:w="2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Sr. 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Name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Registration No</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Roll No</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Muhammad Habeel Ghaffar</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53-UCHSB-23</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23009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Irsa Abad Ali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50-UCHSB-23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23006</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Ayesha Yaqoob</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49-UCHSB-23</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23005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Sharmeen Iftikhar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51-UCHSB-23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23007</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Tanzeela Shakoor</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54-UCHSB-23</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23010</w:t>
            </w:r>
          </w:p>
        </w:tc>
      </w:tr>
    </w:tbl>
    <w:p>
      <w:pPr>
        <w:spacing w:after="80"/>
      </w:pPr>
    </w:p>
    <w:p>
      <w:pPr>
        <w:spacing w:after="160" w:line="360"/>
        <w:jc w:val="both"/>
      </w:pPr>
      <w:r>
        <w:rPr>
          <w:rFonts w:ascii="Arial" w:cs="Arial" w:eastAsia="Arial" w:hAnsi="Arial"/>
          <w:sz w:val="24"/>
          <w:szCs w:val="24"/>
        </w:rPr>
        <w:t xml:space="preserve">The project has been completed satisfactorily and is approved for submission in partial fulfillment of the requirements for the degree of Bachelor of Science in Computer Science.</w:t>
      </w:r>
    </w:p>
    <w:p>
      <w:pPr>
        <w:spacing w:after="80"/>
      </w:pPr>
    </w:p>
    <w:p>
      <w:pPr>
        <w:spacing w:after="80"/>
      </w:pPr>
    </w:p>
    <w:p>
      <w:pPr>
        <w:tabs>
          <w:tab w:val="right" w:pos="9026"/>
        </w:tabs>
        <w:spacing w:after="200"/>
      </w:pPr>
      <w:r>
        <w:rPr>
          <w:rFonts w:ascii="Arial" w:cs="Arial" w:eastAsia="Arial" w:hAnsi="Arial"/>
          <w:b/>
          <w:bCs/>
          <w:sz w:val="24"/>
          <w:szCs w:val="24"/>
        </w:rPr>
        <w:t xml:space="preserve">Supervisor:</w:t>
      </w:r>
      <w:r>
        <w:rPr>
          <w:rFonts w:ascii="Arial" w:cs="Arial" w:eastAsia="Arial" w:hAnsi="Arial"/>
          <w:sz w:val="24"/>
          <w:szCs w:val="24"/>
        </w:rPr>
        <w:t xml:space="preserve">	____________________</w:t>
      </w:r>
    </w:p>
    <w:p>
      <w:pPr>
        <w:spacing w:after="40"/>
      </w:pPr>
      <w:r>
        <w:rPr>
          <w:rFonts w:ascii="Arial" w:cs="Arial" w:eastAsia="Arial" w:hAnsi="Arial"/>
          <w:sz w:val="24"/>
          <w:szCs w:val="24"/>
        </w:rPr>
        <w:t xml:space="preserve">Sir Mudassar</w:t>
      </w:r>
    </w:p>
    <w:p>
      <w:pPr>
        <w:spacing w:after="200"/>
      </w:pPr>
      <w:r>
        <w:rPr>
          <w:rFonts w:ascii="Arial" w:cs="Arial" w:eastAsia="Arial" w:hAnsi="Arial"/>
          <w:color w:val="666666"/>
          <w:sz w:val="22"/>
          <w:szCs w:val="22"/>
        </w:rPr>
        <w:t xml:space="preserve">Head of Department, Computer Science</w:t>
      </w:r>
    </w:p>
    <w:p>
      <w:pPr>
        <w:spacing w:after="80"/>
      </w:pPr>
    </w:p>
    <w:p>
      <w:pPr>
        <w:tabs>
          <w:tab w:val="right" w:pos="9026"/>
        </w:tabs>
        <w:spacing w:after="200"/>
      </w:pPr>
      <w:r>
        <w:rPr>
          <w:rFonts w:ascii="Arial" w:cs="Arial" w:eastAsia="Arial" w:hAnsi="Arial"/>
          <w:b/>
          <w:bCs/>
          <w:sz w:val="24"/>
          <w:szCs w:val="24"/>
        </w:rPr>
        <w:t xml:space="preserve">External Examiner:</w:t>
      </w:r>
      <w:r>
        <w:rPr>
          <w:rFonts w:ascii="Arial" w:cs="Arial" w:eastAsia="Arial" w:hAnsi="Arial"/>
          <w:sz w:val="24"/>
          <w:szCs w:val="24"/>
        </w:rPr>
        <w:t xml:space="preserve">	____________________</w:t>
      </w:r>
    </w:p>
    <w:p>
      <w:r>
        <w:br w:type="page"/>
      </w:r>
    </w:p>
    <w:p>
      <w:pPr>
        <w:pStyle w:val="Heading1"/>
        <w:spacing w:before="360" w:after="200"/>
      </w:pPr>
      <w:r>
        <w:rPr>
          <w:rFonts w:ascii="Arial" w:cs="Arial" w:eastAsia="Arial" w:hAnsi="Arial"/>
          <w:b/>
          <w:bCs/>
          <w:color w:val="1F4E79"/>
          <w:sz w:val="32"/>
          <w:szCs w:val="32"/>
        </w:rPr>
        <w:t xml:space="preserve">Acknowledgements</w:t>
      </w:r>
    </w:p>
    <w:p>
      <w:pPr>
        <w:spacing w:after="160" w:line="360"/>
        <w:jc w:val="both"/>
      </w:pPr>
      <w:r>
        <w:rPr>
          <w:rFonts w:ascii="Arial" w:cs="Arial" w:eastAsia="Arial" w:hAnsi="Arial"/>
          <w:sz w:val="24"/>
          <w:szCs w:val="24"/>
        </w:rPr>
        <w:t xml:space="preserve">All praise and gratitude is due to Almighty Allah, the Most Gracious, the Most Merciful, who bestowed upon us the knowledge, wisdom, and strength to undertake and complete this project successfully. Without His blessings and guidance, this achievement would not have been possible.</w:t>
      </w:r>
    </w:p>
    <w:p>
      <w:pPr>
        <w:spacing w:after="160" w:line="360"/>
        <w:jc w:val="both"/>
      </w:pPr>
      <w:r>
        <w:rPr>
          <w:rFonts w:ascii="Arial" w:cs="Arial" w:eastAsia="Arial" w:hAnsi="Arial"/>
          <w:sz w:val="24"/>
          <w:szCs w:val="24"/>
        </w:rPr>
        <w:t xml:space="preserve">We would like to express our deepest and most sincere gratitude to our project supervisor, Sir Mudassar, Head of Department of Computer Science at United College Hazrat Sultan Bahoo Jhang. His invaluable guidance, constructive criticism, continuous encouragement, and expert advice throughout the duration of this project have been instrumental in shaping the final outcome. His willingness to dedicate his time and share his knowledge has been a source of great motivation for our entire team.</w:t>
      </w:r>
    </w:p>
    <w:p>
      <w:pPr>
        <w:spacing w:after="160" w:line="360"/>
        <w:jc w:val="both"/>
      </w:pPr>
      <w:r>
        <w:rPr>
          <w:rFonts w:ascii="Arial" w:cs="Arial" w:eastAsia="Arial" w:hAnsi="Arial"/>
          <w:sz w:val="24"/>
          <w:szCs w:val="24"/>
        </w:rPr>
        <w:t xml:space="preserve">We extend our heartfelt thanks to the faculty members of the Department of Computer Science for their support, academic guidance, and for creating an environment conducive to learning and innovation. Their teachings over the course of our BSCS program have laid the foundation upon which this project was built.</w:t>
      </w:r>
    </w:p>
    <w:p>
      <w:pPr>
        <w:spacing w:after="160" w:line="360"/>
        <w:jc w:val="both"/>
      </w:pPr>
      <w:r>
        <w:rPr>
          <w:rFonts w:ascii="Arial" w:cs="Arial" w:eastAsia="Arial" w:hAnsi="Arial"/>
          <w:sz w:val="24"/>
          <w:szCs w:val="24"/>
        </w:rPr>
        <w:t xml:space="preserve">We are deeply grateful to Gomal University Dera Ismail Khan and United College Hazrat Sultan Bahoo Jhang for providing us with the academic framework, resources, and opportunities that enabled us to pursue our education and this project. The institutional support has been a cornerstone of our academic journey.</w:t>
      </w:r>
    </w:p>
    <w:p>
      <w:pPr>
        <w:spacing w:after="160" w:line="360"/>
        <w:jc w:val="both"/>
      </w:pPr>
      <w:r>
        <w:rPr>
          <w:rFonts w:ascii="Arial" w:cs="Arial" w:eastAsia="Arial" w:hAnsi="Arial"/>
          <w:sz w:val="24"/>
          <w:szCs w:val="24"/>
        </w:rPr>
        <w:t xml:space="preserve">We would also like to acknowledge the contributions of our classmates and peers who provided valuable feedback, participated in testing sessions, and offered suggestions that helped improve the quality of the EvalPro system. Their collaborative spirit has been truly appreciated.</w:t>
      </w:r>
    </w:p>
    <w:p>
      <w:pPr>
        <w:spacing w:after="160" w:line="360"/>
        <w:jc w:val="both"/>
      </w:pPr>
      <w:r>
        <w:rPr>
          <w:rFonts w:ascii="Arial" w:cs="Arial" w:eastAsia="Arial" w:hAnsi="Arial"/>
          <w:sz w:val="24"/>
          <w:szCs w:val="24"/>
        </w:rPr>
        <w:t xml:space="preserve">Special thanks to the open-source community and the developers behind Node.js, Express.js, MongoDB, and the numerous npm packages that formed the technological backbone of this project. The availability of well-documented, high-quality tools made the development process more efficient and productive.</w:t>
      </w:r>
    </w:p>
    <w:p>
      <w:pPr>
        <w:spacing w:after="160" w:line="360"/>
        <w:jc w:val="both"/>
      </w:pPr>
      <w:r>
        <w:rPr>
          <w:rFonts w:ascii="Arial" w:cs="Arial" w:eastAsia="Arial" w:hAnsi="Arial"/>
          <w:sz w:val="24"/>
          <w:szCs w:val="24"/>
        </w:rPr>
        <w:t xml:space="preserve">Last but certainly not least, we owe an immeasurable debt of gratitude to our families. Their unconditional love, constant prayers, financial support, patience during long working hours, and unwavering belief in our abilities have been the driving force behind our perseverance. This project is as much a result of their sacrifices as it is of our efforts.</w:t>
      </w:r>
    </w:p>
    <w:p>
      <w:pPr>
        <w:spacing w:after="160" w:line="360"/>
        <w:jc w:val="both"/>
      </w:pPr>
      <w:r>
        <w:rPr>
          <w:rFonts w:ascii="Arial" w:cs="Arial" w:eastAsia="Arial" w:hAnsi="Arial"/>
          <w:sz w:val="24"/>
          <w:szCs w:val="24"/>
        </w:rPr>
        <w:t xml:space="preserve">May Allah reward everyone who contributed to the success of this project.</w:t>
      </w:r>
    </w:p>
    <w:p>
      <w:r>
        <w:br w:type="page"/>
      </w:r>
    </w:p>
    <w:p>
      <w:pPr>
        <w:pStyle w:val="Heading1"/>
        <w:spacing w:before="360" w:after="200"/>
      </w:pPr>
      <w:r>
        <w:rPr>
          <w:rFonts w:ascii="Arial" w:cs="Arial" w:eastAsia="Arial" w:hAnsi="Arial"/>
          <w:b/>
          <w:bCs/>
          <w:color w:val="1F4E79"/>
          <w:sz w:val="32"/>
          <w:szCs w:val="32"/>
        </w:rPr>
        <w:t xml:space="preserve">Abstract</w:t>
      </w:r>
    </w:p>
    <w:p>
      <w:pPr>
        <w:spacing w:after="160" w:line="360"/>
        <w:jc w:val="both"/>
      </w:pPr>
      <w:r>
        <w:rPr>
          <w:rFonts w:ascii="Arial" w:cs="Arial" w:eastAsia="Arial" w:hAnsi="Arial"/>
          <w:sz w:val="24"/>
          <w:szCs w:val="24"/>
        </w:rPr>
        <w:t xml:space="preserve">EvalPro is a comprehensive full-stack web-based application designed and developed as a Project Evaluation and Management System for academic institutions. In the contemporary digital era, the demand for convenient, reliable, and efficient online evaluation platforms has increased significantly, driven by the need for streamlined academic project management, transparent evaluation processes, and accessible feedback mechanisms. This project provides a centralized digital platform for managing academic projects, facilitating student evaluations, and handling administrative tasks through an interactive and intuitive web interface.</w:t>
      </w:r>
    </w:p>
    <w:p>
      <w:pPr>
        <w:spacing w:after="160" w:line="360"/>
        <w:jc w:val="both"/>
      </w:pPr>
      <w:r>
        <w:rPr>
          <w:rFonts w:ascii="Arial" w:cs="Arial" w:eastAsia="Arial" w:hAnsi="Arial"/>
          <w:sz w:val="24"/>
          <w:szCs w:val="24"/>
        </w:rPr>
        <w:t xml:space="preserve">The system caters to two primary user roles: students and administrators (supervisors). Students can browse and view a comprehensive catalog of academic projects organized by categories such as Web Application, Mobile Application, Artificial Intelligence/Machine Learning, Internet of Things, Data Science, and Desktop Application. They can submit project proposals with accompanying documentation, track the status of their evaluations through a complete lifecycle (Submitted, Under Review, Evaluated, and Approved), and access detailed feedback from evaluators. The system also features an Evaluation Rubrics section with integrated deadline trackers, JWT-based user authentication, and personal evaluation history tracking.</w:t>
      </w:r>
    </w:p>
    <w:p>
      <w:pPr>
        <w:spacing w:after="160" w:line="360"/>
        <w:jc w:val="both"/>
      </w:pPr>
      <w:r>
        <w:rPr>
          <w:rFonts w:ascii="Arial" w:cs="Arial" w:eastAsia="Arial" w:hAnsi="Arial"/>
          <w:sz w:val="24"/>
          <w:szCs w:val="24"/>
        </w:rPr>
        <w:t xml:space="preserve">On the administrative side, the system provides a secure supervisor panel protected by two-layer JWT authentication. Administrators can perform complete project management operations including adding, editing, and deleting projects with document upload capabilities. They can manage the evaluation workflow by updating evaluation statuses through each stage of the lifecycle, create and manage time-limited grading criteria with images and deadlines, and activate or deactivate rubric criteria as needed.</w:t>
      </w:r>
    </w:p>
    <w:p>
      <w:pPr>
        <w:spacing w:after="160" w:line="360"/>
        <w:jc w:val="both"/>
      </w:pPr>
      <w:r>
        <w:rPr>
          <w:rFonts w:ascii="Arial" w:cs="Arial" w:eastAsia="Arial" w:hAnsi="Arial"/>
          <w:sz w:val="24"/>
          <w:szCs w:val="24"/>
        </w:rPr>
        <w:t xml:space="preserve">The application architecture follows a three-tier client-server model. The presentation tier is built using HTML5, CSS3, and Vanilla JavaScript for a responsive and accessible user interface. The application tier leverages Node.js with Express.js for server-side business logic, routing, and middleware management. The data tier utilizes MongoDB Atlas as the cloud-hosted NoSQL database for flexible and scalable data storage. Additional technologies employed include bcryptjs for secure password hashing, Multer for server-side file upload handling, express-validator for robust input validation and sanitization, and JSON Web Tokens for stateless authentication.</w:t>
      </w:r>
    </w:p>
    <w:p>
      <w:pPr>
        <w:spacing w:after="160" w:line="360"/>
        <w:jc w:val="both"/>
      </w:pPr>
      <w:r>
        <w:rPr>
          <w:rFonts w:ascii="Arial" w:cs="Arial" w:eastAsia="Arial" w:hAnsi="Arial"/>
          <w:sz w:val="24"/>
          <w:szCs w:val="24"/>
        </w:rPr>
        <w:t xml:space="preserve">The system was developed following the Agile methodology, allowing for iterative development cycles, continuous feedback incorporation, and adaptive planning. Comprehensive testing was conducted including unit testing, integration testing, performance testing, and security testing to ensure the reliability, security, and usability of the final product. The fully responsive design ensures a seamless and consistent user experience across all devices including desktops, laptops, tablets, and smartphones.</w:t>
      </w:r>
    </w:p>
    <w:p>
      <w:pPr>
        <w:spacing w:after="80"/>
      </w:pPr>
    </w:p>
    <w:p>
      <w:pPr>
        <w:spacing w:after="160" w:line="360"/>
        <w:jc w:val="both"/>
      </w:pPr>
      <w:r>
        <w:rPr>
          <w:rFonts w:ascii="Arial" w:cs="Arial" w:eastAsia="Arial" w:hAnsi="Arial"/>
          <w:b/>
          <w:bCs/>
          <w:sz w:val="24"/>
          <w:szCs w:val="24"/>
        </w:rPr>
        <w:t xml:space="preserve">Keywords: </w:t>
      </w:r>
      <w:r>
        <w:rPr>
          <w:rFonts w:ascii="Arial" w:cs="Arial" w:eastAsia="Arial" w:hAnsi="Arial"/>
          <w:sz w:val="24"/>
          <w:szCs w:val="24"/>
        </w:rPr>
        <w:t xml:space="preserve">Web Application, Project Evaluation, Academic Management System, Node.js, Express.js, MongoDB Atlas, JWT Authentication, Full-Stack Development, Agile Methodology, RESTful API</w:t>
      </w:r>
    </w:p>
    <w:p>
      <w:r>
        <w:br w:type="page"/>
      </w:r>
    </w:p>
    <w:p>
      <w:pPr>
        <w:pStyle w:val="Heading1"/>
        <w:spacing w:before="360"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F4E79"/>
          <w:sz w:val="32"/>
          <w:szCs w:val="32"/>
        </w:rPr>
        <w:t xml:space="preserve">List of Tables</w:t>
      </w:r>
    </w:p>
    <w:p>
      <w:pPr>
        <w:spacing w:after="160" w:line="360"/>
        <w:jc w:val="both"/>
      </w:pPr>
      <w:r>
        <w:rPr>
          <w:rFonts w:ascii="Arial" w:cs="Arial" w:eastAsia="Arial" w:hAnsi="Arial"/>
          <w:sz w:val="24"/>
          <w:szCs w:val="24"/>
        </w:rPr>
        <w:t xml:space="preserve">Table 2.1: Comparison of Existing Academic Management Platforms</w:t>
      </w:r>
    </w:p>
    <w:p>
      <w:pPr>
        <w:spacing w:after="160" w:line="360"/>
        <w:jc w:val="both"/>
      </w:pPr>
      <w:r>
        <w:rPr>
          <w:rFonts w:ascii="Arial" w:cs="Arial" w:eastAsia="Arial" w:hAnsi="Arial"/>
          <w:sz w:val="24"/>
          <w:szCs w:val="24"/>
        </w:rPr>
        <w:t xml:space="preserve">Table 3.1: Document Conventions and Abbreviations</w:t>
      </w:r>
    </w:p>
    <w:p>
      <w:pPr>
        <w:spacing w:after="160" w:line="360"/>
        <w:jc w:val="both"/>
      </w:pPr>
      <w:r>
        <w:rPr>
          <w:rFonts w:ascii="Arial" w:cs="Arial" w:eastAsia="Arial" w:hAnsi="Arial"/>
          <w:sz w:val="24"/>
          <w:szCs w:val="24"/>
        </w:rPr>
        <w:t xml:space="preserve">Table 3.2: Operating Environment Requirements</w:t>
      </w:r>
    </w:p>
    <w:p>
      <w:pPr>
        <w:spacing w:after="160" w:line="360"/>
        <w:jc w:val="both"/>
      </w:pPr>
      <w:r>
        <w:rPr>
          <w:rFonts w:ascii="Arial" w:cs="Arial" w:eastAsia="Arial" w:hAnsi="Arial"/>
          <w:sz w:val="24"/>
          <w:szCs w:val="24"/>
        </w:rPr>
        <w:t xml:space="preserve">Table 3.3: Functional Requirements - Student Module</w:t>
      </w:r>
    </w:p>
    <w:p>
      <w:pPr>
        <w:spacing w:after="160" w:line="360"/>
        <w:jc w:val="both"/>
      </w:pPr>
      <w:r>
        <w:rPr>
          <w:rFonts w:ascii="Arial" w:cs="Arial" w:eastAsia="Arial" w:hAnsi="Arial"/>
          <w:sz w:val="24"/>
          <w:szCs w:val="24"/>
        </w:rPr>
        <w:t xml:space="preserve">Table 3.4: Functional Requirements - Admin Module</w:t>
      </w:r>
    </w:p>
    <w:p>
      <w:pPr>
        <w:spacing w:after="160" w:line="360"/>
        <w:jc w:val="both"/>
      </w:pPr>
      <w:r>
        <w:rPr>
          <w:rFonts w:ascii="Arial" w:cs="Arial" w:eastAsia="Arial" w:hAnsi="Arial"/>
          <w:sz w:val="24"/>
          <w:szCs w:val="24"/>
        </w:rPr>
        <w:t xml:space="preserve">Table 3.5: Non-Functional Requirements Summary</w:t>
      </w:r>
    </w:p>
    <w:p>
      <w:pPr>
        <w:spacing w:after="160" w:line="360"/>
        <w:jc w:val="both"/>
      </w:pPr>
      <w:r>
        <w:rPr>
          <w:rFonts w:ascii="Arial" w:cs="Arial" w:eastAsia="Arial" w:hAnsi="Arial"/>
          <w:sz w:val="24"/>
          <w:szCs w:val="24"/>
        </w:rPr>
        <w:t xml:space="preserve">Table 4.1: Use Case UC-01 - User Registration</w:t>
      </w:r>
    </w:p>
    <w:p>
      <w:pPr>
        <w:spacing w:after="160" w:line="360"/>
        <w:jc w:val="both"/>
      </w:pPr>
      <w:r>
        <w:rPr>
          <w:rFonts w:ascii="Arial" w:cs="Arial" w:eastAsia="Arial" w:hAnsi="Arial"/>
          <w:sz w:val="24"/>
          <w:szCs w:val="24"/>
        </w:rPr>
        <w:t xml:space="preserve">Table 4.2: Use Case UC-02 - User Login</w:t>
      </w:r>
    </w:p>
    <w:p>
      <w:pPr>
        <w:spacing w:after="160" w:line="360"/>
        <w:jc w:val="both"/>
      </w:pPr>
      <w:r>
        <w:rPr>
          <w:rFonts w:ascii="Arial" w:cs="Arial" w:eastAsia="Arial" w:hAnsi="Arial"/>
          <w:sz w:val="24"/>
          <w:szCs w:val="24"/>
        </w:rPr>
        <w:t xml:space="preserve">Table 4.3: Use Case UC-03 - View Projects</w:t>
      </w:r>
    </w:p>
    <w:p>
      <w:pPr>
        <w:spacing w:after="160" w:line="360"/>
        <w:jc w:val="both"/>
      </w:pPr>
      <w:r>
        <w:rPr>
          <w:rFonts w:ascii="Arial" w:cs="Arial" w:eastAsia="Arial" w:hAnsi="Arial"/>
          <w:sz w:val="24"/>
          <w:szCs w:val="24"/>
        </w:rPr>
        <w:t xml:space="preserve">Table 4.4: Use Case UC-04 - Submit Project</w:t>
      </w:r>
    </w:p>
    <w:p>
      <w:pPr>
        <w:spacing w:after="160" w:line="360"/>
        <w:jc w:val="both"/>
      </w:pPr>
      <w:r>
        <w:rPr>
          <w:rFonts w:ascii="Arial" w:cs="Arial" w:eastAsia="Arial" w:hAnsi="Arial"/>
          <w:sz w:val="24"/>
          <w:szCs w:val="24"/>
        </w:rPr>
        <w:t xml:space="preserve">Table 4.5: Use Case UC-05 - Submit for Evaluation</w:t>
      </w:r>
    </w:p>
    <w:p>
      <w:pPr>
        <w:spacing w:after="160" w:line="360"/>
        <w:jc w:val="both"/>
      </w:pPr>
      <w:r>
        <w:rPr>
          <w:rFonts w:ascii="Arial" w:cs="Arial" w:eastAsia="Arial" w:hAnsi="Arial"/>
          <w:sz w:val="24"/>
          <w:szCs w:val="24"/>
        </w:rPr>
        <w:t xml:space="preserve">Table 4.6: Use Case UC-06 - Manage Projects (Admin)</w:t>
      </w:r>
    </w:p>
    <w:p>
      <w:pPr>
        <w:spacing w:after="160" w:line="360"/>
        <w:jc w:val="both"/>
      </w:pPr>
      <w:r>
        <w:rPr>
          <w:rFonts w:ascii="Arial" w:cs="Arial" w:eastAsia="Arial" w:hAnsi="Arial"/>
          <w:sz w:val="24"/>
          <w:szCs w:val="24"/>
        </w:rPr>
        <w:t xml:space="preserve">Table 4.7: Use Case UC-07 - Manage Evaluations (Admin)</w:t>
      </w:r>
    </w:p>
    <w:p>
      <w:pPr>
        <w:spacing w:after="160" w:line="360"/>
        <w:jc w:val="both"/>
      </w:pPr>
      <w:r>
        <w:rPr>
          <w:rFonts w:ascii="Arial" w:cs="Arial" w:eastAsia="Arial" w:hAnsi="Arial"/>
          <w:sz w:val="24"/>
          <w:szCs w:val="24"/>
        </w:rPr>
        <w:t xml:space="preserve">Table 4.8: Use Case UC-08 - Manage Rubrics (Admin)</w:t>
      </w:r>
    </w:p>
    <w:p>
      <w:pPr>
        <w:spacing w:after="160" w:line="360"/>
        <w:jc w:val="both"/>
      </w:pPr>
      <w:r>
        <w:rPr>
          <w:rFonts w:ascii="Arial" w:cs="Arial" w:eastAsia="Arial" w:hAnsi="Arial"/>
          <w:sz w:val="24"/>
          <w:szCs w:val="24"/>
        </w:rPr>
        <w:t xml:space="preserve">Table 4.9: Use Case UC-09 - Search Projects</w:t>
      </w:r>
    </w:p>
    <w:p>
      <w:pPr>
        <w:spacing w:after="160" w:line="360"/>
        <w:jc w:val="both"/>
      </w:pPr>
      <w:r>
        <w:rPr>
          <w:rFonts w:ascii="Arial" w:cs="Arial" w:eastAsia="Arial" w:hAnsi="Arial"/>
          <w:sz w:val="24"/>
          <w:szCs w:val="24"/>
        </w:rPr>
        <w:t xml:space="preserve">Table 4.10: Use Case UC-10 - View Evaluation History</w:t>
      </w:r>
    </w:p>
    <w:p>
      <w:pPr>
        <w:spacing w:after="160" w:line="360"/>
        <w:jc w:val="both"/>
      </w:pPr>
      <w:r>
        <w:rPr>
          <w:rFonts w:ascii="Arial" w:cs="Arial" w:eastAsia="Arial" w:hAnsi="Arial"/>
          <w:sz w:val="24"/>
          <w:szCs w:val="24"/>
        </w:rPr>
        <w:t xml:space="preserve">Table 5.1: Database Collections and Key Fields</w:t>
      </w:r>
    </w:p>
    <w:p>
      <w:pPr>
        <w:spacing w:after="160" w:line="360"/>
        <w:jc w:val="both"/>
      </w:pPr>
      <w:r>
        <w:rPr>
          <w:rFonts w:ascii="Arial" w:cs="Arial" w:eastAsia="Arial" w:hAnsi="Arial"/>
          <w:sz w:val="24"/>
          <w:szCs w:val="24"/>
        </w:rPr>
        <w:t xml:space="preserve">Table 5.2: Authentication API Endpoints</w:t>
      </w:r>
    </w:p>
    <w:p>
      <w:pPr>
        <w:spacing w:after="160" w:line="360"/>
        <w:jc w:val="both"/>
      </w:pPr>
      <w:r>
        <w:rPr>
          <w:rFonts w:ascii="Arial" w:cs="Arial" w:eastAsia="Arial" w:hAnsi="Arial"/>
          <w:sz w:val="24"/>
          <w:szCs w:val="24"/>
        </w:rPr>
        <w:t xml:space="preserve">Table 5.3: Project API Endpoints</w:t>
      </w:r>
    </w:p>
    <w:p>
      <w:pPr>
        <w:spacing w:after="160" w:line="360"/>
        <w:jc w:val="both"/>
      </w:pPr>
      <w:r>
        <w:rPr>
          <w:rFonts w:ascii="Arial" w:cs="Arial" w:eastAsia="Arial" w:hAnsi="Arial"/>
          <w:sz w:val="24"/>
          <w:szCs w:val="24"/>
        </w:rPr>
        <w:t xml:space="preserve">Table 5.4: Evaluation API Endpoints</w:t>
      </w:r>
    </w:p>
    <w:p>
      <w:pPr>
        <w:spacing w:after="160" w:line="360"/>
        <w:jc w:val="both"/>
      </w:pPr>
      <w:r>
        <w:rPr>
          <w:rFonts w:ascii="Arial" w:cs="Arial" w:eastAsia="Arial" w:hAnsi="Arial"/>
          <w:sz w:val="24"/>
          <w:szCs w:val="24"/>
        </w:rPr>
        <w:t xml:space="preserve">Table 5.5: Submission and Rubric API Endpoints</w:t>
      </w:r>
    </w:p>
    <w:p>
      <w:pPr>
        <w:spacing w:after="160" w:line="360"/>
        <w:jc w:val="both"/>
      </w:pPr>
      <w:r>
        <w:rPr>
          <w:rFonts w:ascii="Arial" w:cs="Arial" w:eastAsia="Arial" w:hAnsi="Arial"/>
          <w:sz w:val="24"/>
          <w:szCs w:val="24"/>
        </w:rPr>
        <w:t xml:space="preserve">Table 6.1: Core Dependencies and Libraries</w:t>
      </w:r>
    </w:p>
    <w:p>
      <w:pPr>
        <w:spacing w:after="160" w:line="360"/>
        <w:jc w:val="both"/>
      </w:pPr>
      <w:r>
        <w:rPr>
          <w:rFonts w:ascii="Arial" w:cs="Arial" w:eastAsia="Arial" w:hAnsi="Arial"/>
          <w:sz w:val="24"/>
          <w:szCs w:val="24"/>
        </w:rPr>
        <w:t xml:space="preserve">Table 6.2: Development Tools and Their Usage</w:t>
      </w:r>
    </w:p>
    <w:p>
      <w:pPr>
        <w:spacing w:after="160" w:line="360"/>
        <w:jc w:val="both"/>
      </w:pPr>
      <w:r>
        <w:rPr>
          <w:rFonts w:ascii="Arial" w:cs="Arial" w:eastAsia="Arial" w:hAnsi="Arial"/>
          <w:sz w:val="24"/>
          <w:szCs w:val="24"/>
        </w:rPr>
        <w:t xml:space="preserve">Table 7.1: Test Case TC-01 - User Registration</w:t>
      </w:r>
    </w:p>
    <w:p>
      <w:pPr>
        <w:spacing w:after="160" w:line="360"/>
        <w:jc w:val="both"/>
      </w:pPr>
      <w:r>
        <w:rPr>
          <w:rFonts w:ascii="Arial" w:cs="Arial" w:eastAsia="Arial" w:hAnsi="Arial"/>
          <w:sz w:val="24"/>
          <w:szCs w:val="24"/>
        </w:rPr>
        <w:t xml:space="preserve">Table 7.2: Test Case TC-02 - User Login</w:t>
      </w:r>
    </w:p>
    <w:p>
      <w:pPr>
        <w:spacing w:after="160" w:line="360"/>
        <w:jc w:val="both"/>
      </w:pPr>
      <w:r>
        <w:rPr>
          <w:rFonts w:ascii="Arial" w:cs="Arial" w:eastAsia="Arial" w:hAnsi="Arial"/>
          <w:sz w:val="24"/>
          <w:szCs w:val="24"/>
        </w:rPr>
        <w:t xml:space="preserve">Table 7.3: Test Case TC-03 - Submit Project</w:t>
      </w:r>
    </w:p>
    <w:p>
      <w:pPr>
        <w:spacing w:after="160" w:line="360"/>
        <w:jc w:val="both"/>
      </w:pPr>
      <w:r>
        <w:rPr>
          <w:rFonts w:ascii="Arial" w:cs="Arial" w:eastAsia="Arial" w:hAnsi="Arial"/>
          <w:sz w:val="24"/>
          <w:szCs w:val="24"/>
        </w:rPr>
        <w:t xml:space="preserve">Table 7.4: Test Case TC-04 - Submit for Evaluation</w:t>
      </w:r>
    </w:p>
    <w:p>
      <w:pPr>
        <w:spacing w:after="160" w:line="360"/>
        <w:jc w:val="both"/>
      </w:pPr>
      <w:r>
        <w:rPr>
          <w:rFonts w:ascii="Arial" w:cs="Arial" w:eastAsia="Arial" w:hAnsi="Arial"/>
          <w:sz w:val="24"/>
          <w:szCs w:val="24"/>
        </w:rPr>
        <w:t xml:space="preserve">Table 7.5: Test Case TC-05 - Admin Project Management</w:t>
      </w:r>
    </w:p>
    <w:p>
      <w:pPr>
        <w:spacing w:after="160" w:line="360"/>
        <w:jc w:val="both"/>
      </w:pPr>
      <w:r>
        <w:rPr>
          <w:rFonts w:ascii="Arial" w:cs="Arial" w:eastAsia="Arial" w:hAnsi="Arial"/>
          <w:sz w:val="24"/>
          <w:szCs w:val="24"/>
        </w:rPr>
        <w:t xml:space="preserve">Table 7.6: Test Case TC-06 - Admin Evaluation Management</w:t>
      </w:r>
    </w:p>
    <w:p>
      <w:pPr>
        <w:spacing w:after="160" w:line="360"/>
        <w:jc w:val="both"/>
      </w:pPr>
      <w:r>
        <w:rPr>
          <w:rFonts w:ascii="Arial" w:cs="Arial" w:eastAsia="Arial" w:hAnsi="Arial"/>
          <w:sz w:val="24"/>
          <w:szCs w:val="24"/>
        </w:rPr>
        <w:t xml:space="preserve">Table 7.7: Test Case TC-07 - Rubric Management</w:t>
      </w:r>
    </w:p>
    <w:p>
      <w:pPr>
        <w:spacing w:after="160" w:line="360"/>
        <w:jc w:val="both"/>
      </w:pPr>
      <w:r>
        <w:rPr>
          <w:rFonts w:ascii="Arial" w:cs="Arial" w:eastAsia="Arial" w:hAnsi="Arial"/>
          <w:sz w:val="24"/>
          <w:szCs w:val="24"/>
        </w:rPr>
        <w:t xml:space="preserve">Table 7.8: Test Case TC-08 - Search Functionality</w:t>
      </w:r>
    </w:p>
    <w:p>
      <w:pPr>
        <w:spacing w:after="160" w:line="360"/>
        <w:jc w:val="both"/>
      </w:pPr>
      <w:r>
        <w:rPr>
          <w:rFonts w:ascii="Arial" w:cs="Arial" w:eastAsia="Arial" w:hAnsi="Arial"/>
          <w:sz w:val="24"/>
          <w:szCs w:val="24"/>
        </w:rPr>
        <w:t xml:space="preserve">Table 7.9: Test Case TC-09 - Security Testing</w:t>
      </w:r>
    </w:p>
    <w:p>
      <w:pPr>
        <w:spacing w:after="160" w:line="360"/>
        <w:jc w:val="both"/>
      </w:pPr>
      <w:r>
        <w:rPr>
          <w:rFonts w:ascii="Arial" w:cs="Arial" w:eastAsia="Arial" w:hAnsi="Arial"/>
          <w:sz w:val="24"/>
          <w:szCs w:val="24"/>
        </w:rPr>
        <w:t xml:space="preserve">Table 7.10: Test Case TC-10 - Responsive Design Testing</w:t>
      </w:r>
    </w:p>
    <w:p>
      <w:pPr>
        <w:spacing w:after="160" w:line="360"/>
        <w:jc w:val="both"/>
      </w:pPr>
      <w:r>
        <w:rPr>
          <w:rFonts w:ascii="Arial" w:cs="Arial" w:eastAsia="Arial" w:hAnsi="Arial"/>
          <w:sz w:val="24"/>
          <w:szCs w:val="24"/>
        </w:rPr>
        <w:t xml:space="preserve">Table 7.11: Testing Summary Results</w:t>
      </w:r>
    </w:p>
    <w:p>
      <w:pPr>
        <w:spacing w:after="160" w:line="360"/>
        <w:jc w:val="both"/>
      </w:pPr>
      <w:r>
        <w:rPr>
          <w:rFonts w:ascii="Arial" w:cs="Arial" w:eastAsia="Arial" w:hAnsi="Arial"/>
          <w:sz w:val="24"/>
          <w:szCs w:val="24"/>
        </w:rPr>
        <w:t xml:space="preserve">Table A.1: Sample Project Repository</w:t>
      </w:r>
    </w:p>
    <w:p>
      <w:pPr>
        <w:spacing w:after="160" w:line="360"/>
        <w:jc w:val="both"/>
      </w:pPr>
      <w:r>
        <w:rPr>
          <w:rFonts w:ascii="Arial" w:cs="Arial" w:eastAsia="Arial" w:hAnsi="Arial"/>
          <w:sz w:val="24"/>
          <w:szCs w:val="24"/>
        </w:rPr>
        <w:t xml:space="preserve">Table A.2: Default Admin Credentials</w:t>
      </w:r>
    </w:p>
    <w:p>
      <w:pPr>
        <w:spacing w:after="160" w:line="360"/>
        <w:jc w:val="both"/>
      </w:pPr>
      <w:r>
        <w:rPr>
          <w:rFonts w:ascii="Arial" w:cs="Arial" w:eastAsia="Arial" w:hAnsi="Arial"/>
          <w:sz w:val="24"/>
          <w:szCs w:val="24"/>
        </w:rPr>
        <w:t xml:space="preserve">Table A.3: Project Team and Roles</w:t>
      </w:r>
    </w:p>
    <w:p>
      <w:r>
        <w:br w:type="page"/>
      </w:r>
    </w:p>
    <w:p>
      <w:pPr>
        <w:pStyle w:val="Heading1"/>
        <w:spacing w:before="360" w:after="200"/>
      </w:pPr>
      <w:r>
        <w:rPr>
          <w:rFonts w:ascii="Arial" w:cs="Arial" w:eastAsia="Arial" w:hAnsi="Arial"/>
          <w:b/>
          <w:bCs/>
          <w:color w:val="1F4E79"/>
          <w:sz w:val="32"/>
          <w:szCs w:val="32"/>
        </w:rPr>
        <w:t xml:space="preserve">List of Figures</w:t>
      </w:r>
    </w:p>
    <w:p>
      <w:pPr>
        <w:spacing w:after="160" w:line="360"/>
        <w:jc w:val="both"/>
      </w:pPr>
      <w:r>
        <w:rPr>
          <w:rFonts w:ascii="Arial" w:cs="Arial" w:eastAsia="Arial" w:hAnsi="Arial"/>
          <w:sz w:val="24"/>
          <w:szCs w:val="24"/>
        </w:rPr>
        <w:t xml:space="preserve">Figure 2.1: Growth of Online Academic Management Platforms</w:t>
      </w:r>
    </w:p>
    <w:p>
      <w:pPr>
        <w:spacing w:after="160" w:line="360"/>
        <w:jc w:val="both"/>
      </w:pPr>
      <w:r>
        <w:rPr>
          <w:rFonts w:ascii="Arial" w:cs="Arial" w:eastAsia="Arial" w:hAnsi="Arial"/>
          <w:sz w:val="24"/>
          <w:szCs w:val="24"/>
        </w:rPr>
        <w:t xml:space="preserve">Figure 4.1: Use Case Diagram - Student Actor</w:t>
      </w:r>
    </w:p>
    <w:p>
      <w:pPr>
        <w:spacing w:after="160" w:line="360"/>
        <w:jc w:val="both"/>
      </w:pPr>
      <w:r>
        <w:rPr>
          <w:rFonts w:ascii="Arial" w:cs="Arial" w:eastAsia="Arial" w:hAnsi="Arial"/>
          <w:sz w:val="24"/>
          <w:szCs w:val="24"/>
        </w:rPr>
        <w:t xml:space="preserve">Figure 4.2: Use Case Diagram - Admin Actor</w:t>
      </w:r>
    </w:p>
    <w:p>
      <w:pPr>
        <w:spacing w:after="160" w:line="360"/>
        <w:jc w:val="both"/>
      </w:pPr>
      <w:r>
        <w:rPr>
          <w:rFonts w:ascii="Arial" w:cs="Arial" w:eastAsia="Arial" w:hAnsi="Arial"/>
          <w:sz w:val="24"/>
          <w:szCs w:val="24"/>
        </w:rPr>
        <w:t xml:space="preserve">Figure 4.3: Use Case Diagram - Complete System</w:t>
      </w:r>
    </w:p>
    <w:p>
      <w:pPr>
        <w:spacing w:after="160" w:line="360"/>
        <w:jc w:val="both"/>
      </w:pPr>
      <w:r>
        <w:rPr>
          <w:rFonts w:ascii="Arial" w:cs="Arial" w:eastAsia="Arial" w:hAnsi="Arial"/>
          <w:sz w:val="24"/>
          <w:szCs w:val="24"/>
        </w:rPr>
        <w:t xml:space="preserve">Figure 5.1: Three-Tier Architecture Diagram</w:t>
      </w:r>
    </w:p>
    <w:p>
      <w:pPr>
        <w:spacing w:after="160" w:line="360"/>
        <w:jc w:val="both"/>
      </w:pPr>
      <w:r>
        <w:rPr>
          <w:rFonts w:ascii="Arial" w:cs="Arial" w:eastAsia="Arial" w:hAnsi="Arial"/>
          <w:sz w:val="24"/>
          <w:szCs w:val="24"/>
        </w:rPr>
        <w:t xml:space="preserve">Figure 5.2: System Architecture Overview</w:t>
      </w:r>
    </w:p>
    <w:p>
      <w:pPr>
        <w:spacing w:after="160" w:line="360"/>
        <w:jc w:val="both"/>
      </w:pPr>
      <w:r>
        <w:rPr>
          <w:rFonts w:ascii="Arial" w:cs="Arial" w:eastAsia="Arial" w:hAnsi="Arial"/>
          <w:sz w:val="24"/>
          <w:szCs w:val="24"/>
        </w:rPr>
        <w:t xml:space="preserve">Figure 5.3: Entity Relationship Diagram (ERD)</w:t>
      </w:r>
    </w:p>
    <w:p>
      <w:pPr>
        <w:spacing w:after="160" w:line="360"/>
        <w:jc w:val="both"/>
      </w:pPr>
      <w:r>
        <w:rPr>
          <w:rFonts w:ascii="Arial" w:cs="Arial" w:eastAsia="Arial" w:hAnsi="Arial"/>
          <w:sz w:val="24"/>
          <w:szCs w:val="24"/>
        </w:rPr>
        <w:t xml:space="preserve">Figure 5.4: Data Flow Diagram - Level 0 (Context Diagram)</w:t>
      </w:r>
    </w:p>
    <w:p>
      <w:pPr>
        <w:spacing w:after="160" w:line="360"/>
        <w:jc w:val="both"/>
      </w:pPr>
      <w:r>
        <w:rPr>
          <w:rFonts w:ascii="Arial" w:cs="Arial" w:eastAsia="Arial" w:hAnsi="Arial"/>
          <w:sz w:val="24"/>
          <w:szCs w:val="24"/>
        </w:rPr>
        <w:t xml:space="preserve">Figure 5.5: Data Flow Diagram - Level 1</w:t>
      </w:r>
    </w:p>
    <w:p>
      <w:pPr>
        <w:spacing w:after="160" w:line="360"/>
        <w:jc w:val="both"/>
      </w:pPr>
      <w:r>
        <w:rPr>
          <w:rFonts w:ascii="Arial" w:cs="Arial" w:eastAsia="Arial" w:hAnsi="Arial"/>
          <w:sz w:val="24"/>
          <w:szCs w:val="24"/>
        </w:rPr>
        <w:t xml:space="preserve">Figure 5.6: Data Flow Diagram - Level 2 (Authentication Module)</w:t>
      </w:r>
    </w:p>
    <w:p>
      <w:pPr>
        <w:spacing w:after="160" w:line="360"/>
        <w:jc w:val="both"/>
      </w:pPr>
      <w:r>
        <w:rPr>
          <w:rFonts w:ascii="Arial" w:cs="Arial" w:eastAsia="Arial" w:hAnsi="Arial"/>
          <w:sz w:val="24"/>
          <w:szCs w:val="24"/>
        </w:rPr>
        <w:t xml:space="preserve">Figure 5.7: Sequence Diagram - User Registration</w:t>
      </w:r>
    </w:p>
    <w:p>
      <w:pPr>
        <w:spacing w:after="160" w:line="360"/>
        <w:jc w:val="both"/>
      </w:pPr>
      <w:r>
        <w:rPr>
          <w:rFonts w:ascii="Arial" w:cs="Arial" w:eastAsia="Arial" w:hAnsi="Arial"/>
          <w:sz w:val="24"/>
          <w:szCs w:val="24"/>
        </w:rPr>
        <w:t xml:space="preserve">Figure 5.8: Sequence Diagram - Project Submission</w:t>
      </w:r>
    </w:p>
    <w:p>
      <w:pPr>
        <w:spacing w:after="160" w:line="360"/>
        <w:jc w:val="both"/>
      </w:pPr>
      <w:r>
        <w:rPr>
          <w:rFonts w:ascii="Arial" w:cs="Arial" w:eastAsia="Arial" w:hAnsi="Arial"/>
          <w:sz w:val="24"/>
          <w:szCs w:val="24"/>
        </w:rPr>
        <w:t xml:space="preserve">Figure 5.9: Sequence Diagram - Evaluation Lifecycle</w:t>
      </w:r>
    </w:p>
    <w:p>
      <w:pPr>
        <w:spacing w:after="160" w:line="360"/>
        <w:jc w:val="both"/>
      </w:pPr>
      <w:r>
        <w:rPr>
          <w:rFonts w:ascii="Arial" w:cs="Arial" w:eastAsia="Arial" w:hAnsi="Arial"/>
          <w:sz w:val="24"/>
          <w:szCs w:val="24"/>
        </w:rPr>
        <w:t xml:space="preserve">Figure 5.10: Activity Diagram - Evaluation Process</w:t>
      </w:r>
    </w:p>
    <w:p>
      <w:pPr>
        <w:spacing w:after="160" w:line="360"/>
        <w:jc w:val="both"/>
      </w:pPr>
      <w:r>
        <w:rPr>
          <w:rFonts w:ascii="Arial" w:cs="Arial" w:eastAsia="Arial" w:hAnsi="Arial"/>
          <w:sz w:val="24"/>
          <w:szCs w:val="24"/>
        </w:rPr>
        <w:t xml:space="preserve">Figure 5.11: Class Diagram - System Models</w:t>
      </w:r>
    </w:p>
    <w:p>
      <w:pPr>
        <w:spacing w:after="160" w:line="360"/>
        <w:jc w:val="both"/>
      </w:pPr>
      <w:r>
        <w:rPr>
          <w:rFonts w:ascii="Arial" w:cs="Arial" w:eastAsia="Arial" w:hAnsi="Arial"/>
          <w:sz w:val="24"/>
          <w:szCs w:val="24"/>
        </w:rPr>
        <w:t xml:space="preserve">Figure 5.12: Component Diagram</w:t>
      </w:r>
    </w:p>
    <w:p>
      <w:pPr>
        <w:spacing w:after="160" w:line="360"/>
        <w:jc w:val="both"/>
      </w:pPr>
      <w:r>
        <w:rPr>
          <w:rFonts w:ascii="Arial" w:cs="Arial" w:eastAsia="Arial" w:hAnsi="Arial"/>
          <w:sz w:val="24"/>
          <w:szCs w:val="24"/>
        </w:rPr>
        <w:t xml:space="preserve">Figure 5.13: Deployment Diagram</w:t>
      </w:r>
    </w:p>
    <w:p>
      <w:pPr>
        <w:spacing w:after="160" w:line="360"/>
        <w:jc w:val="both"/>
      </w:pPr>
      <w:r>
        <w:rPr>
          <w:rFonts w:ascii="Arial" w:cs="Arial" w:eastAsia="Arial" w:hAnsi="Arial"/>
          <w:sz w:val="24"/>
          <w:szCs w:val="24"/>
        </w:rPr>
        <w:t xml:space="preserve">Figure 6.1: Project Directory Structure</w:t>
      </w:r>
    </w:p>
    <w:p>
      <w:pPr>
        <w:spacing w:after="160" w:line="360"/>
        <w:jc w:val="both"/>
      </w:pPr>
      <w:r>
        <w:rPr>
          <w:rFonts w:ascii="Arial" w:cs="Arial" w:eastAsia="Arial" w:hAnsi="Arial"/>
          <w:sz w:val="24"/>
          <w:szCs w:val="24"/>
        </w:rPr>
        <w:t xml:space="preserve">Figure 6.2: Frontend Page Flow</w:t>
      </w:r>
    </w:p>
    <w:p>
      <w:pPr>
        <w:spacing w:after="160" w:line="360"/>
        <w:jc w:val="both"/>
      </w:pPr>
      <w:r>
        <w:rPr>
          <w:rFonts w:ascii="Arial" w:cs="Arial" w:eastAsia="Arial" w:hAnsi="Arial"/>
          <w:sz w:val="24"/>
          <w:szCs w:val="24"/>
        </w:rPr>
        <w:t xml:space="preserve">Figure 6.3: Backend API Architecture</w:t>
      </w:r>
    </w:p>
    <w:p>
      <w:pPr>
        <w:spacing w:after="160" w:line="360"/>
        <w:jc w:val="both"/>
      </w:pPr>
      <w:r>
        <w:rPr>
          <w:rFonts w:ascii="Arial" w:cs="Arial" w:eastAsia="Arial" w:hAnsi="Arial"/>
          <w:sz w:val="24"/>
          <w:szCs w:val="24"/>
        </w:rPr>
        <w:t xml:space="preserve">Figure 6.4: Screenshot - Home Page</w:t>
      </w:r>
    </w:p>
    <w:p>
      <w:pPr>
        <w:spacing w:after="160" w:line="360"/>
        <w:jc w:val="both"/>
      </w:pPr>
      <w:r>
        <w:rPr>
          <w:rFonts w:ascii="Arial" w:cs="Arial" w:eastAsia="Arial" w:hAnsi="Arial"/>
          <w:sz w:val="24"/>
          <w:szCs w:val="24"/>
        </w:rPr>
        <w:t xml:space="preserve">Figure 6.5: Screenshot - Projects Page</w:t>
      </w:r>
    </w:p>
    <w:p>
      <w:pPr>
        <w:spacing w:after="160" w:line="360"/>
        <w:jc w:val="both"/>
      </w:pPr>
      <w:r>
        <w:rPr>
          <w:rFonts w:ascii="Arial" w:cs="Arial" w:eastAsia="Arial" w:hAnsi="Arial"/>
          <w:sz w:val="24"/>
          <w:szCs w:val="24"/>
        </w:rPr>
        <w:t xml:space="preserve">Figure 6.6: Screenshot - Submission Review</w:t>
      </w:r>
    </w:p>
    <w:p>
      <w:pPr>
        <w:spacing w:after="160" w:line="360"/>
        <w:jc w:val="both"/>
      </w:pPr>
      <w:r>
        <w:rPr>
          <w:rFonts w:ascii="Arial" w:cs="Arial" w:eastAsia="Arial" w:hAnsi="Arial"/>
          <w:sz w:val="24"/>
          <w:szCs w:val="24"/>
        </w:rPr>
        <w:t xml:space="preserve">Figure 6.7: Screenshot - Login Page</w:t>
      </w:r>
    </w:p>
    <w:p>
      <w:pPr>
        <w:spacing w:after="160" w:line="360"/>
        <w:jc w:val="both"/>
      </w:pPr>
      <w:r>
        <w:rPr>
          <w:rFonts w:ascii="Arial" w:cs="Arial" w:eastAsia="Arial" w:hAnsi="Arial"/>
          <w:sz w:val="24"/>
          <w:szCs w:val="24"/>
        </w:rPr>
        <w:t xml:space="preserve">Figure 6.8: Screenshot - Supervisor Dashboard</w:t>
      </w:r>
    </w:p>
    <w:p>
      <w:pPr>
        <w:spacing w:after="160" w:line="360"/>
        <w:jc w:val="both"/>
      </w:pPr>
      <w:r>
        <w:rPr>
          <w:rFonts w:ascii="Arial" w:cs="Arial" w:eastAsia="Arial" w:hAnsi="Arial"/>
          <w:sz w:val="24"/>
          <w:szCs w:val="24"/>
        </w:rPr>
        <w:t xml:space="preserve">Figure 6.9: Screenshot - Evaluation History</w:t>
      </w:r>
    </w:p>
    <w:p>
      <w:pPr>
        <w:spacing w:after="160" w:line="360"/>
        <w:jc w:val="both"/>
      </w:pPr>
      <w:r>
        <w:rPr>
          <w:rFonts w:ascii="Arial" w:cs="Arial" w:eastAsia="Arial" w:hAnsi="Arial"/>
          <w:sz w:val="24"/>
          <w:szCs w:val="24"/>
        </w:rPr>
        <w:t xml:space="preserve">Figure 6.10: Screenshot - Evaluation Rubrics</w:t>
      </w:r>
    </w:p>
    <w:p>
      <w:pPr>
        <w:spacing w:after="160" w:line="360"/>
        <w:jc w:val="both"/>
      </w:pPr>
      <w:r>
        <w:rPr>
          <w:rFonts w:ascii="Arial" w:cs="Arial" w:eastAsia="Arial" w:hAnsi="Arial"/>
          <w:sz w:val="24"/>
          <w:szCs w:val="24"/>
        </w:rPr>
        <w:t xml:space="preserve">Figure 7.1: Test Results Summary Chart</w:t>
      </w:r>
    </w:p>
    <w:p>
      <w:pPr>
        <w:spacing w:after="160" w:line="360"/>
        <w:jc w:val="both"/>
      </w:pPr>
      <w:r>
        <w:rPr>
          <w:rFonts w:ascii="Arial" w:cs="Arial" w:eastAsia="Arial" w:hAnsi="Arial"/>
          <w:sz w:val="24"/>
          <w:szCs w:val="24"/>
        </w:rPr>
        <w:t xml:space="preserve">Figure 7.2: Performance Test Results</w:t>
      </w:r>
    </w:p>
    <w:p>
      <w:r>
        <w:br w:type="page"/>
      </w:r>
    </w:p>
    <w:p>
      <w:pPr>
        <w:pStyle w:val="Heading1"/>
        <w:spacing w:before="360" w:after="200"/>
      </w:pPr>
      <w:r>
        <w:rPr>
          <w:rFonts w:ascii="Arial" w:cs="Arial" w:eastAsia="Arial" w:hAnsi="Arial"/>
          <w:b/>
          <w:bCs/>
          <w:color w:val="1F4E79"/>
          <w:sz w:val="32"/>
          <w:szCs w:val="32"/>
        </w:rPr>
        <w:t xml:space="preserve">Chapter 1: Introduction</w:t>
      </w:r>
    </w:p>
    <w:p>
      <w:pPr>
        <w:pStyle w:val="Heading2"/>
        <w:spacing w:before="280" w:after="160"/>
      </w:pPr>
      <w:r>
        <w:rPr>
          <w:rFonts w:ascii="Arial" w:cs="Arial" w:eastAsia="Arial" w:hAnsi="Arial"/>
          <w:b/>
          <w:bCs/>
          <w:color w:val="2E75B6"/>
          <w:sz w:val="28"/>
          <w:szCs w:val="28"/>
        </w:rPr>
        <w:t xml:space="preserve">1.1 Introduction</w:t>
      </w:r>
    </w:p>
    <w:p>
      <w:pPr>
        <w:spacing w:after="160" w:line="360"/>
        <w:jc w:val="both"/>
      </w:pPr>
      <w:r>
        <w:rPr>
          <w:rFonts w:ascii="Arial" w:cs="Arial" w:eastAsia="Arial" w:hAnsi="Arial"/>
          <w:sz w:val="24"/>
          <w:szCs w:val="24"/>
        </w:rPr>
        <w:t xml:space="preserve">In the rapidly evolving landscape of higher education, the management and evaluation of academic projects has become an increasingly complex and demanding task. Traditional methods of project management, which rely heavily on paper-based submissions, in-person consultations, and manual record-keeping, are proving inadequate in meeting the needs of modern educational institutions. The proliferation of digital technologies has created both an opportunity and an imperative to develop sophisticated web-based systems that can streamline these processes, enhance transparency, and improve the overall quality of academic project evaluation.</w:t>
      </w:r>
    </w:p>
    <w:p>
      <w:pPr>
        <w:spacing w:after="160" w:line="360"/>
        <w:jc w:val="both"/>
      </w:pPr>
      <w:r>
        <w:rPr>
          <w:rFonts w:ascii="Arial" w:cs="Arial" w:eastAsia="Arial" w:hAnsi="Arial"/>
          <w:sz w:val="24"/>
          <w:szCs w:val="24"/>
        </w:rPr>
        <w:t xml:space="preserve">EvalPro is a comprehensive full-stack web-based application designed and developed as a Project Evaluation and Management System specifically tailored for academic institutions. The system aims to address the multifaceted challenges associated with managing the complete lifecycle of academic projects, from initial proposal submission through to final evaluation and approval. By providing a centralized digital platform, EvalPro enables students, supervisors, and administrators to collaborate more effectively, maintain clear communication channels, and ensure that evaluation processes are conducted in a fair, transparent, and timely manner.</w:t>
      </w:r>
    </w:p>
    <w:p>
      <w:pPr>
        <w:spacing w:after="160" w:line="360"/>
        <w:jc w:val="both"/>
      </w:pPr>
      <w:r>
        <w:rPr>
          <w:rFonts w:ascii="Arial" w:cs="Arial" w:eastAsia="Arial" w:hAnsi="Arial"/>
          <w:sz w:val="24"/>
          <w:szCs w:val="24"/>
        </w:rPr>
        <w:t xml:space="preserve">The motivation behind the development of EvalPro stems from a thorough analysis of the challenges faced by educational institutions in managing academic projects. These challenges include the difficulty of tracking multiple projects simultaneously, the lack of standardized evaluation criteria, the absence of real-time status updates for students, and the cumbersome nature of manual administrative processes. EvalPro addresses each of these challenges through a carefully designed system architecture that leverages modern web technologies to deliver a robust, scalable, and user-friendly solution.</w:t>
      </w:r>
    </w:p>
    <w:p>
      <w:pPr>
        <w:spacing w:after="160" w:line="360"/>
        <w:jc w:val="both"/>
      </w:pPr>
      <w:r>
        <w:rPr>
          <w:rFonts w:ascii="Arial" w:cs="Arial" w:eastAsia="Arial" w:hAnsi="Arial"/>
          <w:sz w:val="24"/>
          <w:szCs w:val="24"/>
        </w:rPr>
        <w:t xml:space="preserve">The system is built upon a three-tier client-server architecture that separates the presentation, application, and data layers. This architectural approach ensures modularity, maintainability, and scalability. The frontend is developed using HTML5, CSS3, and Vanilla JavaScript, providing a responsive and accessible user interface that works seamlessly across all devices and screen sizes. The backend is powered by Node.js with Express.js, offering a performant and flexible server-side framework for handling business logic, authentication, and API management. MongoDB Atlas serves as the cloud-hosted NoSQL database, providing flexible schema design, horizontal scalability, and built-in high availability.</w:t>
      </w:r>
    </w:p>
    <w:p>
      <w:pPr>
        <w:spacing w:after="160" w:line="360"/>
        <w:jc w:val="both"/>
      </w:pPr>
      <w:r>
        <w:rPr>
          <w:rFonts w:ascii="Arial" w:cs="Arial" w:eastAsia="Arial" w:hAnsi="Arial"/>
          <w:sz w:val="24"/>
          <w:szCs w:val="24"/>
        </w:rPr>
        <w:t xml:space="preserve">The EvalPro system supports two primary user roles: students and administrators (supervisors). Students can browse categorized academic projects, submit project proposals with documentation, track evaluation status through a defined lifecycle, and access detailed feedback. Administrators have access to a secure supervisor dashboard where they can manage projects, process evaluations, configure grading criteria, and monitor system activity. The system incorporates JWT-based authentication, bcryptjs password hashing, and two-layer admin protection to ensure security at every level.</w:t>
      </w:r>
    </w:p>
    <w:p>
      <w:pPr>
        <w:pStyle w:val="Heading2"/>
        <w:spacing w:before="280" w:after="160"/>
      </w:pPr>
      <w:r>
        <w:rPr>
          <w:rFonts w:ascii="Arial" w:cs="Arial" w:eastAsia="Arial" w:hAnsi="Arial"/>
          <w:b/>
          <w:bCs/>
          <w:color w:val="2E75B6"/>
          <w:sz w:val="28"/>
          <w:szCs w:val="28"/>
        </w:rPr>
        <w:t xml:space="preserve">1.2 Background and Context</w:t>
      </w:r>
    </w:p>
    <w:p>
      <w:pPr>
        <w:spacing w:after="160" w:line="360"/>
        <w:jc w:val="both"/>
      </w:pPr>
      <w:r>
        <w:rPr>
          <w:rFonts w:ascii="Arial" w:cs="Arial" w:eastAsia="Arial" w:hAnsi="Arial"/>
          <w:sz w:val="24"/>
          <w:szCs w:val="24"/>
        </w:rPr>
        <w:t xml:space="preserve">The education sector has witnessed a significant digital transformation over the past decade, with institutions worldwide adopting technology-driven solutions to enhance teaching, learning, and administrative processes. Learning Management Systems (LMS), Student Information Systems (SIS), and various academic workflow tools have become standard components of institutional infrastructure. However, the specific area of academic project evaluation and management has received comparatively less attention, with many institutions still relying on ad-hoc methods and manual processes.</w:t>
      </w:r>
    </w:p>
    <w:p>
      <w:pPr>
        <w:spacing w:after="160" w:line="360"/>
        <w:jc w:val="both"/>
      </w:pPr>
      <w:r>
        <w:rPr>
          <w:rFonts w:ascii="Arial" w:cs="Arial" w:eastAsia="Arial" w:hAnsi="Arial"/>
          <w:sz w:val="24"/>
          <w:szCs w:val="24"/>
        </w:rPr>
        <w:t xml:space="preserve">The concept of web-based academic management systems has its roots in the broader e-commerce and enterprise resource planning (ERP) movements that gained momentum in the early 2000s. As web technologies matured and cloud computing became more accessible, the feasibility of developing specialized academic management applications increased significantly. The emergence of modern JavaScript frameworks and runtime environments, particularly Node.js, has further lowered the barriers to building full-stack web applications that are both powerful and cost-effective.</w:t>
      </w:r>
    </w:p>
    <w:p>
      <w:pPr>
        <w:spacing w:after="160" w:line="360"/>
        <w:jc w:val="both"/>
      </w:pPr>
      <w:r>
        <w:rPr>
          <w:rFonts w:ascii="Arial" w:cs="Arial" w:eastAsia="Arial" w:hAnsi="Arial"/>
          <w:sz w:val="24"/>
          <w:szCs w:val="24"/>
        </w:rPr>
        <w:t xml:space="preserve">In the context of Pakistani higher education, the need for digital project management solutions is particularly acute. Many institutions operate with limited IT infrastructure and rely heavily on traditional paper-based processes. The increasing number of students, combined with the growing complexity of academic programs, has created a bottleneck in project management and evaluation workflows. EvalPro is designed to address these specific challenges by providing a solution that is lightweight, easy to deploy, and requires minimal infrastructure investment.</w:t>
      </w:r>
    </w:p>
    <w:p>
      <w:pPr>
        <w:spacing w:after="160" w:line="360"/>
        <w:jc w:val="both"/>
      </w:pPr>
      <w:r>
        <w:rPr>
          <w:rFonts w:ascii="Arial" w:cs="Arial" w:eastAsia="Arial" w:hAnsi="Arial"/>
          <w:sz w:val="24"/>
          <w:szCs w:val="24"/>
        </w:rPr>
        <w:t xml:space="preserve">The development of EvalPro also reflects the broader trend toward data-driven decision-making in education. By digitizing the project evaluation process, institutions can collect and analyze data on project submissions, evaluation patterns, student performance, and administrative efficiency. This data can inform policy decisions, help identify areas for improvement, and contribute to the overall enhancement of academic quality.</w:t>
      </w:r>
    </w:p>
    <w:p>
      <w:pPr>
        <w:pStyle w:val="Heading2"/>
        <w:spacing w:before="280" w:after="160"/>
      </w:pPr>
      <w:r>
        <w:rPr>
          <w:rFonts w:ascii="Arial" w:cs="Arial" w:eastAsia="Arial" w:hAnsi="Arial"/>
          <w:b/>
          <w:bCs/>
          <w:color w:val="2E75B6"/>
          <w:sz w:val="28"/>
          <w:szCs w:val="28"/>
        </w:rPr>
        <w:t xml:space="preserve">1.3 Problem Statement</w:t>
      </w:r>
    </w:p>
    <w:p>
      <w:pPr>
        <w:spacing w:after="160" w:line="360"/>
        <w:jc w:val="both"/>
      </w:pPr>
      <w:r>
        <w:rPr>
          <w:rFonts w:ascii="Arial" w:cs="Arial" w:eastAsia="Arial" w:hAnsi="Arial"/>
          <w:sz w:val="24"/>
          <w:szCs w:val="24"/>
        </w:rPr>
        <w:t xml:space="preserve">Academic institutions face significant challenges in managing the project evaluation lifecycle efficiently. The current manual-based approach to project management introduces several critical problems that affect students, supervisors, and administrators alike. Students often lack visibility into the status of their submissions and evaluations, leading to anxiety and frequent inquiries that consume both student and faculty time. Supervisors struggle to maintain consistent evaluation standards across multiple projects and find it difficult to provide timely feedback through traditional channels.</w:t>
      </w:r>
    </w:p>
    <w:p>
      <w:pPr>
        <w:spacing w:after="160" w:line="360"/>
        <w:jc w:val="both"/>
      </w:pPr>
      <w:r>
        <w:rPr>
          <w:rFonts w:ascii="Arial" w:cs="Arial" w:eastAsia="Arial" w:hAnsi="Arial"/>
          <w:sz w:val="24"/>
          <w:szCs w:val="24"/>
        </w:rPr>
        <w:t xml:space="preserve">Administrators face the challenge of coordinating multiple evaluation workflows simultaneously, tracking deadlines, and ensuring that all projects receive appropriate attention. The absence of a centralized system means that project documentation is often scattered across multiple locations, making it difficult to maintain a comprehensive record of academic activities. Furthermore, the lack of standardized evaluation rubrics and criteria leads to inconsistencies in grading, which can undermine the credibility of the evaluation process.</w:t>
      </w:r>
    </w:p>
    <w:p>
      <w:pPr>
        <w:spacing w:after="160" w:line="360"/>
        <w:jc w:val="both"/>
      </w:pPr>
      <w:r>
        <w:rPr>
          <w:rFonts w:ascii="Arial" w:cs="Arial" w:eastAsia="Arial" w:hAnsi="Arial"/>
          <w:sz w:val="24"/>
          <w:szCs w:val="24"/>
        </w:rPr>
        <w:t xml:space="preserve">Security and data integrity present additional concerns. Paper-based systems are vulnerable to loss, damage, and unauthorized access. Even basic digital solutions, such as shared folders or email-based submissions, lack the robust access control and audit mechanisms needed to ensure the confidentiality and integrity of academic records. There is a clear need for a purpose-built system that addresses these challenges comprehensively while remaining accessible and easy to use for all stakeholders.</w:t>
      </w:r>
    </w:p>
    <w:p>
      <w:pPr>
        <w:pStyle w:val="Heading2"/>
        <w:spacing w:before="280" w:after="160"/>
      </w:pPr>
      <w:r>
        <w:rPr>
          <w:rFonts w:ascii="Arial" w:cs="Arial" w:eastAsia="Arial" w:hAnsi="Arial"/>
          <w:b/>
          <w:bCs/>
          <w:color w:val="2E75B6"/>
          <w:sz w:val="28"/>
          <w:szCs w:val="28"/>
        </w:rPr>
        <w:t xml:space="preserve">1.4 Motivations and Challenges</w:t>
      </w:r>
    </w:p>
    <w:p>
      <w:pPr>
        <w:spacing w:after="160" w:line="360"/>
        <w:jc w:val="both"/>
      </w:pPr>
      <w:r>
        <w:rPr>
          <w:rFonts w:ascii="Arial" w:cs="Arial" w:eastAsia="Arial" w:hAnsi="Arial"/>
          <w:sz w:val="24"/>
          <w:szCs w:val="24"/>
        </w:rPr>
        <w:t xml:space="preserve">The motivation for designing the EvalPro web-based project evaluation and management system arose from the growing need for convenient, reliable, and secure digital evaluation platforms in the education technology sector. The following key motivations guided the development of this project:</w:t>
      </w:r>
    </w:p>
    <w:p>
      <w:pPr>
        <w:spacing w:after="160" w:line="360"/>
        <w:jc w:val="both"/>
      </w:pPr>
      <w:r>
        <w:rPr>
          <w:rFonts w:ascii="Arial" w:cs="Arial" w:eastAsia="Arial" w:hAnsi="Arial"/>
          <w:sz w:val="24"/>
          <w:szCs w:val="24"/>
        </w:rPr>
        <w:t xml:space="preserve">First, the need to provide students with a seamless and intuitive experience for browsing academic projects, submitting proposals, and tracking evaluations was identified as a primary driver. Students should be able to access all project-related information from a single platform without navigating multiple systems or relying on informal communication channels.</w:t>
      </w:r>
    </w:p>
    <w:p>
      <w:pPr>
        <w:spacing w:after="160" w:line="360"/>
        <w:jc w:val="both"/>
      </w:pPr>
      <w:r>
        <w:rPr>
          <w:rFonts w:ascii="Arial" w:cs="Arial" w:eastAsia="Arial" w:hAnsi="Arial"/>
          <w:sz w:val="24"/>
          <w:szCs w:val="24"/>
        </w:rPr>
        <w:t xml:space="preserve">Second, the importance of ensuring cross-browser compatibility across major web browsers including Chrome, Firefox, Edge, and Safari was recognized as essential for broad accessibility. The system must work reliably regardless of the student's choice of browser or device.</w:t>
      </w:r>
    </w:p>
    <w:p>
      <w:pPr>
        <w:spacing w:after="160" w:line="360"/>
        <w:jc w:val="both"/>
      </w:pPr>
      <w:r>
        <w:rPr>
          <w:rFonts w:ascii="Arial" w:cs="Arial" w:eastAsia="Arial" w:hAnsi="Arial"/>
          <w:sz w:val="24"/>
          <w:szCs w:val="24"/>
        </w:rPr>
        <w:t xml:space="preserve">Third, implementing secure authentication and authorization mechanisms was identified as critical for protecting sensitive academic data. The system must ensure that only authorized users can access specific features and that all data transmissions are encrypted.</w:t>
      </w:r>
    </w:p>
    <w:p>
      <w:pPr>
        <w:spacing w:after="160" w:line="360"/>
        <w:jc w:val="both"/>
      </w:pPr>
      <w:r>
        <w:rPr>
          <w:rFonts w:ascii="Arial" w:cs="Arial" w:eastAsia="Arial" w:hAnsi="Arial"/>
          <w:sz w:val="24"/>
          <w:szCs w:val="24"/>
        </w:rPr>
        <w:t xml:space="preserve">Fourth, building a fully responsive design that provides an optimal experience on mobile, tablet, and desktop devices was considered essential given the increasing prevalence of mobile internet usage in Pakistan.</w:t>
      </w:r>
    </w:p>
    <w:p>
      <w:pPr>
        <w:spacing w:after="160" w:line="360"/>
        <w:jc w:val="both"/>
      </w:pPr>
      <w:r>
        <w:rPr>
          <w:rFonts w:ascii="Arial" w:cs="Arial" w:eastAsia="Arial" w:hAnsi="Arial"/>
          <w:sz w:val="24"/>
          <w:szCs w:val="24"/>
        </w:rPr>
        <w:t xml:space="preserve">Fifth, creating a maintainable and scalable application architecture was important for ensuring the long-term viability of the system. The codebase must be well-organized, documented, and designed to accommodate future enhancements.</w:t>
      </w:r>
    </w:p>
    <w:p>
      <w:pPr>
        <w:spacing w:after="160" w:line="360"/>
        <w:jc w:val="both"/>
      </w:pPr>
      <w:r>
        <w:rPr>
          <w:rFonts w:ascii="Arial" w:cs="Arial" w:eastAsia="Arial" w:hAnsi="Arial"/>
          <w:sz w:val="24"/>
          <w:szCs w:val="24"/>
        </w:rPr>
        <w:t xml:space="preserve">The project also presented several significant technical challenges. Working with a full-stack JavaScript environment required the team to develop proficiency in both frontend and backend development. Implementing JWT-based authentication with two-layer protection for admin routes required careful attention to security best practices. Designing a flexible MongoDB schema that could accommodate the diverse requirements of the project evaluation workflow involved balancing normalization and denormalization trade-offs. Ensuring consistent and responsive layouts across different devices and screen sizes demanded extensive testing and CSS optimization.</w:t>
      </w:r>
    </w:p>
    <w:p>
      <w:pPr>
        <w:pStyle w:val="Heading2"/>
        <w:spacing w:before="280" w:after="160"/>
      </w:pPr>
      <w:r>
        <w:rPr>
          <w:rFonts w:ascii="Arial" w:cs="Arial" w:eastAsia="Arial" w:hAnsi="Arial"/>
          <w:b/>
          <w:bCs/>
          <w:color w:val="2E75B6"/>
          <w:sz w:val="28"/>
          <w:szCs w:val="28"/>
        </w:rPr>
        <w:t xml:space="preserve">1.5 Goals and Objectives</w:t>
      </w:r>
    </w:p>
    <w:p>
      <w:pPr>
        <w:spacing w:after="160" w:line="360"/>
        <w:jc w:val="both"/>
      </w:pPr>
      <w:r>
        <w:rPr>
          <w:rFonts w:ascii="Arial" w:cs="Arial" w:eastAsia="Arial" w:hAnsi="Arial"/>
          <w:sz w:val="24"/>
          <w:szCs w:val="24"/>
        </w:rPr>
        <w:t xml:space="preserve">The primary goals and objectives of the EvalPro system are articulated as follows:</w:t>
      </w:r>
    </w:p>
    <w:p>
      <w:pPr>
        <w:spacing w:after="160" w:line="360"/>
        <w:jc w:val="both"/>
      </w:pPr>
      <w:r>
        <w:rPr>
          <w:rFonts w:ascii="Arial" w:cs="Arial" w:eastAsia="Arial" w:hAnsi="Arial"/>
          <w:sz w:val="24"/>
          <w:szCs w:val="24"/>
        </w:rPr>
        <w:t xml:space="preserve">The foremost objective is to provide a user-friendly web platform that enables students to browse, search, and view academic projects organized by categories. The platform should support intuitive navigation, efficient search functionality, and clear presentation of project information.</w:t>
      </w:r>
    </w:p>
    <w:p>
      <w:pPr>
        <w:spacing w:after="160" w:line="360"/>
        <w:jc w:val="both"/>
      </w:pPr>
      <w:r>
        <w:rPr>
          <w:rFonts w:ascii="Arial" w:cs="Arial" w:eastAsia="Arial" w:hAnsi="Arial"/>
          <w:sz w:val="24"/>
          <w:szCs w:val="24"/>
        </w:rPr>
        <w:t xml:space="preserve">The system aims to implement secure user registration and login functionality using JWT-based authentication. This includes password hashing with bcryptjs, token-based session management, and role-based access control to differentiate between student and administrator privileges.</w:t>
      </w:r>
    </w:p>
    <w:p>
      <w:pPr>
        <w:spacing w:after="160" w:line="360"/>
        <w:jc w:val="both"/>
      </w:pPr>
      <w:r>
        <w:rPr>
          <w:rFonts w:ascii="Arial" w:cs="Arial" w:eastAsia="Arial" w:hAnsi="Arial"/>
          <w:sz w:val="24"/>
          <w:szCs w:val="24"/>
        </w:rPr>
        <w:t xml:space="preserve">A key goal is to enable administrators to manage the project repository, evaluation workflows, and grading criteria efficiently through a dedicated supervisor dashboard. The dashboard should provide comprehensive tools for adding, editing, and deleting projects, processing evaluations, and configuring rubric criteria.</w:t>
      </w:r>
    </w:p>
    <w:p>
      <w:pPr>
        <w:spacing w:after="160" w:line="360"/>
        <w:jc w:val="both"/>
      </w:pPr>
      <w:r>
        <w:rPr>
          <w:rFonts w:ascii="Arial" w:cs="Arial" w:eastAsia="Arial" w:hAnsi="Arial"/>
          <w:sz w:val="24"/>
          <w:szCs w:val="24"/>
        </w:rPr>
        <w:t xml:space="preserve">The system seeks to implement a complete project submission workflow with quantity control and review functionality. Students should be able to submit projects, review their submissions, provide additional information such as supervisor comments and contact details, and receive confirmation of successful submission.</w:t>
      </w:r>
    </w:p>
    <w:p>
      <w:pPr>
        <w:spacing w:after="160" w:line="360"/>
        <w:jc w:val="both"/>
      </w:pPr>
      <w:r>
        <w:rPr>
          <w:rFonts w:ascii="Arial" w:cs="Arial" w:eastAsia="Arial" w:hAnsi="Arial"/>
          <w:sz w:val="24"/>
          <w:szCs w:val="24"/>
        </w:rPr>
        <w:t xml:space="preserve">Providing evaluation tracking capabilities is another important objective. The system should support a defined evaluation lifecycle with four stages: Submitted, Under Review, Evaluated, and Approved. Both students and administrators should be able to view and track evaluation progress through these stages.</w:t>
      </w:r>
    </w:p>
    <w:p>
      <w:pPr>
        <w:spacing w:after="160" w:line="360"/>
        <w:jc w:val="both"/>
      </w:pPr>
      <w:r>
        <w:rPr>
          <w:rFonts w:ascii="Arial" w:cs="Arial" w:eastAsia="Arial" w:hAnsi="Arial"/>
          <w:sz w:val="24"/>
          <w:szCs w:val="24"/>
        </w:rPr>
        <w:t xml:space="preserve">The system aims to offer evaluation rubrics with integrated deadline indicators. These rubrics should include configurable criteria, time-limited offers, and visual countdown timers to encourage timely submissions.</w:t>
      </w:r>
    </w:p>
    <w:p>
      <w:pPr>
        <w:spacing w:after="160" w:line="360"/>
        <w:jc w:val="both"/>
      </w:pPr>
      <w:r>
        <w:rPr>
          <w:rFonts w:ascii="Arial" w:cs="Arial" w:eastAsia="Arial" w:hAnsi="Arial"/>
          <w:sz w:val="24"/>
          <w:szCs w:val="24"/>
        </w:rPr>
        <w:t xml:space="preserve">Finally, ensuring data integrity, security, and reliability throughout the system is a fundamental objective. This encompasses input validation, error handling, secure database connections, and comprehensive testing.</w:t>
      </w:r>
    </w:p>
    <w:p>
      <w:pPr>
        <w:pStyle w:val="Heading2"/>
        <w:spacing w:before="280" w:after="160"/>
      </w:pPr>
      <w:r>
        <w:rPr>
          <w:rFonts w:ascii="Arial" w:cs="Arial" w:eastAsia="Arial" w:hAnsi="Arial"/>
          <w:b/>
          <w:bCs/>
          <w:color w:val="2E75B6"/>
          <w:sz w:val="28"/>
          <w:szCs w:val="28"/>
        </w:rPr>
        <w:t xml:space="preserve">1.6 Scope of the Project</w:t>
      </w:r>
    </w:p>
    <w:p>
      <w:pPr>
        <w:spacing w:after="160" w:line="360"/>
        <w:jc w:val="both"/>
      </w:pPr>
      <w:r>
        <w:rPr>
          <w:rFonts w:ascii="Arial" w:cs="Arial" w:eastAsia="Arial" w:hAnsi="Arial"/>
          <w:sz w:val="24"/>
          <w:szCs w:val="24"/>
        </w:rPr>
        <w:t xml:space="preserve">The scope of the EvalPro system encompasses the design, development, and testing of a complete web-based academic project evaluation and management platform. The system covers the following functional areas:</w:t>
      </w:r>
    </w:p>
    <w:p>
      <w:pPr>
        <w:spacing w:after="160" w:line="360"/>
        <w:jc w:val="both"/>
      </w:pPr>
      <w:r>
        <w:rPr>
          <w:rFonts w:ascii="Arial" w:cs="Arial" w:eastAsia="Arial" w:hAnsi="Arial"/>
          <w:sz w:val="24"/>
          <w:szCs w:val="24"/>
        </w:rPr>
        <w:t xml:space="preserve">Student-facing features include project browsing and search, project submission with documentation, submission review with feedback details, evaluation status tracking, personal evaluation history, and interaction with evaluation rubrics. Admin-facing features include secure dashboard access, project CRUD operations with file upload, evaluation status management, rubric configuration and management, and system monitoring capabilities.</w:t>
      </w:r>
    </w:p>
    <w:p>
      <w:pPr>
        <w:spacing w:after="160" w:line="360"/>
        <w:jc w:val="both"/>
      </w:pPr>
      <w:r>
        <w:rPr>
          <w:rFonts w:ascii="Arial" w:cs="Arial" w:eastAsia="Arial" w:hAnsi="Arial"/>
          <w:sz w:val="24"/>
          <w:szCs w:val="24"/>
        </w:rPr>
        <w:t xml:space="preserve">The technical scope includes full-stack development using HTML5, CSS3, JavaScript, Node.js, Express.js, and MongoDB Atlas. The system implements RESTful API design, JWT authentication, file upload handling, input validation, and responsive web design.</w:t>
      </w:r>
    </w:p>
    <w:p>
      <w:pPr>
        <w:spacing w:after="160" w:line="360"/>
        <w:jc w:val="both"/>
      </w:pPr>
      <w:r>
        <w:rPr>
          <w:rFonts w:ascii="Arial" w:cs="Arial" w:eastAsia="Arial" w:hAnsi="Arial"/>
          <w:sz w:val="24"/>
          <w:szCs w:val="24"/>
        </w:rPr>
        <w:t xml:space="preserve">The project scope excludes real-time video conferencing, integration with external academic databases or student information systems, mobile application development, and multi-institutional deployment. These areas are identified as potential future enhancements but fall outside the boundaries of the current project.</w:t>
      </w:r>
    </w:p>
    <w:p>
      <w:pPr>
        <w:pStyle w:val="Heading2"/>
        <w:spacing w:before="280" w:after="160"/>
      </w:pPr>
      <w:r>
        <w:rPr>
          <w:rFonts w:ascii="Arial" w:cs="Arial" w:eastAsia="Arial" w:hAnsi="Arial"/>
          <w:b/>
          <w:bCs/>
          <w:color w:val="2E75B6"/>
          <w:sz w:val="28"/>
          <w:szCs w:val="28"/>
        </w:rPr>
        <w:t xml:space="preserve">1.7 Literature Review</w:t>
      </w:r>
    </w:p>
    <w:p>
      <w:pPr>
        <w:spacing w:after="160" w:line="360"/>
        <w:jc w:val="both"/>
      </w:pPr>
      <w:r>
        <w:rPr>
          <w:rFonts w:ascii="Arial" w:cs="Arial" w:eastAsia="Arial" w:hAnsi="Arial"/>
          <w:sz w:val="24"/>
          <w:szCs w:val="24"/>
        </w:rPr>
        <w:t xml:space="preserve">The development of web-based academic management systems has been the subject of considerable research and industry attention in recent years. This section reviews relevant literature spanning website design, user experience, existing solutions, and the technological foundations upon which EvalPro is built.</w:t>
      </w:r>
    </w:p>
    <w:p>
      <w:pPr>
        <w:pStyle w:val="Heading3"/>
        <w:spacing w:before="240" w:after="120"/>
      </w:pPr>
      <w:r>
        <w:rPr>
          <w:rFonts w:ascii="Arial" w:cs="Arial" w:eastAsia="Arial" w:hAnsi="Arial"/>
          <w:b/>
          <w:bCs/>
          <w:color w:val="3B3B3B"/>
          <w:sz w:val="24"/>
          <w:szCs w:val="24"/>
        </w:rPr>
        <w:t xml:space="preserve">1.7.1 Web-Based Academic Management Systems</w:t>
      </w:r>
    </w:p>
    <w:p>
      <w:pPr>
        <w:spacing w:after="160" w:line="360"/>
        <w:jc w:val="both"/>
      </w:pPr>
      <w:r>
        <w:rPr>
          <w:rFonts w:ascii="Arial" w:cs="Arial" w:eastAsia="Arial" w:hAnsi="Arial"/>
          <w:sz w:val="24"/>
          <w:szCs w:val="24"/>
        </w:rPr>
        <w:t xml:space="preserve">The evolution of academic management systems reflects the broader digital transformation of educational institutions. Early systems focused primarily on student registration and grade recording, while modern platforms encompass a wide range of functionalities including course management, assessment delivery, project tracking, and learning analytics (Chen et al., 2019). The trend toward comprehensive, integrated platforms has been driven by the recognition that fragmented tools create inefficiencies and data silos that hinder institutional effectiveness.</w:t>
      </w:r>
    </w:p>
    <w:p>
      <w:pPr>
        <w:spacing w:after="160" w:line="360"/>
        <w:jc w:val="both"/>
      </w:pPr>
      <w:r>
        <w:rPr>
          <w:rFonts w:ascii="Arial" w:cs="Arial" w:eastAsia="Arial" w:hAnsi="Arial"/>
          <w:sz w:val="24"/>
          <w:szCs w:val="24"/>
        </w:rPr>
        <w:t xml:space="preserve">Research by Kim et al. (2019) emphasizes the critical importance of user-friendly website design in academic management systems. Their study found that effective design elements including simple navigation, clear information architecture, consistent visual design, and secure data handling significantly improve user retention and satisfaction. These findings directly informed the design decisions made in the EvalPro system, particularly the emphasis on responsive layouts, consistent theming, and intuitive navigation.</w:t>
      </w:r>
    </w:p>
    <w:p>
      <w:pPr>
        <w:pStyle w:val="Heading3"/>
        <w:spacing w:before="240" w:after="120"/>
      </w:pPr>
      <w:r>
        <w:rPr>
          <w:rFonts w:ascii="Arial" w:cs="Arial" w:eastAsia="Arial" w:hAnsi="Arial"/>
          <w:b/>
          <w:bCs/>
          <w:color w:val="3B3B3B"/>
          <w:sz w:val="24"/>
          <w:szCs w:val="24"/>
        </w:rPr>
        <w:t xml:space="preserve">1.7.2 Authentication and Security in Web Applications</w:t>
      </w:r>
    </w:p>
    <w:p>
      <w:pPr>
        <w:spacing w:after="160" w:line="360"/>
        <w:jc w:val="both"/>
      </w:pPr>
      <w:r>
        <w:rPr>
          <w:rFonts w:ascii="Arial" w:cs="Arial" w:eastAsia="Arial" w:hAnsi="Arial"/>
          <w:sz w:val="24"/>
          <w:szCs w:val="24"/>
        </w:rPr>
        <w:t xml:space="preserve">Security is a paramount concern in web-based academic systems that handle sensitive student data. JSON Web Tokens (JWT) have emerged as a popular authentication mechanism for modern web applications due to their stateless nature, scalability, and flexibility (Jones et al., 2015). JWT-based authentication allows the server to verify user identity without maintaining session state, reducing server-side resource requirements and simplifying horizontal scaling.</w:t>
      </w:r>
    </w:p>
    <w:p>
      <w:pPr>
        <w:spacing w:after="160" w:line="360"/>
        <w:jc w:val="both"/>
      </w:pPr>
      <w:r>
        <w:rPr>
          <w:rFonts w:ascii="Arial" w:cs="Arial" w:eastAsia="Arial" w:hAnsi="Arial"/>
          <w:sz w:val="24"/>
          <w:szCs w:val="24"/>
        </w:rPr>
        <w:t xml:space="preserve">The use of bcrypt-based password hashing algorithms is widely recommended as a security best practice for protecting stored credentials. Unlike simple hash functions such as MD5 or SHA-256, bcrypt incorporates a work factor that makes brute-force attacks computationally expensive. The bcryptjs library used in EvalPro implements this algorithm in JavaScript, providing a convenient and secure solution for password management.</w:t>
      </w:r>
    </w:p>
    <w:p>
      <w:pPr>
        <w:pStyle w:val="Heading3"/>
        <w:spacing w:before="240" w:after="120"/>
      </w:pPr>
      <w:r>
        <w:rPr>
          <w:rFonts w:ascii="Arial" w:cs="Arial" w:eastAsia="Arial" w:hAnsi="Arial"/>
          <w:b/>
          <w:bCs/>
          <w:color w:val="3B3B3B"/>
          <w:sz w:val="24"/>
          <w:szCs w:val="24"/>
        </w:rPr>
        <w:t xml:space="preserve">1.7.3 NoSQL Databases for Academic Applications</w:t>
      </w:r>
    </w:p>
    <w:p>
      <w:pPr>
        <w:spacing w:after="160" w:line="360"/>
        <w:jc w:val="both"/>
      </w:pPr>
      <w:r>
        <w:rPr>
          <w:rFonts w:ascii="Arial" w:cs="Arial" w:eastAsia="Arial" w:hAnsi="Arial"/>
          <w:sz w:val="24"/>
          <w:szCs w:val="24"/>
        </w:rPr>
        <w:t xml:space="preserve">The choice of database technology significantly impacts the flexibility, scalability, and performance of web applications. MongoDB, a document-oriented NoSQL database, has gained widespread adoption for web applications due to its flexible schema design, horizontal scalability, and developer-friendly query language (MongoDB Inc., 2024). For academic management systems, the document-based model is particularly well-suited because it can accommodate the diverse and evolving data structures associated with different types of academic projects and evaluation criteria.</w:t>
      </w:r>
    </w:p>
    <w:p>
      <w:pPr>
        <w:spacing w:after="160" w:line="360"/>
        <w:jc w:val="both"/>
      </w:pPr>
      <w:r>
        <w:rPr>
          <w:rFonts w:ascii="Arial" w:cs="Arial" w:eastAsia="Arial" w:hAnsi="Arial"/>
          <w:sz w:val="24"/>
          <w:szCs w:val="24"/>
        </w:rPr>
        <w:t xml:space="preserve">MongoDB Atlas, the fully managed cloud database service, further simplifies deployment and operations by providing automated backups, built-in high availability through replica sets, and secure TLS/SSL connections. The use of Mongoose as an ODM (Object Document Mapper) provides schema validation and relationship management capabilities while preserving the flexibility of the underlying document model.</w:t>
      </w:r>
    </w:p>
    <w:p>
      <w:pPr>
        <w:pStyle w:val="Heading3"/>
        <w:spacing w:before="240" w:after="120"/>
      </w:pPr>
      <w:r>
        <w:rPr>
          <w:rFonts w:ascii="Arial" w:cs="Arial" w:eastAsia="Arial" w:hAnsi="Arial"/>
          <w:b/>
          <w:bCs/>
          <w:color w:val="3B3B3B"/>
          <w:sz w:val="24"/>
          <w:szCs w:val="24"/>
        </w:rPr>
        <w:t xml:space="preserve">1.7.4 Node.js and Express.js for Server-Side Development</w:t>
      </w:r>
    </w:p>
    <w:p>
      <w:pPr>
        <w:spacing w:after="160" w:line="360"/>
        <w:jc w:val="both"/>
      </w:pPr>
      <w:r>
        <w:rPr>
          <w:rFonts w:ascii="Arial" w:cs="Arial" w:eastAsia="Arial" w:hAnsi="Arial"/>
          <w:sz w:val="24"/>
          <w:szCs w:val="24"/>
        </w:rPr>
        <w:t xml:space="preserve">Node.js has established itself as a leading platform for server-side JavaScript development. Its event-driven, non-blocking I/O model makes it particularly well-suited for handling concurrent connections, which is essential for web applications serving multiple simultaneous users (Node.js Foundation, 2024). Express.js, the most popular Node.js web framework, provides a minimal yet robust set of features for building web applications and APIs, including routing, middleware support, and template engine integration.</w:t>
      </w:r>
    </w:p>
    <w:p>
      <w:pPr>
        <w:spacing w:after="160" w:line="360"/>
        <w:jc w:val="both"/>
      </w:pPr>
      <w:r>
        <w:rPr>
          <w:rFonts w:ascii="Arial" w:cs="Arial" w:eastAsia="Arial" w:hAnsi="Arial"/>
          <w:sz w:val="24"/>
          <w:szCs w:val="24"/>
        </w:rPr>
        <w:t xml:space="preserve">The combination of Node.js and Express.js enables rapid development of RESTful APIs, which serve as the communication layer between the frontend and backend components of modern web applications. The use of middleware architecture allows for modular implementation of cross-cutting concerns such as authentication, validation, logging, and error handling.</w:t>
      </w:r>
    </w:p>
    <w:p>
      <w:pPr>
        <w:pStyle w:val="Heading3"/>
        <w:spacing w:before="240" w:after="120"/>
      </w:pPr>
      <w:r>
        <w:rPr>
          <w:rFonts w:ascii="Arial" w:cs="Arial" w:eastAsia="Arial" w:hAnsi="Arial"/>
          <w:b/>
          <w:bCs/>
          <w:color w:val="3B3B3B"/>
          <w:sz w:val="24"/>
          <w:szCs w:val="24"/>
        </w:rPr>
        <w:t xml:space="preserve">1.7.5 Responsive Web Design</w:t>
      </w:r>
    </w:p>
    <w:p>
      <w:pPr>
        <w:spacing w:after="160" w:line="360"/>
        <w:jc w:val="both"/>
      </w:pPr>
      <w:r>
        <w:rPr>
          <w:rFonts w:ascii="Arial" w:cs="Arial" w:eastAsia="Arial" w:hAnsi="Arial"/>
          <w:sz w:val="24"/>
          <w:szCs w:val="24"/>
        </w:rPr>
        <w:t xml:space="preserve">Responsive web design has become an essential requirement for modern web applications, driven by the proliferation of mobile devices and the diversity of screen sizes in use today. Research by Lee et al. (2020) found that mobile-friendly design significantly impacts user satisfaction and engagement in web-based platforms. The use of CSS3 media queries, flexible grid layouts, and relative units enables web applications to adapt their layout and presentation to different viewport sizes without requiring separate mobile-specific versions.</w:t>
      </w:r>
    </w:p>
    <w:p>
      <w:pPr>
        <w:pStyle w:val="Heading2"/>
        <w:spacing w:before="280" w:after="160"/>
      </w:pPr>
      <w:r>
        <w:rPr>
          <w:rFonts w:ascii="Arial" w:cs="Arial" w:eastAsia="Arial" w:hAnsi="Arial"/>
          <w:b/>
          <w:bCs/>
          <w:color w:val="2E75B6"/>
          <w:sz w:val="28"/>
          <w:szCs w:val="28"/>
        </w:rPr>
        <w:t xml:space="preserve">1.8 Gap Analysis</w:t>
      </w:r>
    </w:p>
    <w:p>
      <w:pPr>
        <w:spacing w:after="160" w:line="360"/>
        <w:jc w:val="both"/>
      </w:pPr>
      <w:r>
        <w:rPr>
          <w:rFonts w:ascii="Arial" w:cs="Arial" w:eastAsia="Arial" w:hAnsi="Arial"/>
          <w:sz w:val="24"/>
          <w:szCs w:val="24"/>
        </w:rPr>
        <w:t xml:space="preserve">After conducting a thorough analysis of existing web-based academic project management and evaluation platforms, several significant gaps were identified that EvalPro aims to address:</w:t>
      </w:r>
    </w:p>
    <w:p>
      <w:pPr>
        <w:spacing w:after="160" w:line="360"/>
        <w:jc w:val="both"/>
      </w:pPr>
      <w:r>
        <w:rPr>
          <w:rFonts w:ascii="Arial" w:cs="Arial" w:eastAsia="Arial" w:hAnsi="Arial"/>
          <w:sz w:val="24"/>
          <w:szCs w:val="24"/>
        </w:rPr>
        <w:t xml:space="preserve">Most existing platforms lack integrated AI-powered search and support features that can help students navigate the system and find answers to common questions. While many platforms offer basic FAQ pages, few provide interactive search widgets that can respond to natural language queries about projects, evaluations, and system functionality.</w:t>
      </w:r>
    </w:p>
    <w:p>
      <w:pPr>
        <w:spacing w:after="160" w:line="360"/>
        <w:jc w:val="both"/>
      </w:pPr>
      <w:r>
        <w:rPr>
          <w:rFonts w:ascii="Arial" w:cs="Arial" w:eastAsia="Arial" w:hAnsi="Arial"/>
          <w:sz w:val="24"/>
          <w:szCs w:val="24"/>
        </w:rPr>
        <w:t xml:space="preserve">Limited-time evaluation criteria management with visual deadline trackers is rarely implemented in existing solutions. The ability to create time-sensitive rubric criteria with countdown timers adds urgency and encourages timely submissions, a feature that is notably absent from most academic management platforms.</w:t>
      </w:r>
    </w:p>
    <w:p>
      <w:pPr>
        <w:spacing w:after="160" w:line="360"/>
        <w:jc w:val="both"/>
      </w:pPr>
      <w:r>
        <w:rPr>
          <w:rFonts w:ascii="Arial" w:cs="Arial" w:eastAsia="Arial" w:hAnsi="Arial"/>
          <w:sz w:val="24"/>
          <w:szCs w:val="24"/>
        </w:rPr>
        <w:t xml:space="preserve">Comprehensive evaluation status tracking from submission through approval is often incomplete or poorly implemented. Many systems provide binary status indicators (submitted/not submitted) without supporting the intermediate stages (Under Review, Evaluated) that provide valuable visibility into the evaluation workflow.</w:t>
      </w:r>
    </w:p>
    <w:p>
      <w:pPr>
        <w:spacing w:after="160" w:line="360"/>
        <w:jc w:val="both"/>
      </w:pPr>
      <w:r>
        <w:rPr>
          <w:rFonts w:ascii="Arial" w:cs="Arial" w:eastAsia="Arial" w:hAnsi="Arial"/>
          <w:sz w:val="24"/>
          <w:szCs w:val="24"/>
        </w:rPr>
        <w:t xml:space="preserve">Administrative dashboards in existing solutions often lack robust security measures. Two-layer authentication protection, where admin users must first authenticate as regular users and then provide additional verification, is rarely implemented despite being a recommended security practice for privileged access.</w:t>
      </w:r>
    </w:p>
    <w:p>
      <w:pPr>
        <w:spacing w:after="160" w:line="360"/>
        <w:jc w:val="both"/>
      </w:pPr>
      <w:r>
        <w:rPr>
          <w:rFonts w:ascii="Arial" w:cs="Arial" w:eastAsia="Arial" w:hAnsi="Arial"/>
          <w:sz w:val="24"/>
          <w:szCs w:val="24"/>
        </w:rPr>
        <w:t xml:space="preserve">Mobile responsiveness remains a significant gap in many existing platforms. While some systems offer mobile-friendly layouts, few provide a truly optimized experience across all device sizes, with consistent functionality and usability on smartphones, tablets, and desktops.</w:t>
      </w:r>
    </w:p>
    <w:p>
      <w:pPr>
        <w:pStyle w:val="Heading2"/>
        <w:spacing w:before="280" w:after="160"/>
      </w:pPr>
      <w:r>
        <w:rPr>
          <w:rFonts w:ascii="Arial" w:cs="Arial" w:eastAsia="Arial" w:hAnsi="Arial"/>
          <w:b/>
          <w:bCs/>
          <w:color w:val="2E75B6"/>
          <w:sz w:val="28"/>
          <w:szCs w:val="28"/>
        </w:rPr>
        <w:t xml:space="preserve">1.9 Proposed Solution</w:t>
      </w:r>
    </w:p>
    <w:p>
      <w:pPr>
        <w:spacing w:after="160" w:line="360"/>
        <w:jc w:val="both"/>
      </w:pPr>
      <w:r>
        <w:rPr>
          <w:rFonts w:ascii="Arial" w:cs="Arial" w:eastAsia="Arial" w:hAnsi="Arial"/>
          <w:sz w:val="24"/>
          <w:szCs w:val="24"/>
        </w:rPr>
        <w:t xml:space="preserve">The proposed EvalPro system addresses the identified gaps by providing a comprehensive, modern, and secure web-based platform for academic project evaluation and management. The solution is built on a robust three-tier architecture using industry-standard technologies and follows best practices in web application development.</w:t>
      </w:r>
    </w:p>
    <w:p>
      <w:pPr>
        <w:spacing w:after="160" w:line="360"/>
        <w:jc w:val="both"/>
      </w:pPr>
      <w:r>
        <w:rPr>
          <w:rFonts w:ascii="Arial" w:cs="Arial" w:eastAsia="Arial" w:hAnsi="Arial"/>
          <w:sz w:val="24"/>
          <w:szCs w:val="24"/>
        </w:rPr>
        <w:t xml:space="preserve">EvalPro provides JWT-secured authentication with role-based access control, ensuring that students and administrators have appropriate access to system features. The two-layer JWT protection for the supervisor dashboard adds an additional security layer for administrative operations. The system implements a complete evaluation lifecycle with four distinct stages, providing clear visibility into the progress of each evaluation.</w:t>
      </w:r>
    </w:p>
    <w:p>
      <w:pPr>
        <w:spacing w:after="160" w:line="360"/>
        <w:jc w:val="both"/>
      </w:pPr>
      <w:r>
        <w:rPr>
          <w:rFonts w:ascii="Arial" w:cs="Arial" w:eastAsia="Arial" w:hAnsi="Arial"/>
          <w:sz w:val="24"/>
          <w:szCs w:val="24"/>
        </w:rPr>
        <w:t xml:space="preserve">The integrated search widget offers pre-defined Q&amp;A covering common topics related to projects, evaluations, and system usage. Evaluation rubrics with visual deadline countdown timers encourage timely submissions and add a dynamic element to the user interface. The fully responsive design, built with CSS3 media queries and flexible layouts, ensures an optimal experience on all devices.</w:t>
      </w:r>
    </w:p>
    <w:p>
      <w:pPr>
        <w:spacing w:after="160" w:line="360"/>
        <w:jc w:val="both"/>
      </w:pPr>
      <w:r>
        <w:rPr>
          <w:rFonts w:ascii="Arial" w:cs="Arial" w:eastAsia="Arial" w:hAnsi="Arial"/>
          <w:sz w:val="24"/>
          <w:szCs w:val="24"/>
        </w:rPr>
        <w:t xml:space="preserve">From a technical standpoint, the use of Node.js with Express.js provides a performant and scalable backend capable of handling concurrent requests efficiently. MongoDB Atlas offers cloud-hosted data storage with built-in redundancy and security. The modular project structure facilitates maintenance, testing, and future enhancement.</w:t>
      </w:r>
    </w:p>
    <w:p>
      <w:pPr>
        <w:pStyle w:val="Heading2"/>
        <w:spacing w:before="280" w:after="160"/>
      </w:pPr>
      <w:r>
        <w:rPr>
          <w:rFonts w:ascii="Arial" w:cs="Arial" w:eastAsia="Arial" w:hAnsi="Arial"/>
          <w:b/>
          <w:bCs/>
          <w:color w:val="2E75B6"/>
          <w:sz w:val="28"/>
          <w:szCs w:val="28"/>
        </w:rPr>
        <w:t xml:space="preserve">1.10 Project Plan</w:t>
      </w:r>
    </w:p>
    <w:p>
      <w:pPr>
        <w:spacing w:after="160" w:line="360"/>
        <w:jc w:val="both"/>
      </w:pPr>
      <w:r>
        <w:rPr>
          <w:rFonts w:ascii="Arial" w:cs="Arial" w:eastAsia="Arial" w:hAnsi="Arial"/>
          <w:sz w:val="24"/>
          <w:szCs w:val="24"/>
        </w:rPr>
        <w:t xml:space="preserve">The development of EvalPro followed an Agile methodology with iterative development cycles. The project was organized into the following major phases:</w:t>
      </w:r>
    </w:p>
    <w:p>
      <w:pPr>
        <w:pStyle w:val="Heading3"/>
        <w:spacing w:before="240" w:after="120"/>
      </w:pPr>
      <w:r>
        <w:rPr>
          <w:rFonts w:ascii="Arial" w:cs="Arial" w:eastAsia="Arial" w:hAnsi="Arial"/>
          <w:b/>
          <w:bCs/>
          <w:color w:val="3B3B3B"/>
          <w:sz w:val="24"/>
          <w:szCs w:val="24"/>
        </w:rPr>
        <w:t xml:space="preserve">1.10.1 Work Breakdown Structure</w:t>
      </w:r>
    </w:p>
    <w:p>
      <w:pPr>
        <w:spacing w:after="160" w:line="360"/>
        <w:jc w:val="both"/>
      </w:pPr>
      <w:r>
        <w:rPr>
          <w:rFonts w:ascii="Arial" w:cs="Arial" w:eastAsia="Arial" w:hAnsi="Arial"/>
          <w:sz w:val="24"/>
          <w:szCs w:val="24"/>
        </w:rPr>
        <w:t xml:space="preserve">The project was decomposed into the following work packages: Requirement Gathering and Analysis, UI/UX Design and Prototyping, Database Design and Implementation, Backend API Development, Frontend Development, Admin Panel Development, Integration and System Testing, and Documentation and Deployment.</w:t>
      </w:r>
    </w:p>
    <w:p>
      <w:pPr>
        <w:pStyle w:val="Heading3"/>
        <w:spacing w:before="240" w:after="120"/>
      </w:pPr>
      <w:r>
        <w:rPr>
          <w:rFonts w:ascii="Arial" w:cs="Arial" w:eastAsia="Arial" w:hAnsi="Arial"/>
          <w:b/>
          <w:bCs/>
          <w:color w:val="3B3B3B"/>
          <w:sz w:val="24"/>
          <w:szCs w:val="24"/>
        </w:rPr>
        <w:t xml:space="preserve">1.10.2 Roles and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500"/>
        <w:gridCol w:w="1560"/>
        <w:gridCol w:w="25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WBS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Deliverable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Activity</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Duration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Responsible</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01</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Proposal</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Planning &amp; Research</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16 days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Members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Documentation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SRS Document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Muhammad Habeel Ghaffar</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03</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Analysis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Market Analysis &amp; Research</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 days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Irsa Abad Ali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Design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UML Diagrams &amp; DB Design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7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Ayesha Yaqoob</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05</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UI Design</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HTML/CSS/JS</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 days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Sharmeen Iftikhar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Coding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HTML5, CSS3, JavaScript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20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Tanzeela Shakoor</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07</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Backend Coding</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Node.js, Express, MongoDB</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40 days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Muhammad Habeel Ghaffar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testing phases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7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Members</w:t>
            </w:r>
          </w:p>
        </w:tc>
      </w:tr>
      <w:tr>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09</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Maintenance</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Bug fixing &amp; optimization</w:t>
            </w:r>
          </w:p>
        </w:tc>
        <w:tc>
          <w:tcPr>
            <w:tcW w:type="dxa" w:w="1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 days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Members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Final Documentation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 project report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15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Members</w:t>
            </w:r>
          </w:p>
        </w:tc>
      </w:tr>
    </w:tbl>
    <w:p>
      <w:pPr>
        <w:spacing w:after="80"/>
      </w:pPr>
    </w:p>
    <w:p>
      <w:pPr>
        <w:pStyle w:val="Heading3"/>
        <w:spacing w:before="240" w:after="120"/>
      </w:pPr>
      <w:r>
        <w:rPr>
          <w:rFonts w:ascii="Arial" w:cs="Arial" w:eastAsia="Arial" w:hAnsi="Arial"/>
          <w:b/>
          <w:bCs/>
          <w:color w:val="3B3B3B"/>
          <w:sz w:val="24"/>
          <w:szCs w:val="24"/>
        </w:rPr>
        <w:t xml:space="preserve">1.10.3 Project Timeline</w:t>
      </w:r>
    </w:p>
    <w:p>
      <w:pPr>
        <w:spacing w:after="160" w:line="360"/>
        <w:jc w:val="both"/>
      </w:pPr>
      <w:r>
        <w:rPr>
          <w:rFonts w:ascii="Arial" w:cs="Arial" w:eastAsia="Arial" w:hAnsi="Arial"/>
          <w:sz w:val="24"/>
          <w:szCs w:val="24"/>
        </w:rPr>
        <w:t xml:space="preserve">The project timeline spanned approximately five months, from October 2025 to March 2026. The first month was dedicated to requirement gathering, research, and system design. The second and third months focused on implementation, with concurrent frontend and backend development. The fourth month was devoted to integration testing, bug fixing, and optimization. The final month was allocated to comprehensive testing, documentation preparation, and project finalization.</w:t>
      </w:r>
    </w:p>
    <w:p>
      <w:pPr>
        <w:pStyle w:val="Heading2"/>
        <w:spacing w:before="280" w:after="160"/>
      </w:pPr>
      <w:r>
        <w:rPr>
          <w:rFonts w:ascii="Arial" w:cs="Arial" w:eastAsia="Arial" w:hAnsi="Arial"/>
          <w:b/>
          <w:bCs/>
          <w:color w:val="2E75B6"/>
          <w:sz w:val="28"/>
          <w:szCs w:val="28"/>
        </w:rPr>
        <w:t xml:space="preserve">1.11 Structure of the Document</w:t>
      </w:r>
    </w:p>
    <w:p>
      <w:pPr>
        <w:spacing w:after="160" w:line="360"/>
        <w:jc w:val="both"/>
      </w:pPr>
      <w:r>
        <w:rPr>
          <w:rFonts w:ascii="Arial" w:cs="Arial" w:eastAsia="Arial" w:hAnsi="Arial"/>
          <w:sz w:val="24"/>
          <w:szCs w:val="24"/>
        </w:rPr>
        <w:t xml:space="preserve">This documentation is organized into nine chapters, each addressing a specific aspect of the EvalPro system. Chapter 1 provides the introduction, background, problem statement, objectives, literature review, and project plan. Chapter 2 presents the detailed software requirement specifications. Chapter 3 contains the system analysis with comprehensive use case definitions. Chapter 4 describes the system design including architecture, database design, and UML diagrams. Chapter 5 details the implementation phase including code structure, technologies used, and deployment considerations. Chapter 6 covers the frontend implementation with user interface descriptions. Chapter 7 addresses testing and evaluation with detailed test cases. Chapter 8 presents results and discussion. Chapter 9 concludes the document with a summary, critical review, and recommendations for future enhancements. Additional materials are provided in the appendices.</w:t>
      </w:r>
    </w:p>
    <w:p>
      <w:r>
        <w:br w:type="page"/>
      </w:r>
    </w:p>
    <w:p>
      <w:pPr>
        <w:pStyle w:val="Heading1"/>
        <w:spacing w:before="360" w:after="200"/>
      </w:pPr>
      <w:r>
        <w:rPr>
          <w:rFonts w:ascii="Arial" w:cs="Arial" w:eastAsia="Arial" w:hAnsi="Arial"/>
          <w:b/>
          <w:bCs/>
          <w:color w:val="1F4E79"/>
          <w:sz w:val="32"/>
          <w:szCs w:val="32"/>
        </w:rPr>
        <w:t xml:space="preserve">Chapter 2: Software Requirement Specifications</w:t>
      </w:r>
    </w:p>
    <w:p>
      <w:pPr>
        <w:pStyle w:val="Heading2"/>
        <w:spacing w:before="280" w:after="160"/>
      </w:pPr>
      <w:r>
        <w:rPr>
          <w:rFonts w:ascii="Arial" w:cs="Arial" w:eastAsia="Arial" w:hAnsi="Arial"/>
          <w:b/>
          <w:bCs/>
          <w:color w:val="2E75B6"/>
          <w:sz w:val="28"/>
          <w:szCs w:val="28"/>
        </w:rPr>
        <w:t xml:space="preserve">2.1 Introduction</w:t>
      </w:r>
    </w:p>
    <w:p>
      <w:pPr>
        <w:spacing w:after="160" w:line="360"/>
        <w:jc w:val="both"/>
      </w:pPr>
      <w:r>
        <w:rPr>
          <w:rFonts w:ascii="Arial" w:cs="Arial" w:eastAsia="Arial" w:hAnsi="Arial"/>
          <w:sz w:val="24"/>
          <w:szCs w:val="24"/>
        </w:rPr>
        <w:t xml:space="preserve">This chapter presents the comprehensive Software Requirement Specifications (SRS) for the EvalPro Web-Based Project Evaluation and Management System. The SRS document serves as the definitive reference for all functional and non-functional requirements of the system, providing a detailed description of the system's intended behavior, constraints, and quality attributes. It serves as a contractual agreement between the development team and stakeholders, ensuring that all parties have a shared understanding of what the system will deliver.</w:t>
      </w:r>
    </w:p>
    <w:p>
      <w:pPr>
        <w:spacing w:after="160" w:line="360"/>
        <w:jc w:val="both"/>
      </w:pPr>
      <w:r>
        <w:rPr>
          <w:rFonts w:ascii="Arial" w:cs="Arial" w:eastAsia="Arial" w:hAnsi="Arial"/>
          <w:sz w:val="24"/>
          <w:szCs w:val="24"/>
        </w:rPr>
        <w:t xml:space="preserve">The requirements presented in this chapter were gathered through a combination of stakeholder interviews, analysis of existing academic management platforms, review of educational technology literature, and iterative refinement through Agile development cycles. Each requirement has been carefully documented to facilitate traceability, testing, and validation throughout the development lifecycle.</w:t>
      </w:r>
    </w:p>
    <w:p>
      <w:pPr>
        <w:pStyle w:val="Heading2"/>
        <w:spacing w:before="280" w:after="160"/>
      </w:pPr>
      <w:r>
        <w:rPr>
          <w:rFonts w:ascii="Arial" w:cs="Arial" w:eastAsia="Arial" w:hAnsi="Arial"/>
          <w:b/>
          <w:bCs/>
          <w:color w:val="2E75B6"/>
          <w:sz w:val="28"/>
          <w:szCs w:val="28"/>
        </w:rPr>
        <w:t xml:space="preserve">2.2 Purpose</w:t>
      </w:r>
    </w:p>
    <w:p>
      <w:pPr>
        <w:spacing w:after="160" w:line="360"/>
        <w:jc w:val="both"/>
      </w:pPr>
      <w:r>
        <w:rPr>
          <w:rFonts w:ascii="Arial" w:cs="Arial" w:eastAsia="Arial" w:hAnsi="Arial"/>
          <w:sz w:val="24"/>
          <w:szCs w:val="24"/>
        </w:rPr>
        <w:t xml:space="preserve">The purpose of this SRS document is to comprehensively delineate all features, constraints, and quality requirements of the EvalPro system. It provides a complete specification that enables the development team to design, implement, and test the system systematically. The document also serves as a validation tool for stakeholders to verify that the delivered system meets their expectations and requirements.</w:t>
      </w:r>
    </w:p>
    <w:p>
      <w:pPr>
        <w:spacing w:after="160" w:line="360"/>
        <w:jc w:val="both"/>
      </w:pPr>
      <w:r>
        <w:rPr>
          <w:rFonts w:ascii="Arial" w:cs="Arial" w:eastAsia="Arial" w:hAnsi="Arial"/>
          <w:sz w:val="24"/>
          <w:szCs w:val="24"/>
        </w:rPr>
        <w:t xml:space="preserve">Specifically, this document aims to define the scope and boundaries of the system, identify all functional requirements organized by user role and module, specify non-functional requirements including performance, security, reliability, and usability criteria, describe external interface requirements for user interfaces, hardware, software, and communication protocols, and establish acceptance criteria for system testing and validation.</w:t>
      </w:r>
    </w:p>
    <w:p>
      <w:pPr>
        <w:pStyle w:val="Heading2"/>
        <w:spacing w:before="280" w:after="160"/>
      </w:pPr>
      <w:r>
        <w:rPr>
          <w:rFonts w:ascii="Arial" w:cs="Arial" w:eastAsia="Arial" w:hAnsi="Arial"/>
          <w:b/>
          <w:bCs/>
          <w:color w:val="2E75B6"/>
          <w:sz w:val="28"/>
          <w:szCs w:val="28"/>
        </w:rPr>
        <w:t xml:space="preserve">2.3 Document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Abbreviation</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Full Form</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ERD</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Entity Relationship Diagram</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Visual representation of database relationships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Organized collection of structured data</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SRS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Software Requirement Specification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Document describing system requirements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UML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Unified Modeling Language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Standard notation for system modeling</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DFD</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 Flow Diagram</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Diagram showing data flow through the system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Application Programming Interface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Interface for software communication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JWT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JSON Web Token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Compact token format for authentication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CRUD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Read, Update, Delete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Basic data manipulation operations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REST</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Representational State Transfer</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Architectural style for web services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Graphical User Interface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Visual interface for user interaction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HTTP</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Hypertext Transfer Protocol</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Protocol for web communication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Cascading Style Sheets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Styling language for web pages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NoSQL</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Not Only SQL</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Non-relational database approach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ODM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 Document Mapper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Maps objects to document database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TLS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Transport Layer Security</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Cryptographic protocol for secure communication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SSL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Secure Sockets 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Predecessor to TLS for secure connections</w:t>
            </w:r>
          </w:p>
        </w:tc>
      </w:tr>
    </w:tbl>
    <w:p>
      <w:pPr>
        <w:spacing w:after="80"/>
      </w:pPr>
    </w:p>
    <w:p>
      <w:pPr>
        <w:pStyle w:val="Heading2"/>
        <w:spacing w:before="280" w:after="160"/>
      </w:pPr>
      <w:r>
        <w:rPr>
          <w:rFonts w:ascii="Arial" w:cs="Arial" w:eastAsia="Arial" w:hAnsi="Arial"/>
          <w:b/>
          <w:bCs/>
          <w:color w:val="2E75B6"/>
          <w:sz w:val="28"/>
          <w:szCs w:val="28"/>
        </w:rPr>
        <w:t xml:space="preserve">2.4 Project Scope</w:t>
      </w:r>
    </w:p>
    <w:p>
      <w:pPr>
        <w:spacing w:after="160" w:line="360"/>
        <w:jc w:val="both"/>
      </w:pPr>
      <w:r>
        <w:rPr>
          <w:rFonts w:ascii="Arial" w:cs="Arial" w:eastAsia="Arial" w:hAnsi="Arial"/>
          <w:sz w:val="24"/>
          <w:szCs w:val="24"/>
        </w:rPr>
        <w:t xml:space="preserve">The EvalPro system provides a web-based platform for academic project evaluation and management. The scope encompasses the following functional areas: student-side project browsing, searching, and submission; evaluation submission with feedback details and scoring criteria; evaluation status tracking through the complete lifecycle; administrator-side project management with CRUD operations; evaluation workflow management; rubric and grading criteria configuration; and system security with JWT-based authentication.</w:t>
      </w:r>
    </w:p>
    <w:p>
      <w:pPr>
        <w:spacing w:after="160" w:line="360"/>
        <w:jc w:val="both"/>
      </w:pPr>
      <w:r>
        <w:rPr>
          <w:rFonts w:ascii="Arial" w:cs="Arial" w:eastAsia="Arial" w:hAnsi="Arial"/>
          <w:sz w:val="24"/>
          <w:szCs w:val="24"/>
        </w:rPr>
        <w:t xml:space="preserve">The system is designed for deployment in an academic institution setting, specifically targeting the Computer Science department for managing final year projects, semester assignments, and research work evaluations. The platform supports concurrent access by multiple students and administrators, with appropriate access control mechanisms to ensure data security and privacy.</w:t>
      </w:r>
    </w:p>
    <w:p>
      <w:pPr>
        <w:pStyle w:val="Heading2"/>
        <w:spacing w:before="280" w:after="160"/>
      </w:pPr>
      <w:r>
        <w:rPr>
          <w:rFonts w:ascii="Arial" w:cs="Arial" w:eastAsia="Arial" w:hAnsi="Arial"/>
          <w:b/>
          <w:bCs/>
          <w:color w:val="2E75B6"/>
          <w:sz w:val="28"/>
          <w:szCs w:val="28"/>
        </w:rPr>
        <w:t xml:space="preserve">2.5 Overall Description</w:t>
      </w:r>
    </w:p>
    <w:p>
      <w:pPr>
        <w:pStyle w:val="Heading3"/>
        <w:spacing w:before="240" w:after="120"/>
      </w:pPr>
      <w:r>
        <w:rPr>
          <w:rFonts w:ascii="Arial" w:cs="Arial" w:eastAsia="Arial" w:hAnsi="Arial"/>
          <w:b/>
          <w:bCs/>
          <w:color w:val="3B3B3B"/>
          <w:sz w:val="24"/>
          <w:szCs w:val="24"/>
        </w:rPr>
        <w:t xml:space="preserve">2.5.1 System Perspective</w:t>
      </w:r>
    </w:p>
    <w:p>
      <w:pPr>
        <w:spacing w:after="160" w:line="360"/>
        <w:jc w:val="both"/>
      </w:pPr>
      <w:r>
        <w:rPr>
          <w:rFonts w:ascii="Arial" w:cs="Arial" w:eastAsia="Arial" w:hAnsi="Arial"/>
          <w:sz w:val="24"/>
          <w:szCs w:val="24"/>
        </w:rPr>
        <w:t xml:space="preserve">The EvalPro system is a standalone web application that operates independently of other institutional systems. It follows a client-server architecture where the frontend application runs in the user's web browser and communicates with the backend server through RESTful API endpoints. The backend server manages business logic, authentication, and database operations, while the MongoDB Atlas cloud database provides persistent data storage.</w:t>
      </w:r>
    </w:p>
    <w:p>
      <w:pPr>
        <w:spacing w:after="160" w:line="360"/>
        <w:jc w:val="both"/>
      </w:pPr>
      <w:r>
        <w:rPr>
          <w:rFonts w:ascii="Arial" w:cs="Arial" w:eastAsia="Arial" w:hAnsi="Arial"/>
          <w:sz w:val="24"/>
          <w:szCs w:val="24"/>
        </w:rPr>
        <w:t xml:space="preserve">The system does not depend on or integrate with external academic databases, student information systems, or learning management systems in its current version. However, the modular API-based architecture facilitates future integration with such systems through standard web service protocols.</w:t>
      </w:r>
    </w:p>
    <w:p>
      <w:pPr>
        <w:pStyle w:val="Heading3"/>
        <w:spacing w:before="240" w:after="120"/>
      </w:pPr>
      <w:r>
        <w:rPr>
          <w:rFonts w:ascii="Arial" w:cs="Arial" w:eastAsia="Arial" w:hAnsi="Arial"/>
          <w:b/>
          <w:bCs/>
          <w:color w:val="3B3B3B"/>
          <w:sz w:val="24"/>
          <w:szCs w:val="24"/>
        </w:rPr>
        <w:t xml:space="preserve">2.5.2 User Classes and Characteristics</w:t>
      </w:r>
    </w:p>
    <w:p>
      <w:pPr>
        <w:spacing w:after="160" w:line="360"/>
        <w:jc w:val="both"/>
      </w:pPr>
      <w:r>
        <w:rPr>
          <w:rFonts w:ascii="Arial" w:cs="Arial" w:eastAsia="Arial" w:hAnsi="Arial"/>
          <w:sz w:val="24"/>
          <w:szCs w:val="24"/>
        </w:rPr>
        <w:t xml:space="preserve">The system supports three distinct user classes, each with specific characteristics and access privileges:</w:t>
      </w:r>
    </w:p>
    <w:p>
      <w:pPr>
        <w:spacing w:after="160" w:line="360"/>
        <w:jc w:val="both"/>
      </w:pPr>
      <w:r>
        <w:rPr>
          <w:rFonts w:ascii="Arial" w:cs="Arial" w:eastAsia="Arial" w:hAnsi="Arial"/>
          <w:sz w:val="24"/>
          <w:szCs w:val="24"/>
        </w:rPr>
        <w:t xml:space="preserve">Students represent the primary user class. They are enrolled students who need to browse academic projects, submit proposals, and track evaluations. Students are expected to have basic computer literacy and familiarity with web browsing. They access the system through standard web browsers on various devices.</w:t>
      </w:r>
    </w:p>
    <w:p>
      <w:pPr>
        <w:spacing w:after="160" w:line="360"/>
        <w:jc w:val="both"/>
      </w:pPr>
      <w:r>
        <w:rPr>
          <w:rFonts w:ascii="Arial" w:cs="Arial" w:eastAsia="Arial" w:hAnsi="Arial"/>
          <w:sz w:val="24"/>
          <w:szCs w:val="24"/>
        </w:rPr>
        <w:t xml:space="preserve">Administrators (Supervisors) represent the privileged user class responsible for managing the system's academic content and evaluation workflows. They are faculty members or designated staff with advanced access rights. Administrators are expected to have familiarity with administrative workflows and basic technical proficiency.</w:t>
      </w:r>
    </w:p>
    <w:p>
      <w:pPr>
        <w:spacing w:after="160" w:line="360"/>
        <w:jc w:val="both"/>
      </w:pPr>
      <w:r>
        <w:rPr>
          <w:rFonts w:ascii="Arial" w:cs="Arial" w:eastAsia="Arial" w:hAnsi="Arial"/>
          <w:sz w:val="24"/>
          <w:szCs w:val="24"/>
        </w:rPr>
        <w:t xml:space="preserve">Visitors represent unauthenticated users who can access public-facing content such as project listings and evaluation rubrics. They must register and authenticate to access protected features such as project submission and evaluation tracking.</w:t>
      </w:r>
    </w:p>
    <w:p>
      <w:pPr>
        <w:pStyle w:val="Heading3"/>
        <w:spacing w:before="240" w:after="120"/>
      </w:pPr>
      <w:r>
        <w:rPr>
          <w:rFonts w:ascii="Arial" w:cs="Arial" w:eastAsia="Arial" w:hAnsi="Arial"/>
          <w:b/>
          <w:bCs/>
          <w:color w:val="3B3B3B"/>
          <w:sz w:val="24"/>
          <w:szCs w:val="24"/>
        </w:rPr>
        <w:t xml:space="preserve">2.5.3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Component</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Minimum Requirement</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Recommended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Processor</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Dual Core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Quad Core or higher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RAM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 GB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 GB or more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Storage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20 GB free space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 GB free space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Operating System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Windows 10 / Ubuntu 20.04 / macOS 10.15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Latest stable version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Web Browser</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Chrome 90+ / Firefox 88+ / Edge 90+</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Latest stable 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Internet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Broadband connection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High-speed broadband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Server Runtime</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Node.js v18+</w:t>
            </w:r>
          </w:p>
        </w:tc>
        <w:tc>
          <w:tcPr>
            <w:tcW w:type="dxa" w:w="35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Node.js v20 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Database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Atlas Free Tier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Atlas M10+</w:t>
            </w:r>
          </w:p>
        </w:tc>
      </w:tr>
    </w:tbl>
    <w:p>
      <w:pPr>
        <w:spacing w:after="80"/>
      </w:pPr>
    </w:p>
    <w:p>
      <w:pPr>
        <w:pStyle w:val="Heading2"/>
        <w:spacing w:before="280" w:after="160"/>
      </w:pPr>
      <w:r>
        <w:rPr>
          <w:rFonts w:ascii="Arial" w:cs="Arial" w:eastAsia="Arial" w:hAnsi="Arial"/>
          <w:b/>
          <w:bCs/>
          <w:color w:val="2E75B6"/>
          <w:sz w:val="28"/>
          <w:szCs w:val="28"/>
        </w:rPr>
        <w:t xml:space="preserve">2.6 Functional Requirements</w:t>
      </w:r>
    </w:p>
    <w:p>
      <w:pPr>
        <w:pStyle w:val="Heading3"/>
        <w:spacing w:before="240" w:after="120"/>
      </w:pPr>
      <w:r>
        <w:rPr>
          <w:rFonts w:ascii="Arial" w:cs="Arial" w:eastAsia="Arial" w:hAnsi="Arial"/>
          <w:b/>
          <w:bCs/>
          <w:color w:val="3B3B3B"/>
          <w:sz w:val="24"/>
          <w:szCs w:val="24"/>
        </w:rPr>
        <w:t xml:space="preserve">2.6.1 Student Module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4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Req 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Priority</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FR-S01</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Registration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Students can create accounts with name, email, and password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FR-S02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 access with JWT token generation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FR-S03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Browse Projects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all projects with images, categories, and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FR-S04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Search Projects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Search by title, student name, or category</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FR-S05</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Submit Project</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projects to submission with quantity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FR-S06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Submission Review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Complete submission with feedback and scoring details</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FR-S07</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Evaluation Tracking</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evaluation status through lifecycle stages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FR-S08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Evaluation History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Access personal evaluation records</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FR-S09</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Rubrics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Browse evaluation rubrics with deadline timers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FR-S10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Interactive search for project navigation</w:t>
            </w:r>
          </w:p>
        </w:tc>
      </w:tr>
    </w:tbl>
    <w:p>
      <w:pPr>
        <w:spacing w:after="80"/>
      </w:pPr>
    </w:p>
    <w:p>
      <w:pPr>
        <w:pStyle w:val="Heading3"/>
        <w:spacing w:before="240" w:after="120"/>
      </w:pPr>
      <w:r>
        <w:rPr>
          <w:rFonts w:ascii="Arial" w:cs="Arial" w:eastAsia="Arial" w:hAnsi="Arial"/>
          <w:b/>
          <w:bCs/>
          <w:color w:val="3B3B3B"/>
          <w:sz w:val="24"/>
          <w:szCs w:val="24"/>
        </w:rPr>
        <w:t xml:space="preserve">2.6.2 Administrator Module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Req ID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Requirement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Priority</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FR-A01</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Login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Two-layer JWT protected admin authentication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Projects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new projects with images and document upload</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FR-A03</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Edit Projects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Modify existing project details and files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 Projects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Remove projects from the catalog</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Evaluations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List all evaluations with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Update Evaluation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Progress evaluations through lifecycle stages</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FR-A07</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Rubrics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evaluation criteria with images and deadlines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Toggle Rubrics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Activate or deactivate grading criteria</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FR-A09</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 Rubrics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Remove rubric criteria from the system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FR-A10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Dashboard Overview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summary statistics and system metrics</w:t>
            </w:r>
          </w:p>
        </w:tc>
      </w:tr>
    </w:tbl>
    <w:p>
      <w:pPr>
        <w:spacing w:after="80"/>
      </w:pPr>
    </w:p>
    <w:p>
      <w:pPr>
        <w:pStyle w:val="Heading2"/>
        <w:spacing w:before="280" w:after="160"/>
      </w:pPr>
      <w:r>
        <w:rPr>
          <w:rFonts w:ascii="Arial" w:cs="Arial" w:eastAsia="Arial" w:hAnsi="Arial"/>
          <w:b/>
          <w:bCs/>
          <w:color w:val="2E75B6"/>
          <w:sz w:val="28"/>
          <w:szCs w:val="28"/>
        </w:rPr>
        <w:t xml:space="preserve">2.7 Non-Functional Requirements</w:t>
      </w:r>
    </w:p>
    <w:p>
      <w:pPr>
        <w:pStyle w:val="Heading3"/>
        <w:spacing w:before="240" w:after="120"/>
      </w:pPr>
      <w:r>
        <w:rPr>
          <w:rFonts w:ascii="Arial" w:cs="Arial" w:eastAsia="Arial" w:hAnsi="Arial"/>
          <w:b/>
          <w:bCs/>
          <w:color w:val="3B3B3B"/>
          <w:sz w:val="24"/>
          <w:szCs w:val="24"/>
        </w:rPr>
        <w:t xml:space="preserve">2.7.1 Performance Requirements</w:t>
      </w:r>
    </w:p>
    <w:p>
      <w:pPr>
        <w:spacing w:after="160" w:line="360"/>
        <w:jc w:val="both"/>
      </w:pPr>
      <w:r>
        <w:rPr>
          <w:rFonts w:ascii="Arial" w:cs="Arial" w:eastAsia="Arial" w:hAnsi="Arial"/>
          <w:sz w:val="24"/>
          <w:szCs w:val="24"/>
        </w:rPr>
        <w:t xml:space="preserve">The system shall respond to user requests within 3 seconds under normal operating conditions. API endpoints shall return responses within 500 milliseconds for simple queries and within 2 seconds for complex operations involving multiple database collections. The system shall support a minimum of 50 concurrent users without degradation in performance. Page load times shall not exceed 5 seconds on a standard broadband connection. The MongoDB Atlas database shall be configured with appropriate indexes to optimize query performance for frequently accessed collections.</w:t>
      </w:r>
    </w:p>
    <w:p>
      <w:pPr>
        <w:pStyle w:val="Heading3"/>
        <w:spacing w:before="240" w:after="120"/>
      </w:pPr>
      <w:r>
        <w:rPr>
          <w:rFonts w:ascii="Arial" w:cs="Arial" w:eastAsia="Arial" w:hAnsi="Arial"/>
          <w:b/>
          <w:bCs/>
          <w:color w:val="3B3B3B"/>
          <w:sz w:val="24"/>
          <w:szCs w:val="24"/>
        </w:rPr>
        <w:t xml:space="preserve">2.7.2 Security Requirements</w:t>
      </w:r>
    </w:p>
    <w:p>
      <w:pPr>
        <w:spacing w:after="160" w:line="360"/>
        <w:jc w:val="both"/>
      </w:pPr>
      <w:r>
        <w:rPr>
          <w:rFonts w:ascii="Arial" w:cs="Arial" w:eastAsia="Arial" w:hAnsi="Arial"/>
          <w:sz w:val="24"/>
          <w:szCs w:val="24"/>
        </w:rPr>
        <w:t xml:space="preserve">All user passwords shall be hashed using bcryptjs with a minimum salt round factor of 10 before storage. Authentication shall be implemented using JWT tokens with configurable expiration times. Admin routes shall be protected by two-layer JWT verification requiring both valid authentication and admin role authorization. All API endpoints accepting user input shall implement server-side validation using express-validator to prevent injection attacks and malformed data submission. Database connections shall use TLS/SSL encryption to protect data in transit. Sensitive configuration values including database connection strings and JWT secrets shall be stored in environment variables, not in source code.</w:t>
      </w:r>
    </w:p>
    <w:p>
      <w:pPr>
        <w:pStyle w:val="Heading3"/>
        <w:spacing w:before="240" w:after="120"/>
      </w:pPr>
      <w:r>
        <w:rPr>
          <w:rFonts w:ascii="Arial" w:cs="Arial" w:eastAsia="Arial" w:hAnsi="Arial"/>
          <w:b/>
          <w:bCs/>
          <w:color w:val="3B3B3B"/>
          <w:sz w:val="24"/>
          <w:szCs w:val="24"/>
        </w:rPr>
        <w:t xml:space="preserve">2.7.3 Reliability Requirements</w:t>
      </w:r>
    </w:p>
    <w:p>
      <w:pPr>
        <w:spacing w:after="160" w:line="360"/>
        <w:jc w:val="both"/>
      </w:pPr>
      <w:r>
        <w:rPr>
          <w:rFonts w:ascii="Arial" w:cs="Arial" w:eastAsia="Arial" w:hAnsi="Arial"/>
          <w:sz w:val="24"/>
          <w:szCs w:val="24"/>
        </w:rPr>
        <w:t xml:space="preserve">The system shall maintain data integrity by implementing validation at both the client-side and server-side layers. All database operations shall use proper error handling with try-catch blocks and appropriate HTTP status codes. MongoDB Atlas provides automatic failover and data replication through replica sets, ensuring high availability. The system shall implement graceful error handling that prevents system crashes and provides meaningful error messages to users without exposing sensitive technical details.</w:t>
      </w:r>
    </w:p>
    <w:p>
      <w:pPr>
        <w:pStyle w:val="Heading3"/>
        <w:spacing w:before="240" w:after="120"/>
      </w:pPr>
      <w:r>
        <w:rPr>
          <w:rFonts w:ascii="Arial" w:cs="Arial" w:eastAsia="Arial" w:hAnsi="Arial"/>
          <w:b/>
          <w:bCs/>
          <w:color w:val="3B3B3B"/>
          <w:sz w:val="24"/>
          <w:szCs w:val="24"/>
        </w:rPr>
        <w:t xml:space="preserve">2.7.4 Usability Requirements</w:t>
      </w:r>
    </w:p>
    <w:p>
      <w:pPr>
        <w:spacing w:after="160" w:line="360"/>
        <w:jc w:val="both"/>
      </w:pPr>
      <w:r>
        <w:rPr>
          <w:rFonts w:ascii="Arial" w:cs="Arial" w:eastAsia="Arial" w:hAnsi="Arial"/>
          <w:sz w:val="24"/>
          <w:szCs w:val="24"/>
        </w:rPr>
        <w:t xml:space="preserve">The user interface shall be intuitive and require no formal training for basic operations. The system shall provide consistent visual design across all pages with a professional blue-themed navigation bar and responsive layouts. All interactive elements shall provide appropriate visual feedback (loading indicators, success messages, error notifications). The interface shall be accessible through standard web browsers without requiring additional plugins or software installation. The responsive design shall ensure full functionality on devices with screen widths ranging from 320 pixels (smartphones) to 2560 pixels (wide desktop monitors).</w:t>
      </w:r>
    </w:p>
    <w:p>
      <w:pPr>
        <w:pStyle w:val="Heading3"/>
        <w:spacing w:before="240" w:after="120"/>
      </w:pPr>
      <w:r>
        <w:rPr>
          <w:rFonts w:ascii="Arial" w:cs="Arial" w:eastAsia="Arial" w:hAnsi="Arial"/>
          <w:b/>
          <w:bCs/>
          <w:color w:val="3B3B3B"/>
          <w:sz w:val="24"/>
          <w:szCs w:val="24"/>
        </w:rPr>
        <w:t xml:space="preserve">2.7.5 Scalability Requirements</w:t>
      </w:r>
    </w:p>
    <w:p>
      <w:pPr>
        <w:spacing w:after="160" w:line="360"/>
        <w:jc w:val="both"/>
      </w:pPr>
      <w:r>
        <w:rPr>
          <w:rFonts w:ascii="Arial" w:cs="Arial" w:eastAsia="Arial" w:hAnsi="Arial"/>
          <w:sz w:val="24"/>
          <w:szCs w:val="24"/>
        </w:rPr>
        <w:t xml:space="preserve">The system architecture shall support horizontal scaling through the addition of server instances behind a load balancer. The MongoDB Atlas database shall support vertical and horizontal scaling through cluster tier upgrades and sharding. The RESTful API design shall be stateless to facilitate load distribution across multiple server instances. The modular code structure shall allow individual modules to be updated, replaced, or extended without affecting other parts of the system.</w:t>
      </w:r>
    </w:p>
    <w:p>
      <w:pPr>
        <w:pStyle w:val="Heading3"/>
        <w:spacing w:before="240" w:after="120"/>
      </w:pPr>
      <w:r>
        <w:rPr>
          <w:rFonts w:ascii="Arial" w:cs="Arial" w:eastAsia="Arial" w:hAnsi="Arial"/>
          <w:b/>
          <w:bCs/>
          <w:color w:val="3B3B3B"/>
          <w:sz w:val="24"/>
          <w:szCs w:val="24"/>
        </w:rPr>
        <w:t xml:space="preserve">2.7.6 Maintainability Requirements</w:t>
      </w:r>
    </w:p>
    <w:p>
      <w:pPr>
        <w:spacing w:after="160" w:line="360"/>
        <w:jc w:val="both"/>
      </w:pPr>
      <w:r>
        <w:rPr>
          <w:rFonts w:ascii="Arial" w:cs="Arial" w:eastAsia="Arial" w:hAnsi="Arial"/>
          <w:sz w:val="24"/>
          <w:szCs w:val="24"/>
        </w:rPr>
        <w:t xml:space="preserve">The codebase shall follow consistent naming conventions (camelCase for JavaScript, kebab-case for routes). All API endpoints shall follow RESTful design conventions for predictable and consistent behavior. The project structure shall separate concerns into distinct directories for models, routes, middleware, and configuration. Code documentation shall include inline comments for complex logic and README files for project setup and configuration.</w:t>
      </w:r>
    </w:p>
    <w:p>
      <w:pPr>
        <w:pStyle w:val="Heading2"/>
        <w:spacing w:before="280" w:after="160"/>
      </w:pPr>
      <w:r>
        <w:rPr>
          <w:rFonts w:ascii="Arial" w:cs="Arial" w:eastAsia="Arial" w:hAnsi="Arial"/>
          <w:b/>
          <w:bCs/>
          <w:color w:val="2E75B6"/>
          <w:sz w:val="28"/>
          <w:szCs w:val="28"/>
        </w:rPr>
        <w:t xml:space="preserve">2.8 External Interface Requirements</w:t>
      </w:r>
    </w:p>
    <w:p>
      <w:pPr>
        <w:pStyle w:val="Heading3"/>
        <w:spacing w:before="240" w:after="120"/>
      </w:pPr>
      <w:r>
        <w:rPr>
          <w:rFonts w:ascii="Arial" w:cs="Arial" w:eastAsia="Arial" w:hAnsi="Arial"/>
          <w:b/>
          <w:bCs/>
          <w:color w:val="3B3B3B"/>
          <w:sz w:val="24"/>
          <w:szCs w:val="24"/>
        </w:rPr>
        <w:t xml:space="preserve">2.8.1 User Interfaces</w:t>
      </w:r>
    </w:p>
    <w:p>
      <w:pPr>
        <w:spacing w:after="160" w:line="360"/>
        <w:jc w:val="both"/>
      </w:pPr>
      <w:r>
        <w:rPr>
          <w:rFonts w:ascii="Arial" w:cs="Arial" w:eastAsia="Arial" w:hAnsi="Arial"/>
          <w:sz w:val="24"/>
          <w:szCs w:val="24"/>
        </w:rPr>
        <w:t xml:space="preserve">The system provides a web-based graphical user interface accessible through modern web browsers. The interface features a consistent professional blue-themed navigation bar with role-based menu items displayed across all pages. A footer section provides department information, contact details, and help links. Page loader animations provide visual feedback during page transitions and data loading operations. All forms include client-side validation with real-time error messages. The interface supports both light theme with professional styling throughout.</w:t>
      </w:r>
    </w:p>
    <w:p>
      <w:pPr>
        <w:pStyle w:val="Heading3"/>
        <w:spacing w:before="240" w:after="120"/>
      </w:pPr>
      <w:r>
        <w:rPr>
          <w:rFonts w:ascii="Arial" w:cs="Arial" w:eastAsia="Arial" w:hAnsi="Arial"/>
          <w:b/>
          <w:bCs/>
          <w:color w:val="3B3B3B"/>
          <w:sz w:val="24"/>
          <w:szCs w:val="24"/>
        </w:rPr>
        <w:t xml:space="preserve">2.8.2 Hardware Interfaces</w:t>
      </w:r>
    </w:p>
    <w:p>
      <w:pPr>
        <w:spacing w:after="160" w:line="360"/>
        <w:jc w:val="both"/>
      </w:pPr>
      <w:r>
        <w:rPr>
          <w:rFonts w:ascii="Arial" w:cs="Arial" w:eastAsia="Arial" w:hAnsi="Arial"/>
          <w:sz w:val="24"/>
          <w:szCs w:val="24"/>
        </w:rPr>
        <w:t xml:space="preserve">On the server side, the system requires any machine capable of running Node.js v18+ with a minimum of 4 GB RAM and 20 GB available storage. On the client side, the system operates on any device equipped with a modern web browser, including desktop computers, laptops, tablets, and smartphones. Network connectivity is required for all client-server and server-database communication.</w:t>
      </w:r>
    </w:p>
    <w:p>
      <w:pPr>
        <w:pStyle w:val="Heading3"/>
        <w:spacing w:before="240" w:after="120"/>
      </w:pPr>
      <w:r>
        <w:rPr>
          <w:rFonts w:ascii="Arial" w:cs="Arial" w:eastAsia="Arial" w:hAnsi="Arial"/>
          <w:b/>
          <w:bCs/>
          <w:color w:val="3B3B3B"/>
          <w:sz w:val="24"/>
          <w:szCs w:val="24"/>
        </w:rPr>
        <w:t xml:space="preserve">2.8.3 Software Interfaces</w:t>
      </w:r>
    </w:p>
    <w:p>
      <w:pPr>
        <w:spacing w:after="160" w:line="360"/>
        <w:jc w:val="both"/>
      </w:pPr>
      <w:r>
        <w:rPr>
          <w:rFonts w:ascii="Arial" w:cs="Arial" w:eastAsia="Arial" w:hAnsi="Arial"/>
          <w:sz w:val="24"/>
          <w:szCs w:val="24"/>
        </w:rPr>
        <w:t xml:space="preserve">The server component requires the Node.js runtime environment with the Express.js web framework. The database interface is provided by MongoDB Atlas cloud service, accessed through the Mongoose ODM library. Authentication is handled by the jsonwebtoken library for JWT operations and the bcryptjs library for password hashing. File upload handling is provided by the Multer middleware. Input validation is performed by the express-validator library.</w:t>
      </w:r>
    </w:p>
    <w:p>
      <w:pPr>
        <w:pStyle w:val="Heading3"/>
        <w:spacing w:before="240" w:after="120"/>
      </w:pPr>
      <w:r>
        <w:rPr>
          <w:rFonts w:ascii="Arial" w:cs="Arial" w:eastAsia="Arial" w:hAnsi="Arial"/>
          <w:b/>
          <w:bCs/>
          <w:color w:val="3B3B3B"/>
          <w:sz w:val="24"/>
          <w:szCs w:val="24"/>
        </w:rPr>
        <w:t xml:space="preserve">2.8.4 Communication Interfaces</w:t>
      </w:r>
    </w:p>
    <w:p>
      <w:pPr>
        <w:spacing w:after="160" w:line="360"/>
        <w:jc w:val="both"/>
      </w:pPr>
      <w:r>
        <w:rPr>
          <w:rFonts w:ascii="Arial" w:cs="Arial" w:eastAsia="Arial" w:hAnsi="Arial"/>
          <w:sz w:val="24"/>
          <w:szCs w:val="24"/>
        </w:rPr>
        <w:t xml:space="preserve">All client-server communication uses HTTP/HTTPS protocols. RESTful API endpoints handle data exchange in JSON format between the frontend and backend components. The MongoDB Atlas connection uses secure TLS/SSL encrypted connections with connection strings configured through environment variables. The system supports standard HTTP methods (GET, POST, PUT, PATCH, DELETE) for API operations.</w:t>
      </w:r>
    </w:p>
    <w:p>
      <w:r>
        <w:br w:type="page"/>
      </w:r>
    </w:p>
    <w:p>
      <w:pPr>
        <w:pStyle w:val="Heading1"/>
        <w:spacing w:before="360" w:after="200"/>
      </w:pPr>
      <w:r>
        <w:rPr>
          <w:rFonts w:ascii="Arial" w:cs="Arial" w:eastAsia="Arial" w:hAnsi="Arial"/>
          <w:b/>
          <w:bCs/>
          <w:color w:val="1F4E79"/>
          <w:sz w:val="32"/>
          <w:szCs w:val="32"/>
        </w:rPr>
        <w:t xml:space="preserve">Chapter 3: System Analysis and Use Cases</w:t>
      </w:r>
    </w:p>
    <w:p>
      <w:pPr>
        <w:pStyle w:val="Heading2"/>
        <w:spacing w:before="280" w:after="160"/>
      </w:pPr>
      <w:r>
        <w:rPr>
          <w:rFonts w:ascii="Arial" w:cs="Arial" w:eastAsia="Arial" w:hAnsi="Arial"/>
          <w:b/>
          <w:bCs/>
          <w:color w:val="2E75B6"/>
          <w:sz w:val="28"/>
          <w:szCs w:val="28"/>
        </w:rPr>
        <w:t xml:space="preserve">3.1 Introduction to System Analysis</w:t>
      </w:r>
    </w:p>
    <w:p>
      <w:pPr>
        <w:spacing w:after="160" w:line="360"/>
        <w:jc w:val="both"/>
      </w:pPr>
      <w:r>
        <w:rPr>
          <w:rFonts w:ascii="Arial" w:cs="Arial" w:eastAsia="Arial" w:hAnsi="Arial"/>
          <w:sz w:val="24"/>
          <w:szCs w:val="24"/>
        </w:rPr>
        <w:t xml:space="preserve">System analysis is a critical phase in software development that involves the systematic examination of a system's requirements, behavior, and interactions. This chapter presents a comprehensive use case analysis for the EvalPro system, defining the interactions between system actors and the application's functional components. Use case analysis provides a user-centric view of system requirements, helping to ensure that all stakeholder needs are addressed in the design and implementation.</w:t>
      </w:r>
    </w:p>
    <w:p>
      <w:pPr>
        <w:spacing w:after="160" w:line="360"/>
        <w:jc w:val="both"/>
      </w:pPr>
      <w:r>
        <w:rPr>
          <w:rFonts w:ascii="Arial" w:cs="Arial" w:eastAsia="Arial" w:hAnsi="Arial"/>
          <w:sz w:val="24"/>
          <w:szCs w:val="24"/>
        </w:rPr>
        <w:t xml:space="preserve">The use case analysis presented here identifies ten primary use cases that collectively cover all major functional requirements of the EvalPro system. Each use case is documented with a structured format that includes the use case identifier, name, summary, priority, preconditions, postconditions, primary and secondary actors, triggers, main scenario, alternative scenarios, and exception handling. This comprehensive documentation ensures that each use case can be directly traced to implementation code and test cases.</w:t>
      </w:r>
    </w:p>
    <w:p>
      <w:pPr>
        <w:pStyle w:val="Heading2"/>
        <w:spacing w:before="280" w:after="160"/>
      </w:pPr>
      <w:r>
        <w:rPr>
          <w:rFonts w:ascii="Arial" w:cs="Arial" w:eastAsia="Arial" w:hAnsi="Arial"/>
          <w:b/>
          <w:bCs/>
          <w:color w:val="2E75B6"/>
          <w:sz w:val="28"/>
          <w:szCs w:val="28"/>
        </w:rPr>
        <w:t xml:space="preserve">3.2 Actor Identification</w:t>
      </w:r>
    </w:p>
    <w:p>
      <w:pPr>
        <w:spacing w:after="160" w:line="360"/>
        <w:jc w:val="both"/>
      </w:pPr>
      <w:r>
        <w:rPr>
          <w:rFonts w:ascii="Arial" w:cs="Arial" w:eastAsia="Arial" w:hAnsi="Arial"/>
          <w:sz w:val="24"/>
          <w:szCs w:val="24"/>
        </w:rPr>
        <w:t xml:space="preserve">The EvalPro system involves three primary actors: Students, who interact with the system to browse projects, submit proposals, and track evaluations; Administrators (Supervisors), who manage projects, process evaluations, and configure system settings; and the System itself, which performs automated functions such as token validation, data persistence, and status management. Secondary actors include the MongoDB Atlas Database, which handles data storage and retrieval operations, and the File System, which manages uploaded documents and images.</w:t>
      </w:r>
    </w:p>
    <w:p>
      <w:pPr>
        <w:pStyle w:val="Heading2"/>
        <w:spacing w:before="280" w:after="160"/>
      </w:pPr>
      <w:r>
        <w:rPr>
          <w:rFonts w:ascii="Arial" w:cs="Arial" w:eastAsia="Arial" w:hAnsi="Arial"/>
          <w:b/>
          <w:bCs/>
          <w:color w:val="2E75B6"/>
          <w:sz w:val="28"/>
          <w:szCs w:val="28"/>
        </w:rPr>
        <w:t xml:space="preserve">3.3 Use Case UC-01: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Registration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new user creates an account on the EvalPro platform by providing their personal information and credentials.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The user must have a valid email address and an active internet connection. The user must not already have an account with the same email address.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new user account is created and stored in the MongoDB Users collection. A JWT authentication token is generated and returned to the client. The user is redirected to the home page with authenticated status.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Database, Authentication System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The user clicks the Sign Up button on the navigation bar or is redirected to the registration page.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User navigates to the signup page. 2. User enters full name, email address, and password. 3. Client-side validation checks input format. 4. System sends POST /api/auth/register request. 5. Server validates input with express-validator. 6. Server checks for existing email in database. 7. Password is hashed with bcryptjs. 8. User record is created in MongoDB. 9. JWT token is generated and returned. 10. User is redirected to home page.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If the email already exists, the system displays an error message indicating that the email is already registered and suggests the user log in instead.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Network errors display a connection failure message. Server validation errors are returned as specific field-level error messages. Database errors trigger a generic error response.</w:t>
            </w:r>
          </w:p>
        </w:tc>
      </w:tr>
    </w:tbl>
    <w:p>
      <w:pPr>
        <w:spacing w:after="80"/>
      </w:pPr>
    </w:p>
    <w:p>
      <w:pPr>
        <w:pStyle w:val="Heading2"/>
        <w:spacing w:before="280" w:after="160"/>
      </w:pPr>
      <w:r>
        <w:rPr>
          <w:rFonts w:ascii="Arial" w:cs="Arial" w:eastAsia="Arial" w:hAnsi="Arial"/>
          <w:b/>
          <w:bCs/>
          <w:color w:val="2E75B6"/>
          <w:sz w:val="28"/>
          <w:szCs w:val="28"/>
        </w:rPr>
        <w:t xml:space="preserve">3.4 Use Case UC-02: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Login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registered user authenticates with the system using their email and password credentials.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The user must have a registered account in the system database.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The user is authenticated, a JWT token is issued and stored in the browser, and the user is redirected to the home page. Navigation bar updates to show authenticated menu items.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 Administrator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Database, JWT Authentication System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The user clicks the Login button on the navigation bar.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User navigates to the login page. 2. User enters email and password. 3. System sends POST /api/auth/login request. 4. Server retrieves user record by email. 5. Password is compared using bcryptjs. 6. If credentials match, JWT token is generated with user ID and role. 7. Token is returned to client and stored in localStorage. 8. User is redirected to home page with role-based navigation.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If credentials are invalid, an error message is displayed without specifying whether the email or password was incorrect, to prevent enumeration attacks.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Multiple failed attempts are logged. Network errors display appropriate messages. Token generation failures return server error responses.</w:t>
            </w:r>
          </w:p>
        </w:tc>
      </w:tr>
    </w:tbl>
    <w:p>
      <w:pPr>
        <w:spacing w:after="80"/>
      </w:pPr>
    </w:p>
    <w:p>
      <w:pPr>
        <w:pStyle w:val="Heading2"/>
        <w:spacing w:before="280" w:after="160"/>
      </w:pPr>
      <w:r>
        <w:rPr>
          <w:rFonts w:ascii="Arial" w:cs="Arial" w:eastAsia="Arial" w:hAnsi="Arial"/>
          <w:b/>
          <w:bCs/>
          <w:color w:val="2E75B6"/>
          <w:sz w:val="28"/>
          <w:szCs w:val="28"/>
        </w:rPr>
        <w:t xml:space="preserve">3.5 Use Case UC-03: Browse and View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Browse and View Academic Projects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Users browse the catalog of academic projects with filtering and search capabilities.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None (public access). Projects must exist in the database.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Projects are displayed in a responsive grid layout with images, names, categories, scores, and action buttons.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 Visitor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Projects API, MongoDB Database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navigates to the Projects page or clicks a category filter.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User clicks Projects in the navigation bar. 2. System sends GET /api/projects request. 3. Server retrieves all active projects from MongoDB. 4. Projects are returned as JSON array. 5. Frontend renders projects in a responsive card grid. 6. Each card displays project image, name, category, score, and submission button. 7. User can filter by category or search by keyword.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If no projects match the search criteria, a 'No projects found' message is displayed with a suggestion to try different keywords.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 errors display a fallback message. Slow loading triggers the page loader animation.</w:t>
            </w:r>
          </w:p>
        </w:tc>
      </w:tr>
    </w:tbl>
    <w:p>
      <w:pPr>
        <w:spacing w:after="80"/>
      </w:pPr>
    </w:p>
    <w:p>
      <w:pPr>
        <w:pStyle w:val="Heading2"/>
        <w:spacing w:before="280" w:after="160"/>
      </w:pPr>
      <w:r>
        <w:rPr>
          <w:rFonts w:ascii="Arial" w:cs="Arial" w:eastAsia="Arial" w:hAnsi="Arial"/>
          <w:b/>
          <w:bCs/>
          <w:color w:val="2E75B6"/>
          <w:sz w:val="28"/>
          <w:szCs w:val="28"/>
        </w:rPr>
        <w:t xml:space="preserve">3.6 Use Case UC-04: Submit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Submit Project to Submission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An authenticated student adds an academic project to their submission for evaluation.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must be authenticated with a valid JWT token.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The selected project is added to the user's submission in the MongoDB Submissions collection with the specified quantity.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Submission API, MongoDB Database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clicks the Submit Project button on a project card.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User browses projects and selects one for submission. 2. User clicks Submit Project button. 3. System verifies JWT authentication token. 4. System sends POST /api/submissions/add with project ID. 5. Server checks if project already exists in user's submission. 6. If new, project is added with quantity 1. If existing, quantity is incremented. 7. Updated submission is returned to the client. 8. UI updates to reflect the new submission state.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If user is not authenticated, they are redirected to the login page with a message indicating that login is required for submission.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Invalid project IDs return 404 errors. Database errors trigger rollback and error message display.</w:t>
            </w:r>
          </w:p>
        </w:tc>
      </w:tr>
    </w:tbl>
    <w:p>
      <w:pPr>
        <w:spacing w:after="80"/>
      </w:pPr>
    </w:p>
    <w:p>
      <w:pPr>
        <w:pStyle w:val="Heading2"/>
        <w:spacing w:before="280" w:after="160"/>
      </w:pPr>
      <w:r>
        <w:rPr>
          <w:rFonts w:ascii="Arial" w:cs="Arial" w:eastAsia="Arial" w:hAnsi="Arial"/>
          <w:b/>
          <w:bCs/>
          <w:color w:val="2E75B6"/>
          <w:sz w:val="28"/>
          <w:szCs w:val="28"/>
        </w:rPr>
        <w:t xml:space="preserve">3.7 Use Case UC-05: Complete Submission and Submit for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Submit for Evaluation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 completes the submission review process and submits projects for formal evaluation.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must be authenticated. Submission must contain at least one project.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new evaluation record is created with 'Submitted' status. The submission is cleared. Evaluation appears in the user's evaluation history.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Evaluations API, Submissions API, MongoDB Database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clicks Submit for Evaluation on the submission review page.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User navigates to the submission review page. 2. System displays submission contents with project details and totals. 3. User enters supervisor comments and phone number. 4. User selects scoring/evaluation criteria method. 5. User optionally adds a message for evaluators. 6. User clicks Submit for Evaluation. 7. System creates evaluation via POST /api/evaluations. 8. Evaluation record is created with 'Submitted' status. 9. Submission is cleared. 10. Confirmation is displayed with evaluation details.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If the submission is empty, the submit button is disabled and a message prompts the user to add projects first.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Validation errors for required fields (address, phone) display specific messages. Network errors allow retry. Partial failures trigger rollback.</w:t>
            </w:r>
          </w:p>
        </w:tc>
      </w:tr>
    </w:tbl>
    <w:p>
      <w:pPr>
        <w:spacing w:after="80"/>
      </w:pPr>
    </w:p>
    <w:p>
      <w:pPr>
        <w:pStyle w:val="Heading2"/>
        <w:spacing w:before="280" w:after="160"/>
      </w:pPr>
      <w:r>
        <w:rPr>
          <w:rFonts w:ascii="Arial" w:cs="Arial" w:eastAsia="Arial" w:hAnsi="Arial"/>
          <w:b/>
          <w:bCs/>
          <w:color w:val="2E75B6"/>
          <w:sz w:val="28"/>
          <w:szCs w:val="28"/>
        </w:rPr>
        <w:t xml:space="preserve">3.8 Use Case UC-06: Manage Projects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Manage Academic Projects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 performs CRUD operations on the project catalog including adding, editing, and deleting projects with document uploads.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must be authenticated as an administrator with valid admin JWT token.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catalog is updated in the MongoDB Projects collection. Changes are reflected immediately in the student-facing project listings.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Projects API, Multer File Handler, MongoDB Database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 accesses the Projects section of the Supervisor Dashboard.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Admin logs in and accesses the supervisor dashboard. 2. Admin navigates to the Projects tab. 3. To add: fills form with name, score, category, description, and uploads image. 4. System sends POST /api/projects with multipart form data. 5. Multer processes file upload and stores image. 6. Project record is created in MongoDB. 7. To edit: modifies fields and submits update via PUT. 8. To delete: confirms deletion and submits via DELETE.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If file upload fails, project is created without image and admin is notified to upload image separately.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Unauthorized access attempts return 403 status. Invalid file types are rejected by Multer. Database errors return appropriate error responses.</w:t>
            </w:r>
          </w:p>
        </w:tc>
      </w:tr>
    </w:tbl>
    <w:p>
      <w:pPr>
        <w:spacing w:after="80"/>
      </w:pPr>
    </w:p>
    <w:p>
      <w:pPr>
        <w:pStyle w:val="Heading2"/>
        <w:spacing w:before="280" w:after="160"/>
      </w:pPr>
      <w:r>
        <w:rPr>
          <w:rFonts w:ascii="Arial" w:cs="Arial" w:eastAsia="Arial" w:hAnsi="Arial"/>
          <w:b/>
          <w:bCs/>
          <w:color w:val="2E75B6"/>
          <w:sz w:val="28"/>
          <w:szCs w:val="28"/>
        </w:rPr>
        <w:t xml:space="preserve">3.9 Use Case UC-07: Manage Evaluations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UC-07</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Manage Evaluation Workflow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 views all evaluations and manages the evaluation lifecycle by updating statuses.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High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must be authenticated as an administrator. Evaluations must exist in the system.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Evaluation status is updated to the next stage in the lifecycle. Changes are reflected in the student's evaluation history.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Evaluations API, MongoDB Database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 accesses the Evaluations section of the Supervisor Dashboard.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Admin navigates to the Evaluations tab in the dashboard. 2. System retrieves all evaluations via GET /api/evaluations. 3. Evaluations are displayed with student details, items, total, and current status. 4. Admin reviews evaluation details. 5. Admin updates status via PATCH /api/evaluations/:id/status. 6. Status progresses: Submitted -&gt; Under Review -&gt; Evaluated -&gt; Approved. 7. Updated status is reflected in both admin and student views.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If an evaluation has already reached 'Approved' status, the status update button is disabled to prevent further changes.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Invalid status transitions are rejected by server-side validation. Concurrent update conflicts are handled with optimistic locking.</w:t>
            </w:r>
          </w:p>
        </w:tc>
      </w:tr>
    </w:tbl>
    <w:p>
      <w:pPr>
        <w:spacing w:after="80"/>
      </w:pPr>
    </w:p>
    <w:p>
      <w:pPr>
        <w:pStyle w:val="Heading2"/>
        <w:spacing w:before="280" w:after="160"/>
      </w:pPr>
      <w:r>
        <w:rPr>
          <w:rFonts w:ascii="Arial" w:cs="Arial" w:eastAsia="Arial" w:hAnsi="Arial"/>
          <w:b/>
          <w:bCs/>
          <w:color w:val="2E75B6"/>
          <w:sz w:val="28"/>
          <w:szCs w:val="28"/>
        </w:rPr>
        <w:t xml:space="preserve">3.10 Use Case UC-08: Manage Evaluation Rubrics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UC-08</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Manage Evaluation Rubrics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 creates and manages time-limited evaluation criteria with deadlines.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must be authenticated as administrator.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Rubric criteria are created, updated, or removed from the system. Active rubrics are displayed on the student-facing interface.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Rubrics API, MongoDB Database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accesses the Rubrics section of the Supervisor Dashboard.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Admin navigates to the Rubrics tab. 2. To create: enters title, description, discount percentage, uploads image, sets deadline. 3. System creates rubric via POST /api/rubrics. 4. To toggle: clicks activate/deactivate via PATCH /api/rubrics/:id/toggle. 5. To delete: confirms and removes via DELETE /api/rubrics/:id. 6. Active rubrics with valid deadlines appear on the student interface with countdown timers.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Expired rubrics are automatically marked as inactive.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Invalid date formats are rejected. Missing required fields trigger validation errors.</w:t>
            </w:r>
          </w:p>
        </w:tc>
      </w:tr>
    </w:tbl>
    <w:p>
      <w:pPr>
        <w:spacing w:after="80"/>
      </w:pPr>
    </w:p>
    <w:p>
      <w:pPr>
        <w:pStyle w:val="Heading2"/>
        <w:spacing w:before="280" w:after="160"/>
      </w:pPr>
      <w:r>
        <w:rPr>
          <w:rFonts w:ascii="Arial" w:cs="Arial" w:eastAsia="Arial" w:hAnsi="Arial"/>
          <w:b/>
          <w:bCs/>
          <w:color w:val="2E75B6"/>
          <w:sz w:val="28"/>
          <w:szCs w:val="28"/>
        </w:rPr>
        <w:t xml:space="preserve">3.11 Use Case UC-09: Search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UC-09</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Search and Filter Projects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Users search for specific projects using keywords or navigate using the search widget.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Projects must exist in the database.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Matching projects are displayed. Search widget provides relevant responses.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 Visitor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Projects API, Search Engine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types in the search bar or interacts with the search widget.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User enters search query in the search bar. 2. System filters projects by title, name, or category. 3. Matching results are displayed dynamically. 4. Alternatively, user opens the search widget. 5. Widget displays pre-defined Q&amp;A options covering projects, evaluations, and system help. 6. User selects a question or types a custom query. 7. Widget responds with relevant information.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If no matches are found, the system suggests broadening the search terms or browsing by category.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Empty queries display all projects. Special characters are sanitized to prevent injection.</w:t>
            </w:r>
          </w:p>
        </w:tc>
      </w:tr>
    </w:tbl>
    <w:p>
      <w:pPr>
        <w:spacing w:after="80"/>
      </w:pPr>
    </w:p>
    <w:p>
      <w:pPr>
        <w:pStyle w:val="Heading2"/>
        <w:spacing w:before="280" w:after="160"/>
      </w:pPr>
      <w:r>
        <w:rPr>
          <w:rFonts w:ascii="Arial" w:cs="Arial" w:eastAsia="Arial" w:hAnsi="Arial"/>
          <w:b/>
          <w:bCs/>
          <w:color w:val="2E75B6"/>
          <w:sz w:val="28"/>
          <w:szCs w:val="28"/>
        </w:rPr>
        <w:t xml:space="preserve">3.12 Use Case UC-10: View Evaluation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UC-10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Use Case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View Personal Evaluation History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 student views their complete evaluation history with status tracking.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Priority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Medium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must be authenticated. User must have at least one evaluation.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Post-conditions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Evaluation records are displayed with all details including items, totals, dates, and current status.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Primary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Secondary Actor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Evaluations API, MongoDB Database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Trigger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navigates to the Evaluations page from the navigation bar.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Main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User clicks My Evaluations in the navigation. 2. System sends GET /api/evaluations/my with JWT token. 3. Server retrieves evaluations associated with the authenticated user. 4. Evaluations are returned with populated project details. 5. Frontend displays evaluations in reverse chronological order. 6. Each evaluation shows items, quantities, total score, supervisor comments, scoring method, and current status with a visual indicator. 7. Status indicators use color coding: Submitted (blue), Under Review (orange), Evaluated (green), Approved (dark green).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Alternative Scenario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If the user has no evaluations, a message encourages them to browse projects and submit their first evaluation.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Exception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Authentication failures redirect to the login page. API errors display a generic error with retry option.</w:t>
            </w:r>
          </w:p>
        </w:tc>
      </w:tr>
    </w:tbl>
    <w:p>
      <w:r>
        <w:br w:type="page"/>
      </w:r>
    </w:p>
    <w:p>
      <w:pPr>
        <w:pStyle w:val="Heading1"/>
        <w:spacing w:before="360" w:after="200"/>
      </w:pPr>
      <w:r>
        <w:rPr>
          <w:rFonts w:ascii="Arial" w:cs="Arial" w:eastAsia="Arial" w:hAnsi="Arial"/>
          <w:b/>
          <w:bCs/>
          <w:color w:val="1F4E79"/>
          <w:sz w:val="32"/>
          <w:szCs w:val="32"/>
        </w:rPr>
        <w:t xml:space="preserve">Chapter 4: System Design</w:t>
      </w:r>
    </w:p>
    <w:p>
      <w:pPr>
        <w:pStyle w:val="Heading2"/>
        <w:spacing w:before="280" w:after="160"/>
      </w:pPr>
      <w:r>
        <w:rPr>
          <w:rFonts w:ascii="Arial" w:cs="Arial" w:eastAsia="Arial" w:hAnsi="Arial"/>
          <w:b/>
          <w:bCs/>
          <w:color w:val="2E75B6"/>
          <w:sz w:val="28"/>
          <w:szCs w:val="28"/>
        </w:rPr>
        <w:t xml:space="preserve">4.1 System Design Overview</w:t>
      </w:r>
    </w:p>
    <w:p>
      <w:pPr>
        <w:spacing w:after="160" w:line="360"/>
        <w:jc w:val="both"/>
      </w:pPr>
      <w:r>
        <w:rPr>
          <w:rFonts w:ascii="Arial" w:cs="Arial" w:eastAsia="Arial" w:hAnsi="Arial"/>
          <w:sz w:val="24"/>
          <w:szCs w:val="24"/>
        </w:rPr>
        <w:t xml:space="preserve">This chapter presents the comprehensive system design for the EvalPro Web-Based Project Evaluation and Management System. The design phase translates the requirements defined in previous chapters into a detailed technical blueprint that guides the implementation process. The design follows a client-server architecture pattern with clear separation between the frontend presentation layer and the backend business logic layer, using RESTful API design principles for all client-server communication.</w:t>
      </w:r>
    </w:p>
    <w:p>
      <w:pPr>
        <w:spacing w:after="160" w:line="360"/>
        <w:jc w:val="both"/>
      </w:pPr>
      <w:r>
        <w:rPr>
          <w:rFonts w:ascii="Arial" w:cs="Arial" w:eastAsia="Arial" w:hAnsi="Arial"/>
          <w:sz w:val="24"/>
          <w:szCs w:val="24"/>
        </w:rPr>
        <w:t xml:space="preserve">The system design encompasses architectural design, database design, API design, user interface design, and component design. Each aspect is documented with sufficient detail to enable implementation while maintaining flexibility for iterative refinement during the development process.</w:t>
      </w:r>
    </w:p>
    <w:p>
      <w:pPr>
        <w:pStyle w:val="Heading2"/>
        <w:spacing w:before="280" w:after="160"/>
      </w:pPr>
      <w:r>
        <w:rPr>
          <w:rFonts w:ascii="Arial" w:cs="Arial" w:eastAsia="Arial" w:hAnsi="Arial"/>
          <w:b/>
          <w:bCs/>
          <w:color w:val="2E75B6"/>
          <w:sz w:val="28"/>
          <w:szCs w:val="28"/>
        </w:rPr>
        <w:t xml:space="preserve">4.2 Architecture Design</w:t>
      </w:r>
    </w:p>
    <w:p>
      <w:pPr>
        <w:spacing w:after="160" w:line="360"/>
        <w:jc w:val="both"/>
      </w:pPr>
      <w:r>
        <w:rPr>
          <w:rFonts w:ascii="Arial" w:cs="Arial" w:eastAsia="Arial" w:hAnsi="Arial"/>
          <w:sz w:val="24"/>
          <w:szCs w:val="24"/>
        </w:rPr>
        <w:t xml:space="preserve">The EvalPro application follows a three-tier architecture that provides clear separation of concerns and facilitates independent development, testing, and scaling of each tier.</w:t>
      </w:r>
    </w:p>
    <w:p>
      <w:pPr>
        <w:pStyle w:val="Heading3"/>
        <w:spacing w:before="240" w:after="120"/>
      </w:pPr>
      <w:r>
        <w:rPr>
          <w:rFonts w:ascii="Arial" w:cs="Arial" w:eastAsia="Arial" w:hAnsi="Arial"/>
          <w:b/>
          <w:bCs/>
          <w:color w:val="3B3B3B"/>
          <w:sz w:val="24"/>
          <w:szCs w:val="24"/>
        </w:rPr>
        <w:t xml:space="preserve">4.2.1 Presentation Tier (Frontend)</w:t>
      </w:r>
    </w:p>
    <w:p>
      <w:pPr>
        <w:spacing w:after="160" w:line="360"/>
        <w:jc w:val="both"/>
      </w:pPr>
      <w:r>
        <w:rPr>
          <w:rFonts w:ascii="Arial" w:cs="Arial" w:eastAsia="Arial" w:hAnsi="Arial"/>
          <w:sz w:val="24"/>
          <w:szCs w:val="24"/>
        </w:rPr>
        <w:t xml:space="preserve">The presentation tier comprises HTML5, CSS3, and Vanilla JavaScript running in the user's web browser. This layer is responsible for rendering the user interface, handling user interactions, performing client-side validation, and communicating with the backend through AJAX requests. The frontend does not contain business logic; instead, it delegates all data processing and decision-making to the application tier through API calls. This separation ensures that the user interface can be modified or replaced without affecting the backend functionality.</w:t>
      </w:r>
    </w:p>
    <w:p>
      <w:pPr>
        <w:pStyle w:val="Heading3"/>
        <w:spacing w:before="240" w:after="120"/>
      </w:pPr>
      <w:r>
        <w:rPr>
          <w:rFonts w:ascii="Arial" w:cs="Arial" w:eastAsia="Arial" w:hAnsi="Arial"/>
          <w:b/>
          <w:bCs/>
          <w:color w:val="3B3B3B"/>
          <w:sz w:val="24"/>
          <w:szCs w:val="24"/>
        </w:rPr>
        <w:t xml:space="preserve">4.2.2 Application Tier (Backend)</w:t>
      </w:r>
    </w:p>
    <w:p>
      <w:pPr>
        <w:spacing w:after="160" w:line="360"/>
        <w:jc w:val="both"/>
      </w:pPr>
      <w:r>
        <w:rPr>
          <w:rFonts w:ascii="Arial" w:cs="Arial" w:eastAsia="Arial" w:hAnsi="Arial"/>
          <w:sz w:val="24"/>
          <w:szCs w:val="24"/>
        </w:rPr>
        <w:t xml:space="preserve">The application tier is built using Node.js with the Express.js framework. It handles all server-side business logic including request routing, authentication and authorization, input validation, file upload processing, database query construction, and response formatting. The middleware-based architecture of Express.js allows cross-cutting concerns such as authentication, logging, and error handling to be implemented as reusable components that can be applied to specific routes or globally.</w:t>
      </w:r>
    </w:p>
    <w:p>
      <w:pPr>
        <w:pStyle w:val="Heading3"/>
        <w:spacing w:before="240" w:after="120"/>
      </w:pPr>
      <w:r>
        <w:rPr>
          <w:rFonts w:ascii="Arial" w:cs="Arial" w:eastAsia="Arial" w:hAnsi="Arial"/>
          <w:b/>
          <w:bCs/>
          <w:color w:val="3B3B3B"/>
          <w:sz w:val="24"/>
          <w:szCs w:val="24"/>
        </w:rPr>
        <w:t xml:space="preserve">4.2.3 Data Tier (Database)</w:t>
      </w:r>
    </w:p>
    <w:p>
      <w:pPr>
        <w:spacing w:after="160" w:line="360"/>
        <w:jc w:val="both"/>
      </w:pPr>
      <w:r>
        <w:rPr>
          <w:rFonts w:ascii="Arial" w:cs="Arial" w:eastAsia="Arial" w:hAnsi="Arial"/>
          <w:sz w:val="24"/>
          <w:szCs w:val="24"/>
        </w:rPr>
        <w:t xml:space="preserve">The data tier utilizes MongoDB Atlas, a fully managed cloud-hosted NoSQL database service. MongoDB's document-based storage model stores data in flexible JSON-like documents (BSON), allowing for schema evolution without requiring database migrations. The Mongoose ODM provides a structured interface for defining schemas, performing validation, and managing relationships between collections. MongoDB Atlas provides built-in features including automatic backups, replica sets for high availability, and TLS/SSL encryption for secure connections.</w:t>
      </w:r>
    </w:p>
    <w:p>
      <w:pPr>
        <w:pStyle w:val="Heading2"/>
        <w:spacing w:before="280" w:after="160"/>
      </w:pPr>
      <w:r>
        <w:rPr>
          <w:rFonts w:ascii="Arial" w:cs="Arial" w:eastAsia="Arial" w:hAnsi="Arial"/>
          <w:b/>
          <w:bCs/>
          <w:color w:val="2E75B6"/>
          <w:sz w:val="28"/>
          <w:szCs w:val="28"/>
        </w:rPr>
        <w:t xml:space="preserve">4.3 Domain Model</w:t>
      </w:r>
    </w:p>
    <w:p>
      <w:pPr>
        <w:spacing w:after="160" w:line="360"/>
        <w:jc w:val="both"/>
      </w:pPr>
      <w:r>
        <w:rPr>
          <w:rFonts w:ascii="Arial" w:cs="Arial" w:eastAsia="Arial" w:hAnsi="Arial"/>
          <w:sz w:val="24"/>
          <w:szCs w:val="24"/>
        </w:rPr>
        <w:t xml:space="preserve">The domain model represents the key entities and their relationships within the EvalPro system. The primary entities are: User (represents both students and administrators with authentication credentials and role information), Project (represents academic projects with metadata, categorization, and scoring information), Evaluation (represents submitted evaluations linking users to projects with status tracking), Submission (represents temporary project collections before evaluation submission), and Rubric (represents configurable evaluation criteria with time-limited validity).</w:t>
      </w:r>
    </w:p>
    <w:p>
      <w:pPr>
        <w:spacing w:after="160" w:line="360"/>
        <w:jc w:val="both"/>
      </w:pPr>
      <w:r>
        <w:rPr>
          <w:rFonts w:ascii="Arial" w:cs="Arial" w:eastAsia="Arial" w:hAnsi="Arial"/>
          <w:sz w:val="24"/>
          <w:szCs w:val="24"/>
        </w:rPr>
        <w:t xml:space="preserve">The relationships between entities follow specific patterns. Users have a one-to-many relationship with Evaluations (one user can have multiple evaluations) and a one-to-one relationship with Submissions (each user has one active submission). Evaluations contain embedded references to Projects through an items array, creating a many-to-many relationship between Evaluations and Projects. Rubrics are independent entities that do not have direct relationships with other collections but are displayed alongside project information on the frontend.</w:t>
      </w:r>
    </w:p>
    <w:p>
      <w:pPr>
        <w:pStyle w:val="Heading2"/>
        <w:spacing w:before="280" w:after="160"/>
      </w:pPr>
      <w:r>
        <w:rPr>
          <w:rFonts w:ascii="Arial" w:cs="Arial" w:eastAsia="Arial" w:hAnsi="Arial"/>
          <w:b/>
          <w:bCs/>
          <w:color w:val="2E75B6"/>
          <w:sz w:val="28"/>
          <w:szCs w:val="28"/>
        </w:rPr>
        <w:t xml:space="preserve">4.4 Project Directory Structure</w:t>
      </w:r>
    </w:p>
    <w:p>
      <w:pPr>
        <w:pStyle w:val="Heading3"/>
        <w:spacing w:before="240" w:after="120"/>
      </w:pPr>
      <w:r>
        <w:rPr>
          <w:rFonts w:ascii="Arial" w:cs="Arial" w:eastAsia="Arial" w:hAnsi="Arial"/>
          <w:b/>
          <w:bCs/>
          <w:color w:val="3B3B3B"/>
          <w:sz w:val="24"/>
          <w:szCs w:val="24"/>
        </w:rPr>
        <w:t xml:space="preserve">4.4.1 Backend Structure</w:t>
      </w:r>
    </w:p>
    <w:p>
      <w:pPr>
        <w:spacing w:after="160" w:line="360"/>
        <w:jc w:val="both"/>
      </w:pPr>
      <w:r>
        <w:rPr>
          <w:rFonts w:ascii="Arial" w:cs="Arial" w:eastAsia="Arial" w:hAnsi="Arial"/>
          <w:sz w:val="24"/>
          <w:szCs w:val="24"/>
        </w:rPr>
        <w:t xml:space="preserve">The backend is organized into a well-defined directory structure that separates concerns by functionality. The root directory contains server.js (the Express application entry point), seed.js (the database seeder script), package.json (dependency management), and the .env file (environment variables). The config directory contains db.js for MongoDB connection configuration. The middleware directory contains authMiddleware.js, which exports the protect middleware for JWT verification and the adminOnly middleware for role-based access control. The models directory contains five Mongoose model files: User.js, Project.js, Evaluation.js, Submission.js, and Rubric.js, each defining the schema and validation rules for their respective collections. The routes directory contains six route handler modules: auth.js, projects.js, evaluations.js, submissions.js, newsletter.js, and rubrics.js, each implementing the API endpoints for their domain.</w:t>
      </w:r>
    </w:p>
    <w:p>
      <w:pPr>
        <w:pStyle w:val="Heading3"/>
        <w:spacing w:before="240" w:after="120"/>
      </w:pPr>
      <w:r>
        <w:rPr>
          <w:rFonts w:ascii="Arial" w:cs="Arial" w:eastAsia="Arial" w:hAnsi="Arial"/>
          <w:b/>
          <w:bCs/>
          <w:color w:val="3B3B3B"/>
          <w:sz w:val="24"/>
          <w:szCs w:val="24"/>
        </w:rPr>
        <w:t xml:space="preserve">4.4.2 Frontend Structure</w:t>
      </w:r>
    </w:p>
    <w:p>
      <w:pPr>
        <w:spacing w:after="160" w:line="360"/>
        <w:jc w:val="both"/>
      </w:pPr>
      <w:r>
        <w:rPr>
          <w:rFonts w:ascii="Arial" w:cs="Arial" w:eastAsia="Arial" w:hAnsi="Arial"/>
          <w:sz w:val="24"/>
          <w:szCs w:val="24"/>
        </w:rPr>
        <w:t xml:space="preserve">The frontend is organized in the web directory with HTML files at the root level and supporting assets in subdirectories. The main HTML files include index.html (home page), submission.html (project browsing and submission), submission-review.html (evaluation submission), login.html and signup.html (authentication), evaluations.html (evaluation history), and admin.html (supervisor dashboard). CSS files are separated by function: style.css (main global styles), styl.css (shop-specific styles), and Stylee.css (authentication page styles). JavaScript files include main.js (shared navigation and utility functions), app.js (submission and shop logic), script.js (authentication flows), and search.js (project search and navigation). Static assets including images are stored in appropriate subdirectories.</w:t>
      </w:r>
    </w:p>
    <w:p>
      <w:pPr>
        <w:pStyle w:val="Heading2"/>
        <w:spacing w:before="280" w:after="160"/>
      </w:pPr>
      <w:r>
        <w:rPr>
          <w:rFonts w:ascii="Arial" w:cs="Arial" w:eastAsia="Arial" w:hAnsi="Arial"/>
          <w:b/>
          <w:bCs/>
          <w:color w:val="2E75B6"/>
          <w:sz w:val="28"/>
          <w:szCs w:val="28"/>
        </w:rPr>
        <w:t xml:space="preserve">4.5 Database Design</w:t>
      </w:r>
    </w:p>
    <w:p>
      <w:pPr>
        <w:spacing w:after="160" w:line="360"/>
        <w:jc w:val="both"/>
      </w:pPr>
      <w:r>
        <w:rPr>
          <w:rFonts w:ascii="Arial" w:cs="Arial" w:eastAsia="Arial" w:hAnsi="Arial"/>
          <w:sz w:val="24"/>
          <w:szCs w:val="24"/>
        </w:rPr>
        <w:t xml:space="preserve">The MongoDB database named 'evalpro' consists of five primary collections designed to efficiently store and manage all application data. The schema design balances normalization (using references for frequently updated data) with denormalization (embedding data that is always accessed together) to optimize both data integrity and query performance.</w:t>
      </w:r>
    </w:p>
    <w:p>
      <w:pPr>
        <w:pStyle w:val="Heading3"/>
        <w:spacing w:before="240" w:after="120"/>
      </w:pPr>
      <w:r>
        <w:rPr>
          <w:rFonts w:ascii="Arial" w:cs="Arial" w:eastAsia="Arial" w:hAnsi="Arial"/>
          <w:b/>
          <w:bCs/>
          <w:color w:val="3B3B3B"/>
          <w:sz w:val="24"/>
          <w:szCs w:val="24"/>
        </w:rPr>
        <w:t xml:space="preserve">4.5.1 Users Collection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Constraints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_id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Primary Key (auto)</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Unique identifier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Full name of the user</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email</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Unique, Indexed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Email address for login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password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Min 6 chars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Bcrypt-hashed password</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role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Enum: user/admin, Default: user</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Access role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Auto-generated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Account creation timestamp</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updatedAt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Auto-generated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Last update timestamp</w:t>
            </w:r>
          </w:p>
        </w:tc>
      </w:tr>
    </w:tbl>
    <w:p>
      <w:pPr>
        <w:spacing w:after="80"/>
      </w:pPr>
    </w:p>
    <w:p>
      <w:pPr>
        <w:pStyle w:val="Heading3"/>
        <w:spacing w:before="240" w:after="120"/>
      </w:pPr>
      <w:r>
        <w:rPr>
          <w:rFonts w:ascii="Arial" w:cs="Arial" w:eastAsia="Arial" w:hAnsi="Arial"/>
          <w:b/>
          <w:bCs/>
          <w:color w:val="3B3B3B"/>
          <w:sz w:val="24"/>
          <w:szCs w:val="24"/>
        </w:rPr>
        <w:t xml:space="preserve">4.5.2 Projects Collection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Constraints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_id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Primary Key (auto)</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Unique identifier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title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description</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Detailed project 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Number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score/points value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category</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Enum</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category classification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image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Path to uploaded image file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inStatus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Boolean</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Default: true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Availability status flag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createdAt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Auto-generated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Creation timestamp</w:t>
            </w:r>
          </w:p>
        </w:tc>
      </w:tr>
    </w:tbl>
    <w:p>
      <w:pPr>
        <w:spacing w:after="80"/>
      </w:pPr>
    </w:p>
    <w:p>
      <w:pPr>
        <w:pStyle w:val="Heading3"/>
        <w:spacing w:before="240" w:after="120"/>
      </w:pPr>
      <w:r>
        <w:rPr>
          <w:rFonts w:ascii="Arial" w:cs="Arial" w:eastAsia="Arial" w:hAnsi="Arial"/>
          <w:b/>
          <w:bCs/>
          <w:color w:val="3B3B3B"/>
          <w:sz w:val="24"/>
          <w:szCs w:val="24"/>
        </w:rPr>
        <w:t xml:space="preserve">4.5.3 Evaluations Collection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700"/>
        <w:gridCol w:w="33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Constraints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_id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Primary Key (auto)</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Unique evaluation identifier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 (ref)</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Ref: User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Reference to submitting user</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items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Array</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Min 1</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Array of {project, quantity} objects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Number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Total evaluation score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address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Supervisor comments/feedback address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Contact phone number</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scoring</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Scoring/evaluation criteria method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giftMessage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Optional message for evaluators</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status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Enum, Default: Submitted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Lifecycle 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Auto-generated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Submission timestamp</w:t>
            </w:r>
          </w:p>
        </w:tc>
      </w:tr>
    </w:tbl>
    <w:p>
      <w:pPr>
        <w:spacing w:after="80"/>
      </w:pPr>
    </w:p>
    <w:p>
      <w:pPr>
        <w:pStyle w:val="Heading3"/>
        <w:spacing w:before="240" w:after="120"/>
      </w:pPr>
      <w:r>
        <w:rPr>
          <w:rFonts w:ascii="Arial" w:cs="Arial" w:eastAsia="Arial" w:hAnsi="Arial"/>
          <w:b/>
          <w:bCs/>
          <w:color w:val="3B3B3B"/>
          <w:sz w:val="24"/>
          <w:szCs w:val="24"/>
        </w:rPr>
        <w:t xml:space="preserve">4.5.4 Submissions Collection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Constraints</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_id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Primary Key (auto)</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Unique submission identifier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 (ref)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 Unique, Ref: User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Reference to owning user</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items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Array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Default: []</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Array of {project (ref), quantity} objects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Auto-generated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Creation timestamp</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updatedAt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Auto-generated</w:t>
            </w:r>
          </w:p>
        </w:tc>
        <w:tc>
          <w:tcPr>
            <w:tcW w:type="dxa" w:w="30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Last update timestamp</w:t>
            </w:r>
          </w:p>
        </w:tc>
      </w:tr>
    </w:tbl>
    <w:p>
      <w:pPr>
        <w:spacing w:after="80"/>
      </w:pPr>
    </w:p>
    <w:p>
      <w:pPr>
        <w:pStyle w:val="Heading3"/>
        <w:spacing w:before="240" w:after="120"/>
      </w:pPr>
      <w:r>
        <w:rPr>
          <w:rFonts w:ascii="Arial" w:cs="Arial" w:eastAsia="Arial" w:hAnsi="Arial"/>
          <w:b/>
          <w:bCs/>
          <w:color w:val="3B3B3B"/>
          <w:sz w:val="24"/>
          <w:szCs w:val="24"/>
        </w:rPr>
        <w:t xml:space="preserve">4.5.5 Rubrics Collection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Field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Constraints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_id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ObjectId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Primary Key (auto)</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Unique rubric identifier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title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Rubric title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description</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Rubric 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discount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Number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Discount/weight percentage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image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String</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Optional</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Rubric illustration image path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endTime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Deadline for the rubric criteria</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isActive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Boolean</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Default: true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Active/inactive status</w:t>
            </w:r>
          </w:p>
        </w:tc>
      </w:tr>
    </w:tbl>
    <w:p>
      <w:pPr>
        <w:spacing w:after="80"/>
      </w:pPr>
    </w:p>
    <w:p>
      <w:pPr>
        <w:pStyle w:val="Heading2"/>
        <w:spacing w:before="280" w:after="160"/>
      </w:pPr>
      <w:r>
        <w:rPr>
          <w:rFonts w:ascii="Arial" w:cs="Arial" w:eastAsia="Arial" w:hAnsi="Arial"/>
          <w:b/>
          <w:bCs/>
          <w:color w:val="2E75B6"/>
          <w:sz w:val="28"/>
          <w:szCs w:val="28"/>
        </w:rPr>
        <w:t xml:space="preserve">4.6 API Design</w:t>
      </w:r>
    </w:p>
    <w:p>
      <w:pPr>
        <w:spacing w:after="160" w:line="360"/>
        <w:jc w:val="both"/>
      </w:pPr>
      <w:r>
        <w:rPr>
          <w:rFonts w:ascii="Arial" w:cs="Arial" w:eastAsia="Arial" w:hAnsi="Arial"/>
          <w:sz w:val="24"/>
          <w:szCs w:val="24"/>
        </w:rPr>
        <w:t xml:space="preserve">The EvalPro system exposes a RESTful API organized by resource type. All endpoints follow consistent naming conventions, use appropriate HTTP methods, and return standardized JSON responses with appropriate HTTP status codes. Protected endpoints require a valid JWT token in the Authorization header (Bearer scheme), and admin-only endpoints additionally verify the user's admin role.</w:t>
      </w:r>
    </w:p>
    <w:p>
      <w:pPr>
        <w:pStyle w:val="Heading3"/>
        <w:spacing w:before="240" w:after="120"/>
      </w:pPr>
      <w:r>
        <w:rPr>
          <w:rFonts w:ascii="Arial" w:cs="Arial" w:eastAsia="Arial" w:hAnsi="Arial"/>
          <w:b/>
          <w:bCs/>
          <w:color w:val="3B3B3B"/>
          <w:sz w:val="24"/>
          <w:szCs w:val="24"/>
        </w:rPr>
        <w:t xml:space="preserve">4.6.1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200"/>
        <w:gridCol w:w="2500"/>
        <w:gridCol w:w="24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Method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Access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Request Body</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Response</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/api/auth/register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Public</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name, email, password</w:t>
            </w:r>
          </w:p>
        </w:tc>
        <w:tc>
          <w:tcPr>
            <w:tcW w:type="dxa" w:w="2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JWT token, user data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/api/auth/login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Public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email, password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JWT token, user data</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/api/auth/me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Protected</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None (JWT in header)</w:t>
            </w:r>
          </w:p>
        </w:tc>
        <w:tc>
          <w:tcPr>
            <w:tcW w:type="dxa" w:w="2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Current user profile</w:t>
            </w:r>
          </w:p>
        </w:tc>
      </w:tr>
    </w:tbl>
    <w:p>
      <w:pPr>
        <w:spacing w:after="80"/>
      </w:pPr>
    </w:p>
    <w:p>
      <w:pPr>
        <w:pStyle w:val="Heading3"/>
        <w:spacing w:before="240" w:after="120"/>
      </w:pPr>
      <w:r>
        <w:rPr>
          <w:rFonts w:ascii="Arial" w:cs="Arial" w:eastAsia="Arial" w:hAnsi="Arial"/>
          <w:b/>
          <w:bCs/>
          <w:color w:val="3B3B3B"/>
          <w:sz w:val="24"/>
          <w:szCs w:val="24"/>
        </w:rPr>
        <w:t xml:space="preserve">4.6.2 Project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4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Method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Endpoint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Access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/api/projects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Public</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Retrieve all active projects with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/api/projects/:id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Public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Retrieve a single project by its unique ID</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/api/projects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a new project with image upload via Multer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/api/projects/:id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Update an existing project's details and image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/api/projects/:id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Permanently remove a project from the catalog</w:t>
            </w:r>
          </w:p>
        </w:tc>
      </w:tr>
    </w:tbl>
    <w:p>
      <w:pPr>
        <w:spacing w:after="80"/>
      </w:pPr>
    </w:p>
    <w:p>
      <w:pPr>
        <w:pStyle w:val="Heading3"/>
        <w:spacing w:before="240" w:after="120"/>
      </w:pPr>
      <w:r>
        <w:rPr>
          <w:rFonts w:ascii="Arial" w:cs="Arial" w:eastAsia="Arial" w:hAnsi="Arial"/>
          <w:b/>
          <w:bCs/>
          <w:color w:val="3B3B3B"/>
          <w:sz w:val="24"/>
          <w:szCs w:val="24"/>
        </w:rPr>
        <w:t xml:space="preserve">4.6.3 Evaluation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600"/>
        <w:gridCol w:w="3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Endpoint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Access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/api/evaluations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a new evaluation from submission contents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/api/evaluations/my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Retrieve current user's evaluation history</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/api/evaluations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Retrieve all evaluations across all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/api/evaluations/:id/status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Update evaluation status to next lifecycle stage</w:t>
            </w:r>
          </w:p>
        </w:tc>
      </w:tr>
    </w:tbl>
    <w:p>
      <w:pPr>
        <w:spacing w:after="80"/>
      </w:pPr>
    </w:p>
    <w:p>
      <w:pPr>
        <w:pStyle w:val="Heading3"/>
        <w:spacing w:before="240" w:after="120"/>
      </w:pPr>
      <w:r>
        <w:rPr>
          <w:rFonts w:ascii="Arial" w:cs="Arial" w:eastAsia="Arial" w:hAnsi="Arial"/>
          <w:b/>
          <w:bCs/>
          <w:color w:val="3B3B3B"/>
          <w:sz w:val="24"/>
          <w:szCs w:val="24"/>
        </w:rPr>
        <w:t xml:space="preserve">4.6.4 Submission and Rubric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00"/>
        <w:gridCol w:w="1600"/>
        <w:gridCol w:w="34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Method</w:t>
            </w:r>
          </w:p>
        </w:tc>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Endpoint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Access</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3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/api/submissions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w:t>
            </w:r>
          </w:p>
        </w:tc>
        <w:tc>
          <w:tcPr>
            <w:tcW w:type="dxa" w:w="3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Retrieve current user's submission contents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/api/submissions/add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a project item to the user's submission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PUT</w:t>
            </w:r>
          </w:p>
        </w:tc>
        <w:tc>
          <w:tcPr>
            <w:tcW w:type="dxa" w:w="3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/api/submissions/:projectId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w:t>
            </w:r>
          </w:p>
        </w:tc>
        <w:tc>
          <w:tcPr>
            <w:tcW w:type="dxa" w:w="3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Update quantity of a submission item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/api/submissions/:projectId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Remove a project item from submission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GET</w:t>
            </w:r>
          </w:p>
        </w:tc>
        <w:tc>
          <w:tcPr>
            <w:tcW w:type="dxa" w:w="3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/api/rubrics</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Public</w:t>
            </w:r>
          </w:p>
        </w:tc>
        <w:tc>
          <w:tcPr>
            <w:tcW w:type="dxa" w:w="3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Retrieve all active evaluation rubric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/api/rubrics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Create a new evaluation rubric with image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PATCH</w:t>
            </w:r>
          </w:p>
        </w:tc>
        <w:tc>
          <w:tcPr>
            <w:tcW w:type="dxa" w:w="3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/api/rubrics/:id/toggle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3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Toggle rubric active/inactive 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DELETE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/api/rubrics/:id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Only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Permanently delete a rubric criterion</w:t>
            </w:r>
          </w:p>
        </w:tc>
      </w:tr>
    </w:tbl>
    <w:p>
      <w:pPr>
        <w:spacing w:after="80"/>
      </w:pPr>
    </w:p>
    <w:p>
      <w:pPr>
        <w:pStyle w:val="Heading2"/>
        <w:spacing w:before="280" w:after="160"/>
      </w:pPr>
      <w:r>
        <w:rPr>
          <w:rFonts w:ascii="Arial" w:cs="Arial" w:eastAsia="Arial" w:hAnsi="Arial"/>
          <w:b/>
          <w:bCs/>
          <w:color w:val="2E75B6"/>
          <w:sz w:val="28"/>
          <w:szCs w:val="28"/>
        </w:rPr>
        <w:t xml:space="preserve">4.7 Sequence Diagrams Description</w:t>
      </w:r>
    </w:p>
    <w:p>
      <w:pPr>
        <w:pStyle w:val="Heading3"/>
        <w:spacing w:before="240" w:after="120"/>
      </w:pPr>
      <w:r>
        <w:rPr>
          <w:rFonts w:ascii="Arial" w:cs="Arial" w:eastAsia="Arial" w:hAnsi="Arial"/>
          <w:b/>
          <w:bCs/>
          <w:color w:val="3B3B3B"/>
          <w:sz w:val="24"/>
          <w:szCs w:val="24"/>
        </w:rPr>
        <w:t xml:space="preserve">4.7.1 User Registration Sequence</w:t>
      </w:r>
    </w:p>
    <w:p>
      <w:pPr>
        <w:spacing w:after="160" w:line="360"/>
        <w:jc w:val="both"/>
      </w:pPr>
      <w:r>
        <w:rPr>
          <w:rFonts w:ascii="Arial" w:cs="Arial" w:eastAsia="Arial" w:hAnsi="Arial"/>
          <w:sz w:val="24"/>
          <w:szCs w:val="24"/>
        </w:rPr>
        <w:t xml:space="preserve">The user registration process involves the following sequence of interactions: The student initiates registration by submitting the signup form. The browser sends an HTTP POST request to /api/auth/register with the user's name, email, and password. The Express server receives the request and invokes the express-validator middleware to validate input fields. If validation passes, the server queries MongoDB to check if the email already exists. If the email is unique, bcryptjs hashes the password with a configurable salt factor. The server creates a new user document in the Users collection. A JWT token is generated using the jsonwebtoken library with the user's ID and role. The server returns the token and user data in the response. The browser stores the token in localStorage and updates the navigation state.</w:t>
      </w:r>
    </w:p>
    <w:p>
      <w:pPr>
        <w:pStyle w:val="Heading3"/>
        <w:spacing w:before="240" w:after="120"/>
      </w:pPr>
      <w:r>
        <w:rPr>
          <w:rFonts w:ascii="Arial" w:cs="Arial" w:eastAsia="Arial" w:hAnsi="Arial"/>
          <w:b/>
          <w:bCs/>
          <w:color w:val="3B3B3B"/>
          <w:sz w:val="24"/>
          <w:szCs w:val="24"/>
        </w:rPr>
        <w:t xml:space="preserve">4.7.2 Project Submission Sequence</w:t>
      </w:r>
    </w:p>
    <w:p>
      <w:pPr>
        <w:spacing w:after="160" w:line="360"/>
        <w:jc w:val="both"/>
      </w:pPr>
      <w:r>
        <w:rPr>
          <w:rFonts w:ascii="Arial" w:cs="Arial" w:eastAsia="Arial" w:hAnsi="Arial"/>
          <w:sz w:val="24"/>
          <w:szCs w:val="24"/>
        </w:rPr>
        <w:t xml:space="preserve">The project submission sequence begins when an authenticated student clicks the Submit Project button. The browser sends an HTTP POST request to /api/submissions/add with the project ID and the JWT token in the Authorization header. The protect middleware verifies the JWT token and extracts the user ID. The route handler queries the Submissions collection for the user's existing submission. If no submission exists, a new submission document is created. If the project already exists in the submission, its quantity is incremented; otherwise, the project is added as a new item. The updated submission is saved to MongoDB and returned to the browser, which updates the UI to reflect the change.</w:t>
      </w:r>
    </w:p>
    <w:p>
      <w:pPr>
        <w:pStyle w:val="Heading3"/>
        <w:spacing w:before="240" w:after="120"/>
      </w:pPr>
      <w:r>
        <w:rPr>
          <w:rFonts w:ascii="Arial" w:cs="Arial" w:eastAsia="Arial" w:hAnsi="Arial"/>
          <w:b/>
          <w:bCs/>
          <w:color w:val="3B3B3B"/>
          <w:sz w:val="24"/>
          <w:szCs w:val="24"/>
        </w:rPr>
        <w:t xml:space="preserve">4.7.3 Evaluation Lifecycle Sequence</w:t>
      </w:r>
    </w:p>
    <w:p>
      <w:pPr>
        <w:spacing w:after="160" w:line="360"/>
        <w:jc w:val="both"/>
      </w:pPr>
      <w:r>
        <w:rPr>
          <w:rFonts w:ascii="Arial" w:cs="Arial" w:eastAsia="Arial" w:hAnsi="Arial"/>
          <w:sz w:val="24"/>
          <w:szCs w:val="24"/>
        </w:rPr>
        <w:t xml:space="preserve">The evaluation lifecycle involves multiple interactions across different user roles. A student initiates the evaluation by completing the submission review form and clicking Submit for Evaluation. The browser sends an HTTP POST request to /api/evaluations with the submission contents, feedback details, and scoring method. The server creates a new evaluation document with 'Submitted' status and clears the user's submission. When an administrator accesses the evaluations dashboard, the browser sends a GET request to retrieve all evaluations. The admin reviews the evaluation and updates its status by sending a PATCH request to /api/evaluations/:id/status. The status progresses through Submitted, Under Review, Evaluated, and Approved stages. Each status update is persisted in MongoDB and reflected in both the admin dashboard and the student's evaluation history.</w:t>
      </w:r>
    </w:p>
    <w:p>
      <w:pPr>
        <w:pStyle w:val="Heading2"/>
        <w:spacing w:before="280" w:after="160"/>
      </w:pPr>
      <w:r>
        <w:rPr>
          <w:rFonts w:ascii="Arial" w:cs="Arial" w:eastAsia="Arial" w:hAnsi="Arial"/>
          <w:b/>
          <w:bCs/>
          <w:color w:val="2E75B6"/>
          <w:sz w:val="28"/>
          <w:szCs w:val="28"/>
        </w:rPr>
        <w:t xml:space="preserve">4.8 Activity Diagram Description</w:t>
      </w:r>
    </w:p>
    <w:p>
      <w:pPr>
        <w:spacing w:after="160" w:line="360"/>
        <w:jc w:val="both"/>
      </w:pPr>
      <w:r>
        <w:rPr>
          <w:rFonts w:ascii="Arial" w:cs="Arial" w:eastAsia="Arial" w:hAnsi="Arial"/>
          <w:sz w:val="24"/>
          <w:szCs w:val="24"/>
        </w:rPr>
        <w:t xml:space="preserve">The main activity flow for the evaluation process proceeds as follows: The student starts by browsing the project catalog. After finding a desired project, the student clicks Submit Project, which triggers an authentication check. If the student is not logged in, the flow redirects to the login activity. Once authenticated, the project is added to the submission. The student can continue browsing and adding more projects or proceed to the submission review. At the submission review stage, the student provides feedback details, selects a scoring method, and optionally adds a message. Upon submission, the system creates an evaluation record and clears the submission. The evaluation then enters the lifecycle managed by administrators, progressing through four stages before reaching the final Approved status.</w:t>
      </w:r>
    </w:p>
    <w:p>
      <w:pPr>
        <w:pStyle w:val="Heading2"/>
        <w:spacing w:before="280" w:after="160"/>
      </w:pPr>
      <w:r>
        <w:rPr>
          <w:rFonts w:ascii="Arial" w:cs="Arial" w:eastAsia="Arial" w:hAnsi="Arial"/>
          <w:b/>
          <w:bCs/>
          <w:color w:val="2E75B6"/>
          <w:sz w:val="28"/>
          <w:szCs w:val="28"/>
        </w:rPr>
        <w:t xml:space="preserve">4.9 Component Diagram Description</w:t>
      </w:r>
    </w:p>
    <w:p>
      <w:pPr>
        <w:spacing w:after="160" w:line="360"/>
        <w:jc w:val="both"/>
      </w:pPr>
      <w:r>
        <w:rPr>
          <w:rFonts w:ascii="Arial" w:cs="Arial" w:eastAsia="Arial" w:hAnsi="Arial"/>
          <w:sz w:val="24"/>
          <w:szCs w:val="24"/>
        </w:rPr>
        <w:t xml:space="preserve">The EvalPro system consists of the following major components: The Frontend Component includes HTML pages, CSS stylesheets, and JavaScript modules that together form the presentation layer. The Express Server Component includes the main application configuration, route definitions, and middleware stack. The Authentication Component handles JWT token generation, verification, and role-based access control. The Database Component includes Mongoose models and the MongoDB connection configuration. The File Upload Component uses Multer to handle multipart form data and store uploaded files. The API Router Component defines endpoint mappings and connects incoming requests to their appropriate handlers.</w:t>
      </w:r>
    </w:p>
    <w:p>
      <w:r>
        <w:br w:type="page"/>
      </w:r>
    </w:p>
    <w:p>
      <w:pPr>
        <w:pStyle w:val="Heading1"/>
        <w:spacing w:before="360" w:after="200"/>
      </w:pPr>
      <w:r>
        <w:rPr>
          <w:rFonts w:ascii="Arial" w:cs="Arial" w:eastAsia="Arial" w:hAnsi="Arial"/>
          <w:b/>
          <w:bCs/>
          <w:color w:val="1F4E79"/>
          <w:sz w:val="32"/>
          <w:szCs w:val="32"/>
        </w:rPr>
        <w:t xml:space="preserve">Chapter 5: System Implementation</w:t>
      </w:r>
    </w:p>
    <w:p>
      <w:pPr>
        <w:pStyle w:val="Heading2"/>
        <w:spacing w:before="280" w:after="160"/>
      </w:pPr>
      <w:r>
        <w:rPr>
          <w:rFonts w:ascii="Arial" w:cs="Arial" w:eastAsia="Arial" w:hAnsi="Arial"/>
          <w:b/>
          <w:bCs/>
          <w:color w:val="2E75B6"/>
          <w:sz w:val="28"/>
          <w:szCs w:val="28"/>
        </w:rPr>
        <w:t xml:space="preserve">5.1 Implementation Overview</w:t>
      </w:r>
    </w:p>
    <w:p>
      <w:pPr>
        <w:spacing w:after="160" w:line="360"/>
        <w:jc w:val="both"/>
      </w:pPr>
      <w:r>
        <w:rPr>
          <w:rFonts w:ascii="Arial" w:cs="Arial" w:eastAsia="Arial" w:hAnsi="Arial"/>
          <w:sz w:val="24"/>
          <w:szCs w:val="24"/>
        </w:rPr>
        <w:t xml:space="preserve">System implementation is the phase where the theoretical design is translated into a practical, working system. This chapter provides a detailed account of the implementation process, covering the development environment setup, frontend and backend implementation details, component and library integration, deployment configuration, and coding standards followed throughout the development.</w:t>
      </w:r>
    </w:p>
    <w:p>
      <w:pPr>
        <w:spacing w:after="160" w:line="360"/>
        <w:jc w:val="both"/>
      </w:pPr>
      <w:r>
        <w:rPr>
          <w:rFonts w:ascii="Arial" w:cs="Arial" w:eastAsia="Arial" w:hAnsi="Arial"/>
          <w:sz w:val="24"/>
          <w:szCs w:val="24"/>
        </w:rPr>
        <w:t xml:space="preserve">The implementation was carried out iteratively following the Agile methodology, with each iteration focusing on a specific set of features. This approach allowed for continuous testing, feedback incorporation, and refinement throughout the development cycle.</w:t>
      </w:r>
    </w:p>
    <w:p>
      <w:pPr>
        <w:pStyle w:val="Heading2"/>
        <w:spacing w:before="280" w:after="160"/>
      </w:pPr>
      <w:r>
        <w:rPr>
          <w:rFonts w:ascii="Arial" w:cs="Arial" w:eastAsia="Arial" w:hAnsi="Arial"/>
          <w:b/>
          <w:bCs/>
          <w:color w:val="2E75B6"/>
          <w:sz w:val="28"/>
          <w:szCs w:val="28"/>
        </w:rPr>
        <w:t xml:space="preserve">5.2 Development Environment Setup</w:t>
      </w:r>
    </w:p>
    <w:p>
      <w:pPr>
        <w:spacing w:after="160" w:line="360"/>
        <w:jc w:val="both"/>
      </w:pPr>
      <w:r>
        <w:rPr>
          <w:rFonts w:ascii="Arial" w:cs="Arial" w:eastAsia="Arial" w:hAnsi="Arial"/>
          <w:sz w:val="24"/>
          <w:szCs w:val="24"/>
        </w:rPr>
        <w:t xml:space="preserve">The implementation phase began with establishing a consistent and productive development environment for all team members. Node.js v18 LTS was installed as the server-side runtime environment, providing the JavaScript execution engine for the backend application. The Node Package Manager (npm) was used for managing project dependencies and running development scripts.</w:t>
      </w:r>
    </w:p>
    <w:p>
      <w:pPr>
        <w:spacing w:after="160" w:line="360"/>
        <w:jc w:val="both"/>
      </w:pPr>
      <w:r>
        <w:rPr>
          <w:rFonts w:ascii="Arial" w:cs="Arial" w:eastAsia="Arial" w:hAnsi="Arial"/>
          <w:sz w:val="24"/>
          <w:szCs w:val="24"/>
        </w:rPr>
        <w:t xml:space="preserve">Visual Studio Code was selected as the primary Integrated Development Environment (IDE) for its extensive JavaScript/Node.js support, integrated terminal, Git integration, and rich ecosystem of extensions. Key extensions used included ESLint for code quality, Prettier for formatting, REST Client for API testing, and MongoDB for database management.</w:t>
      </w:r>
    </w:p>
    <w:p>
      <w:pPr>
        <w:spacing w:after="160" w:line="360"/>
        <w:jc w:val="both"/>
      </w:pPr>
      <w:r>
        <w:rPr>
          <w:rFonts w:ascii="Arial" w:cs="Arial" w:eastAsia="Arial" w:hAnsi="Arial"/>
          <w:sz w:val="24"/>
          <w:szCs w:val="24"/>
        </w:rPr>
        <w:t xml:space="preserve">MongoDB Atlas was configured as the cloud-hosted database service. A free-tier cluster (M0) was provisioned with appropriate network access rules and database user credentials. The connection string was stored in the .env file using the dotenv package for secure environment variable management.</w:t>
      </w:r>
    </w:p>
    <w:p>
      <w:pPr>
        <w:spacing w:after="160" w:line="360"/>
        <w:jc w:val="both"/>
      </w:pPr>
      <w:r>
        <w:rPr>
          <w:rFonts w:ascii="Arial" w:cs="Arial" w:eastAsia="Arial" w:hAnsi="Arial"/>
          <w:sz w:val="24"/>
          <w:szCs w:val="24"/>
        </w:rPr>
        <w:t xml:space="preserve">Git was used for version control throughout the development process, with the project repository hosted on GitHub. Branching strategies were employed to manage concurrent development efforts, with feature branches merged into the main branch through reviewed pull requests.</w:t>
      </w:r>
    </w:p>
    <w:p>
      <w:pPr>
        <w:pStyle w:val="Heading2"/>
        <w:spacing w:before="280" w:after="160"/>
      </w:pPr>
      <w:r>
        <w:rPr>
          <w:rFonts w:ascii="Arial" w:cs="Arial" w:eastAsia="Arial" w:hAnsi="Arial"/>
          <w:b/>
          <w:bCs/>
          <w:color w:val="2E75B6"/>
          <w:sz w:val="28"/>
          <w:szCs w:val="28"/>
        </w:rPr>
        <w:t xml:space="preserve">5.3 Backend Implementation</w:t>
      </w:r>
    </w:p>
    <w:p>
      <w:pPr>
        <w:pStyle w:val="Heading3"/>
        <w:spacing w:before="240" w:after="120"/>
      </w:pPr>
      <w:r>
        <w:rPr>
          <w:rFonts w:ascii="Arial" w:cs="Arial" w:eastAsia="Arial" w:hAnsi="Arial"/>
          <w:b/>
          <w:bCs/>
          <w:color w:val="3B3B3B"/>
          <w:sz w:val="24"/>
          <w:szCs w:val="24"/>
        </w:rPr>
        <w:t xml:space="preserve">5.3.1 Server Configuration (server.js)</w:t>
      </w:r>
    </w:p>
    <w:p>
      <w:pPr>
        <w:spacing w:after="160" w:line="360"/>
        <w:jc w:val="both"/>
      </w:pPr>
      <w:r>
        <w:rPr>
          <w:rFonts w:ascii="Arial" w:cs="Arial" w:eastAsia="Arial" w:hAnsi="Arial"/>
          <w:sz w:val="24"/>
          <w:szCs w:val="24"/>
        </w:rPr>
        <w:t xml:space="preserve">The Express.js server serves as the central hub of the backend application. The server.js file initializes the Express application, configures middleware for JSON body parsing, URL-encoded form handling, and static file serving. It mounts all API route modules under their respective path prefixes (/api/auth, /api/projects, /api/evaluations, /api/submissions, /api/newsletter, /api/rubrics). The database connection is established using the connectDB function from the config module, and the server listens on the configured port (default: 3000).</w:t>
      </w:r>
    </w:p>
    <w:p>
      <w:pPr>
        <w:pStyle w:val="Heading3"/>
        <w:spacing w:before="240" w:after="120"/>
      </w:pPr>
      <w:r>
        <w:rPr>
          <w:rFonts w:ascii="Arial" w:cs="Arial" w:eastAsia="Arial" w:hAnsi="Arial"/>
          <w:b/>
          <w:bCs/>
          <w:color w:val="3B3B3B"/>
          <w:sz w:val="24"/>
          <w:szCs w:val="24"/>
        </w:rPr>
        <w:t xml:space="preserve">5.3.2 Database Configuration (config/db.js)</w:t>
      </w:r>
    </w:p>
    <w:p>
      <w:pPr>
        <w:spacing w:after="160" w:line="360"/>
        <w:jc w:val="both"/>
      </w:pPr>
      <w:r>
        <w:rPr>
          <w:rFonts w:ascii="Arial" w:cs="Arial" w:eastAsia="Arial" w:hAnsi="Arial"/>
          <w:sz w:val="24"/>
          <w:szCs w:val="24"/>
        </w:rPr>
        <w:t xml:space="preserve">The database connection module uses Mongoose to establish a connection to MongoDB Atlas. The connection string is read from the MONGO_URI environment variable. Connection options include useNewUrlParser and useUnifiedTopology for stable and modern connection handling. Error handling ensures that connection failures are logged and the process exits gracefully to prevent the server from running without a database connection.</w:t>
      </w:r>
    </w:p>
    <w:p>
      <w:pPr>
        <w:pStyle w:val="Heading3"/>
        <w:spacing w:before="240" w:after="120"/>
      </w:pPr>
      <w:r>
        <w:rPr>
          <w:rFonts w:ascii="Arial" w:cs="Arial" w:eastAsia="Arial" w:hAnsi="Arial"/>
          <w:b/>
          <w:bCs/>
          <w:color w:val="3B3B3B"/>
          <w:sz w:val="24"/>
          <w:szCs w:val="24"/>
        </w:rPr>
        <w:t xml:space="preserve">5.3.3 Authentication Middleware (authMiddleware.js)</w:t>
      </w:r>
    </w:p>
    <w:p>
      <w:pPr>
        <w:spacing w:after="160" w:line="360"/>
        <w:jc w:val="both"/>
      </w:pPr>
      <w:r>
        <w:rPr>
          <w:rFonts w:ascii="Arial" w:cs="Arial" w:eastAsia="Arial" w:hAnsi="Arial"/>
          <w:sz w:val="24"/>
          <w:szCs w:val="24"/>
        </w:rPr>
        <w:t xml:space="preserve">The authentication middleware module exports two functions: protect and adminOnly. The protect middleware extracts the JWT token from the Authorization header, verifies it using the jsonwebtoken library, and attaches the decoded user information to the request object. If the token is missing, expired, or invalid, the middleware returns a 401 Unauthorized response. The adminOnly middleware checks the user's role property and returns a 403 Forbidden response if the user does not have admin privileges. These middlewares are applied to routes that require authentication and/or admin access, creating a layered security model.</w:t>
      </w:r>
    </w:p>
    <w:p>
      <w:pPr>
        <w:pStyle w:val="Heading3"/>
        <w:spacing w:before="240" w:after="120"/>
      </w:pPr>
      <w:r>
        <w:rPr>
          <w:rFonts w:ascii="Arial" w:cs="Arial" w:eastAsia="Arial" w:hAnsi="Arial"/>
          <w:b/>
          <w:bCs/>
          <w:color w:val="3B3B3B"/>
          <w:sz w:val="24"/>
          <w:szCs w:val="24"/>
        </w:rPr>
        <w:t xml:space="preserve">5.3.4 Mongoose Models</w:t>
      </w:r>
    </w:p>
    <w:p>
      <w:pPr>
        <w:spacing w:after="160" w:line="360"/>
        <w:jc w:val="both"/>
      </w:pPr>
      <w:r>
        <w:rPr>
          <w:rFonts w:ascii="Arial" w:cs="Arial" w:eastAsia="Arial" w:hAnsi="Arial"/>
          <w:sz w:val="24"/>
          <w:szCs w:val="24"/>
        </w:rPr>
        <w:t xml:space="preserve">Five Mongoose models define the data structure and validation rules for each collection:</w:t>
      </w:r>
    </w:p>
    <w:p>
      <w:pPr>
        <w:spacing w:after="160" w:line="360"/>
        <w:jc w:val="both"/>
      </w:pPr>
      <w:r>
        <w:rPr>
          <w:rFonts w:ascii="Arial" w:cs="Arial" w:eastAsia="Arial" w:hAnsi="Arial"/>
          <w:sz w:val="24"/>
          <w:szCs w:val="24"/>
        </w:rPr>
        <w:t xml:space="preserve">The User model defines fields for name (required string), email (required, unique, indexed string), password (required string with minimum length of 6 characters), and role (enum string defaulting to 'user'). A pre-save middleware hook hashes the password using bcryptjs before storage. The model includes a method to compare plaintext passwords against stored hashes.</w:t>
      </w:r>
    </w:p>
    <w:p>
      <w:pPr>
        <w:spacing w:after="160" w:line="360"/>
        <w:jc w:val="both"/>
      </w:pPr>
      <w:r>
        <w:rPr>
          <w:rFonts w:ascii="Arial" w:cs="Arial" w:eastAsia="Arial" w:hAnsi="Arial"/>
          <w:sz w:val="24"/>
          <w:szCs w:val="24"/>
        </w:rPr>
        <w:t xml:space="preserve">The Project model defines fields for name, description, score (number), category (enum including Web Application, Mobile Application, AI/ML, IoT, Data Science, Desktop Application), image (file path string), and inStatus (boolean indicating availability).</w:t>
      </w:r>
    </w:p>
    <w:p>
      <w:pPr>
        <w:spacing w:after="160" w:line="360"/>
        <w:jc w:val="both"/>
      </w:pPr>
      <w:r>
        <w:rPr>
          <w:rFonts w:ascii="Arial" w:cs="Arial" w:eastAsia="Arial" w:hAnsi="Arial"/>
          <w:sz w:val="24"/>
          <w:szCs w:val="24"/>
        </w:rPr>
        <w:t xml:space="preserve">The Evaluation model defines the user reference, items array (containing project references and quantities), total score, address/feedback text, phone number, scoring method, optional gift message, and status (enum: Submitted, Under Review, Evaluated, Approved).</w:t>
      </w:r>
    </w:p>
    <w:p>
      <w:pPr>
        <w:spacing w:after="160" w:line="360"/>
        <w:jc w:val="both"/>
      </w:pPr>
      <w:r>
        <w:rPr>
          <w:rFonts w:ascii="Arial" w:cs="Arial" w:eastAsia="Arial" w:hAnsi="Arial"/>
          <w:sz w:val="24"/>
          <w:szCs w:val="24"/>
        </w:rPr>
        <w:t xml:space="preserve">The Submission model defines the user reference (unique to ensure one submission per user) and an items array containing project references and quantities. Timestamps are automatically managed by Mongoose.</w:t>
      </w:r>
    </w:p>
    <w:p>
      <w:pPr>
        <w:spacing w:after="160" w:line="360"/>
        <w:jc w:val="both"/>
      </w:pPr>
      <w:r>
        <w:rPr>
          <w:rFonts w:ascii="Arial" w:cs="Arial" w:eastAsia="Arial" w:hAnsi="Arial"/>
          <w:sz w:val="24"/>
          <w:szCs w:val="24"/>
        </w:rPr>
        <w:t xml:space="preserve">The Rubric model defines the title, description, discount percentage, image path, endTime (Date for the deadline), and isActive (boolean for toggling visibility).</w:t>
      </w:r>
    </w:p>
    <w:p>
      <w:pPr>
        <w:pStyle w:val="Heading3"/>
        <w:spacing w:before="240" w:after="120"/>
      </w:pPr>
      <w:r>
        <w:rPr>
          <w:rFonts w:ascii="Arial" w:cs="Arial" w:eastAsia="Arial" w:hAnsi="Arial"/>
          <w:b/>
          <w:bCs/>
          <w:color w:val="3B3B3B"/>
          <w:sz w:val="24"/>
          <w:szCs w:val="24"/>
        </w:rPr>
        <w:t xml:space="preserve">5.3.5 API Route Handlers</w:t>
      </w:r>
    </w:p>
    <w:p>
      <w:pPr>
        <w:spacing w:after="160" w:line="360"/>
        <w:jc w:val="both"/>
      </w:pPr>
      <w:r>
        <w:rPr>
          <w:rFonts w:ascii="Arial" w:cs="Arial" w:eastAsia="Arial" w:hAnsi="Arial"/>
          <w:sz w:val="24"/>
          <w:szCs w:val="24"/>
        </w:rPr>
        <w:t xml:space="preserve">Six route modules implement the API endpoints defined in the system design. Each module follows a consistent pattern: import Express Router, import middleware dependencies, define route handlers with async functions, implement error handling with try-catch blocks, and export the router for mounting in server.js.</w:t>
      </w:r>
    </w:p>
    <w:p>
      <w:pPr>
        <w:spacing w:after="160" w:line="360"/>
        <w:jc w:val="both"/>
      </w:pPr>
      <w:r>
        <w:rPr>
          <w:rFonts w:ascii="Arial" w:cs="Arial" w:eastAsia="Arial" w:hAnsi="Arial"/>
          <w:sz w:val="24"/>
          <w:szCs w:val="24"/>
        </w:rPr>
        <w:t xml:space="preserve">The auth.js module handles user registration (with input validation, duplicate email checking, password hashing, and JWT generation), login (with credential verification and token generation), and profile retrieval (with token-based user identification).</w:t>
      </w:r>
    </w:p>
    <w:p>
      <w:pPr>
        <w:spacing w:after="160" w:line="360"/>
        <w:jc w:val="both"/>
      </w:pPr>
      <w:r>
        <w:rPr>
          <w:rFonts w:ascii="Arial" w:cs="Arial" w:eastAsia="Arial" w:hAnsi="Arial"/>
          <w:sz w:val="24"/>
          <w:szCs w:val="24"/>
        </w:rPr>
        <w:t xml:space="preserve">The projects.js module implements CRUD operations for the project catalog, with Multer integration for image upload on POST and PUT routes. Admin-only middleware protects write operations.</w:t>
      </w:r>
    </w:p>
    <w:p>
      <w:pPr>
        <w:spacing w:after="160" w:line="360"/>
        <w:jc w:val="both"/>
      </w:pPr>
      <w:r>
        <w:rPr>
          <w:rFonts w:ascii="Arial" w:cs="Arial" w:eastAsia="Arial" w:hAnsi="Arial"/>
          <w:sz w:val="24"/>
          <w:szCs w:val="24"/>
        </w:rPr>
        <w:t xml:space="preserve">The evaluations.js module handles evaluation creation (converting submission contents to evaluation records), personal history retrieval (filtered by authenticated user), full listing (admin only), and status updates (admin only, with validation of status transitions).</w:t>
      </w:r>
    </w:p>
    <w:p>
      <w:pPr>
        <w:spacing w:after="160" w:line="360"/>
        <w:jc w:val="both"/>
      </w:pPr>
      <w:r>
        <w:rPr>
          <w:rFonts w:ascii="Arial" w:cs="Arial" w:eastAsia="Arial" w:hAnsi="Arial"/>
          <w:sz w:val="24"/>
          <w:szCs w:val="24"/>
        </w:rPr>
        <w:t xml:space="preserve">The submissions.js module manages the project submission lifecycle, including adding items, updating quantities, removing items, and retrieving the current submission state. All operations are scoped to the authenticated user.</w:t>
      </w:r>
    </w:p>
    <w:p>
      <w:pPr>
        <w:pStyle w:val="Heading3"/>
        <w:spacing w:before="240" w:after="120"/>
      </w:pPr>
      <w:r>
        <w:rPr>
          <w:rFonts w:ascii="Arial" w:cs="Arial" w:eastAsia="Arial" w:hAnsi="Arial"/>
          <w:b/>
          <w:bCs/>
          <w:color w:val="3B3B3B"/>
          <w:sz w:val="24"/>
          <w:szCs w:val="24"/>
        </w:rPr>
        <w:t xml:space="preserve">5.3.6 Database Seeder (seed.js)</w:t>
      </w:r>
    </w:p>
    <w:p>
      <w:pPr>
        <w:spacing w:after="160" w:line="360"/>
        <w:jc w:val="both"/>
      </w:pPr>
      <w:r>
        <w:rPr>
          <w:rFonts w:ascii="Arial" w:cs="Arial" w:eastAsia="Arial" w:hAnsi="Arial"/>
          <w:sz w:val="24"/>
          <w:szCs w:val="24"/>
        </w:rPr>
        <w:t xml:space="preserve">The seed script provides initial data for the application, creating 12 sample academic projects across six categories and a default administrator account. This enables immediate use of the system after deployment without requiring manual data entry. The seeder clears existing data before inserting to ensure a clean state, making it suitable for both initial setup and development environment reset.</w:t>
      </w:r>
    </w:p>
    <w:p>
      <w:pPr>
        <w:pStyle w:val="Heading2"/>
        <w:spacing w:before="280" w:after="160"/>
      </w:pPr>
      <w:r>
        <w:rPr>
          <w:rFonts w:ascii="Arial" w:cs="Arial" w:eastAsia="Arial" w:hAnsi="Arial"/>
          <w:b/>
          <w:bCs/>
          <w:color w:val="2E75B6"/>
          <w:sz w:val="28"/>
          <w:szCs w:val="28"/>
        </w:rPr>
        <w:t xml:space="preserve">5.4 Frontend Implementation</w:t>
      </w:r>
    </w:p>
    <w:p>
      <w:pPr>
        <w:pStyle w:val="Heading3"/>
        <w:spacing w:before="240" w:after="120"/>
      </w:pPr>
      <w:r>
        <w:rPr>
          <w:rFonts w:ascii="Arial" w:cs="Arial" w:eastAsia="Arial" w:hAnsi="Arial"/>
          <w:b/>
          <w:bCs/>
          <w:color w:val="3B3B3B"/>
          <w:sz w:val="24"/>
          <w:szCs w:val="24"/>
        </w:rPr>
        <w:t xml:space="preserve">5.4.1 Home Page (index.html)</w:t>
      </w:r>
    </w:p>
    <w:p>
      <w:pPr>
        <w:spacing w:after="160" w:line="360"/>
        <w:jc w:val="both"/>
      </w:pPr>
      <w:r>
        <w:rPr>
          <w:rFonts w:ascii="Arial" w:cs="Arial" w:eastAsia="Arial" w:hAnsi="Arial"/>
          <w:sz w:val="24"/>
          <w:szCs w:val="24"/>
        </w:rPr>
        <w:t xml:space="preserve">The home page serves as the primary landing page for the EvalPro system. It features a hero section with a welcoming message and call-to-action button that directs users to browse projects. Below the hero section, a grid of featured projects showcases selected academic projects from the catalog. The evaluation rubrics section displays active time-limited criteria with visual countdown timers that update in real-time using JavaScript setInterval. A newsletter subscription form allows users to submit their email addresses for updates. The page concludes with a comprehensive footer containing department information, contact details, quick navigation links, and social media references.</w:t>
      </w:r>
    </w:p>
    <w:p>
      <w:pPr>
        <w:pStyle w:val="Heading3"/>
        <w:spacing w:before="240" w:after="120"/>
      </w:pPr>
      <w:r>
        <w:rPr>
          <w:rFonts w:ascii="Arial" w:cs="Arial" w:eastAsia="Arial" w:hAnsi="Arial"/>
          <w:b/>
          <w:bCs/>
          <w:color w:val="3B3B3B"/>
          <w:sz w:val="24"/>
          <w:szCs w:val="24"/>
        </w:rPr>
        <w:t xml:space="preserve">5.4.2 Projects Page (submission.html)</w:t>
      </w:r>
    </w:p>
    <w:p>
      <w:pPr>
        <w:spacing w:after="160" w:line="360"/>
        <w:jc w:val="both"/>
      </w:pPr>
      <w:r>
        <w:rPr>
          <w:rFonts w:ascii="Arial" w:cs="Arial" w:eastAsia="Arial" w:hAnsi="Arial"/>
          <w:sz w:val="24"/>
          <w:szCs w:val="24"/>
        </w:rPr>
        <w:t xml:space="preserve">The projects page provides the primary interface for browsing and selecting academic projects. Projects are displayed in a responsive card grid layout, with each card showing the project image, name, category badge, score, and a Submit Project button. A search bar at the top enables real-time filtering by title, student name, or category. Category filter buttons allow users to narrow the display to specific project types. The page dynamically fetches project data from the API and renders cards using JavaScript DOM manipulation. Authenticated users can add projects to their submission with a single click, while unauthenticated users are redirected to the login page.</w:t>
      </w:r>
    </w:p>
    <w:p>
      <w:pPr>
        <w:pStyle w:val="Heading3"/>
        <w:spacing w:before="240" w:after="120"/>
      </w:pPr>
      <w:r>
        <w:rPr>
          <w:rFonts w:ascii="Arial" w:cs="Arial" w:eastAsia="Arial" w:hAnsi="Arial"/>
          <w:b/>
          <w:bCs/>
          <w:color w:val="3B3B3B"/>
          <w:sz w:val="24"/>
          <w:szCs w:val="24"/>
        </w:rPr>
        <w:t xml:space="preserve">5.4.3 Submission Review Page (submission-review.html)</w:t>
      </w:r>
    </w:p>
    <w:p>
      <w:pPr>
        <w:spacing w:after="160" w:line="360"/>
        <w:jc w:val="both"/>
      </w:pPr>
      <w:r>
        <w:rPr>
          <w:rFonts w:ascii="Arial" w:cs="Arial" w:eastAsia="Arial" w:hAnsi="Arial"/>
          <w:sz w:val="24"/>
          <w:szCs w:val="24"/>
        </w:rPr>
        <w:t xml:space="preserve">The submission review page provides a comprehensive form for completing the evaluation submission. The left section displays the submission contents with project details, individual scores, and quantity controls. The right section contains the evaluation form with fields for supervisor comments/feedback address, phone number, scoring/evaluation criteria selection (radio buttons or dropdown), and an optional message field. Form validation ensures all required fields are completed before submission. Upon successful submission, the page displays a confirmation message and provides a link to view the evaluation in the history page.</w:t>
      </w:r>
    </w:p>
    <w:p>
      <w:pPr>
        <w:pStyle w:val="Heading3"/>
        <w:spacing w:before="240" w:after="120"/>
      </w:pPr>
      <w:r>
        <w:rPr>
          <w:rFonts w:ascii="Arial" w:cs="Arial" w:eastAsia="Arial" w:hAnsi="Arial"/>
          <w:b/>
          <w:bCs/>
          <w:color w:val="3B3B3B"/>
          <w:sz w:val="24"/>
          <w:szCs w:val="24"/>
        </w:rPr>
        <w:t xml:space="preserve">5.4.4 Authentication Pages (login.html, signup.html)</w:t>
      </w:r>
    </w:p>
    <w:p>
      <w:pPr>
        <w:spacing w:after="160" w:line="360"/>
        <w:jc w:val="both"/>
      </w:pPr>
      <w:r>
        <w:rPr>
          <w:rFonts w:ascii="Arial" w:cs="Arial" w:eastAsia="Arial" w:hAnsi="Arial"/>
          <w:sz w:val="24"/>
          <w:szCs w:val="24"/>
        </w:rPr>
        <w:t xml:space="preserve">The login and signup pages provide clean, focused forms for user authentication. Both pages feature centered card layouts with form fields, validation messages, and submit buttons. The login page includes email and password fields with a link to the signup page for new users. The signup page includes name, email, and password fields with a link to the login page for existing users. Client-side validation provides immediate feedback on input format, while server-side validation ensures data integrity. Successful authentication stores the JWT token and redirects to the home page.</w:t>
      </w:r>
    </w:p>
    <w:p>
      <w:pPr>
        <w:pStyle w:val="Heading3"/>
        <w:spacing w:before="240" w:after="120"/>
      </w:pPr>
      <w:r>
        <w:rPr>
          <w:rFonts w:ascii="Arial" w:cs="Arial" w:eastAsia="Arial" w:hAnsi="Arial"/>
          <w:b/>
          <w:bCs/>
          <w:color w:val="3B3B3B"/>
          <w:sz w:val="24"/>
          <w:szCs w:val="24"/>
        </w:rPr>
        <w:t xml:space="preserve">5.4.5 Evaluations Page (evaluations.html)</w:t>
      </w:r>
    </w:p>
    <w:p>
      <w:pPr>
        <w:spacing w:after="160" w:line="360"/>
        <w:jc w:val="both"/>
      </w:pPr>
      <w:r>
        <w:rPr>
          <w:rFonts w:ascii="Arial" w:cs="Arial" w:eastAsia="Arial" w:hAnsi="Arial"/>
          <w:sz w:val="24"/>
          <w:szCs w:val="24"/>
        </w:rPr>
        <w:t xml:space="preserve">The evaluations page displays the authenticated user's complete evaluation history in a list format. Each evaluation card shows the evaluation date, items with project names and quantities, total score, supervisor comments, scoring method, and current status with a color-coded badge. Status badges use distinct colors for each lifecycle stage: blue for Submitted, orange for Under Review, green for Evaluated, and dark green for Approved. The page fetches data from the /api/evaluations/my endpoint and handles empty states with an encouraging message.</w:t>
      </w:r>
    </w:p>
    <w:p>
      <w:pPr>
        <w:pStyle w:val="Heading3"/>
        <w:spacing w:before="240" w:after="120"/>
      </w:pPr>
      <w:r>
        <w:rPr>
          <w:rFonts w:ascii="Arial" w:cs="Arial" w:eastAsia="Arial" w:hAnsi="Arial"/>
          <w:b/>
          <w:bCs/>
          <w:color w:val="3B3B3B"/>
          <w:sz w:val="24"/>
          <w:szCs w:val="24"/>
        </w:rPr>
        <w:t xml:space="preserve">5.4.6 Supervisor Dashboard (admin.html)</w:t>
      </w:r>
    </w:p>
    <w:p>
      <w:pPr>
        <w:spacing w:after="160" w:line="360"/>
        <w:jc w:val="both"/>
      </w:pPr>
      <w:r>
        <w:rPr>
          <w:rFonts w:ascii="Arial" w:cs="Arial" w:eastAsia="Arial" w:hAnsi="Arial"/>
          <w:sz w:val="24"/>
          <w:szCs w:val="24"/>
        </w:rPr>
        <w:t xml:space="preserve">The supervisor dashboard provides a comprehensive administrative interface organized into tabbed sections. The Projects tab displays all projects with edit and delete options, and includes a form for adding new projects with image upload. The Evaluations tab shows all evaluations across all users with status update controls for progressing evaluations through the lifecycle. The Rubrics tab enables creation and management of evaluation criteria with image upload, deadline setting, and active/inactive toggling. The dashboard implements two-layer JWT protection, requiring both authentication and admin role verification.</w:t>
      </w:r>
    </w:p>
    <w:p>
      <w:pPr>
        <w:pStyle w:val="Heading3"/>
        <w:spacing w:before="240" w:after="120"/>
      </w:pPr>
      <w:r>
        <w:rPr>
          <w:rFonts w:ascii="Arial" w:cs="Arial" w:eastAsia="Arial" w:hAnsi="Arial"/>
          <w:b/>
          <w:bCs/>
          <w:color w:val="3B3B3B"/>
          <w:sz w:val="24"/>
          <w:szCs w:val="24"/>
        </w:rPr>
        <w:t xml:space="preserve">5.4.7 Shared Components</w:t>
      </w:r>
    </w:p>
    <w:p>
      <w:pPr>
        <w:spacing w:after="160" w:line="360"/>
        <w:jc w:val="both"/>
      </w:pPr>
      <w:r>
        <w:rPr>
          <w:rFonts w:ascii="Arial" w:cs="Arial" w:eastAsia="Arial" w:hAnsi="Arial"/>
          <w:sz w:val="24"/>
          <w:szCs w:val="24"/>
        </w:rPr>
        <w:t xml:space="preserve">The main.js file implements shared components used across all pages. The navigation bar is dynamically rendered based on authentication state, showing different menu items for unauthenticated visitors, authenticated students, and administrators. The page loader animation provides visual feedback during page transitions. Footer rendering is standardized across all pages. Utility functions for API calls, token management, and error handling are defined here for consistent usage throughout the frontend.</w:t>
      </w:r>
    </w:p>
    <w:p>
      <w:pPr>
        <w:spacing w:after="160" w:line="360"/>
        <w:jc w:val="both"/>
      </w:pPr>
      <w:r>
        <w:rPr>
          <w:rFonts w:ascii="Arial" w:cs="Arial" w:eastAsia="Arial" w:hAnsi="Arial"/>
          <w:sz w:val="24"/>
          <w:szCs w:val="24"/>
        </w:rPr>
        <w:t xml:space="preserve">The search.js file implements the floating search widget that appears on all pages. The widget provides pre-defined question-and-answer pairs covering common topics about projects, evaluations, feedback processes, and system usage. Users can select predefined questions or type custom queries to receive relevant information.</w:t>
      </w:r>
    </w:p>
    <w:p>
      <w:pPr>
        <w:pStyle w:val="Heading2"/>
        <w:spacing w:before="280" w:after="160"/>
      </w:pPr>
      <w:r>
        <w:rPr>
          <w:rFonts w:ascii="Arial" w:cs="Arial" w:eastAsia="Arial" w:hAnsi="Arial"/>
          <w:b/>
          <w:bCs/>
          <w:color w:val="2E75B6"/>
          <w:sz w:val="28"/>
          <w:szCs w:val="28"/>
        </w:rPr>
        <w:t xml:space="preserve">5.5 Core Dependencies and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500"/>
        <w:gridCol w:w="36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Package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Version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Purpose</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Usage Context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express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^4.18.x</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Web server framework</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Backend server and routing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^7.x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object modeling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Database schema and queries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bcryptjs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^2.4.x</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Password hashing</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authentication security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jsonwebtoken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JWT token operations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Authentication and authorization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multer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^1.4.x</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File upload handling</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image uploads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express-validator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^7.x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Input validation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Request data sanitization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dotenv</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^16.x</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Environment variables</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Configuration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nodemon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 server auto-restart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 productivity</w:t>
            </w:r>
          </w:p>
        </w:tc>
      </w:tr>
    </w:tbl>
    <w:p>
      <w:pPr>
        <w:spacing w:after="80"/>
      </w:pPr>
    </w:p>
    <w:p>
      <w:pPr>
        <w:pStyle w:val="Heading2"/>
        <w:spacing w:before="280" w:after="160"/>
      </w:pPr>
      <w:r>
        <w:rPr>
          <w:rFonts w:ascii="Arial" w:cs="Arial" w:eastAsia="Arial" w:hAnsi="Arial"/>
          <w:b/>
          <w:bCs/>
          <w:color w:val="2E75B6"/>
          <w:sz w:val="28"/>
          <w:szCs w:val="28"/>
        </w:rPr>
        <w:t xml:space="preserve">5.6 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Tool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Purpose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Key Features Used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Visual Studio Code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Primary code editor</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IntelliSense, integrated terminal, Git, extensions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Node.js v18+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Server-side runtime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Event loop, npm, module system</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npm</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Package management</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Dependency installation, scripts, versioning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Atlas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Cloud database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Clusters, monitoring, backup, security</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Postman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 testing</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Request building, collections, environment variables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Git &amp; GitHub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Version control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Branching, pull requests, issue tracking</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Chrome DevTools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debugging</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Inspector, console, network, responsive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Nodemon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 server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File watching, automatic restart on changes</w:t>
            </w:r>
          </w:p>
        </w:tc>
      </w:tr>
    </w:tbl>
    <w:p>
      <w:pPr>
        <w:spacing w:after="80"/>
      </w:pPr>
    </w:p>
    <w:p>
      <w:pPr>
        <w:pStyle w:val="Heading2"/>
        <w:spacing w:before="280" w:after="160"/>
      </w:pPr>
      <w:r>
        <w:rPr>
          <w:rFonts w:ascii="Arial" w:cs="Arial" w:eastAsia="Arial" w:hAnsi="Arial"/>
          <w:b/>
          <w:bCs/>
          <w:color w:val="2E75B6"/>
          <w:sz w:val="28"/>
          <w:szCs w:val="28"/>
        </w:rPr>
        <w:t xml:space="preserve">5.7 Coding Standards and Best Practices</w:t>
      </w:r>
    </w:p>
    <w:p>
      <w:pPr>
        <w:spacing w:after="160" w:line="360"/>
        <w:jc w:val="both"/>
      </w:pPr>
      <w:r>
        <w:rPr>
          <w:rFonts w:ascii="Arial" w:cs="Arial" w:eastAsia="Arial" w:hAnsi="Arial"/>
          <w:sz w:val="24"/>
          <w:szCs w:val="24"/>
        </w:rPr>
        <w:t xml:space="preserve">The development team followed consistent coding standards throughout the project to ensure code quality, readability, and maintainability:</w:t>
      </w:r>
    </w:p>
    <w:p>
      <w:pPr>
        <w:spacing w:after="160" w:line="360"/>
        <w:jc w:val="both"/>
      </w:pPr>
      <w:r>
        <w:rPr>
          <w:rFonts w:ascii="Arial" w:cs="Arial" w:eastAsia="Arial" w:hAnsi="Arial"/>
          <w:sz w:val="24"/>
          <w:szCs w:val="24"/>
        </w:rPr>
        <w:t xml:space="preserve">RESTful API design conventions were applied to all endpoints, using appropriate HTTP methods (GET for retrieval, POST for creation, PUT for full update, PATCH for partial update, DELETE for removal) and meaningful resource-based URL paths.</w:t>
      </w:r>
    </w:p>
    <w:p>
      <w:pPr>
        <w:spacing w:after="160" w:line="360"/>
        <w:jc w:val="both"/>
      </w:pPr>
      <w:r>
        <w:rPr>
          <w:rFonts w:ascii="Arial" w:cs="Arial" w:eastAsia="Arial" w:hAnsi="Arial"/>
          <w:sz w:val="24"/>
          <w:szCs w:val="24"/>
        </w:rPr>
        <w:t xml:space="preserve">Consistent naming conventions were applied: camelCase for JavaScript variables and functions, kebab-case for URL routes and file names, PascalCase for Mongoose model names, and SCREAMING_SNAKE_CASE for constants and environment variables.</w:t>
      </w:r>
    </w:p>
    <w:p>
      <w:pPr>
        <w:spacing w:after="160" w:line="360"/>
        <w:jc w:val="both"/>
      </w:pPr>
      <w:r>
        <w:rPr>
          <w:rFonts w:ascii="Arial" w:cs="Arial" w:eastAsia="Arial" w:hAnsi="Arial"/>
          <w:sz w:val="24"/>
          <w:szCs w:val="24"/>
        </w:rPr>
        <w:t xml:space="preserve">Error handling was implemented systematically using try-catch blocks in all async route handlers. HTTP status codes follow REST conventions: 200 for success, 201 for creation, 400 for bad requests, 401 for unauthorized, 403 for forbidden, 404 for not found, and 500 for server errors.</w:t>
      </w:r>
    </w:p>
    <w:p>
      <w:pPr>
        <w:spacing w:after="160" w:line="360"/>
        <w:jc w:val="both"/>
      </w:pPr>
      <w:r>
        <w:rPr>
          <w:rFonts w:ascii="Arial" w:cs="Arial" w:eastAsia="Arial" w:hAnsi="Arial"/>
          <w:sz w:val="24"/>
          <w:szCs w:val="24"/>
        </w:rPr>
        <w:t xml:space="preserve">Environment variables were used for all sensitive configuration including database connection strings, JWT secrets, and server port numbers. The dotenv package loads these values from the .env file at application startup.</w:t>
      </w:r>
    </w:p>
    <w:p>
      <w:pPr>
        <w:spacing w:after="160" w:line="360"/>
        <w:jc w:val="both"/>
      </w:pPr>
      <w:r>
        <w:rPr>
          <w:rFonts w:ascii="Arial" w:cs="Arial" w:eastAsia="Arial" w:hAnsi="Arial"/>
          <w:sz w:val="24"/>
          <w:szCs w:val="24"/>
        </w:rPr>
        <w:t xml:space="preserve">The middleware architecture was leveraged for authentication and validation, keeping route handlers focused on business logic. Reusable middleware functions (protect, adminOnly) are composed as needed for different route protection levels.</w:t>
      </w:r>
    </w:p>
    <w:p>
      <w:pPr>
        <w:spacing w:after="160" w:line="360"/>
        <w:jc w:val="both"/>
      </w:pPr>
      <w:r>
        <w:rPr>
          <w:rFonts w:ascii="Arial" w:cs="Arial" w:eastAsia="Arial" w:hAnsi="Arial"/>
          <w:sz w:val="24"/>
          <w:szCs w:val="24"/>
        </w:rPr>
        <w:t xml:space="preserve">The modular code structure organizes code by functional domain, with separate directories for models, routes, middleware, and configuration. Each file has a single responsibility, facilitating testing, debugging, and future modification.</w:t>
      </w:r>
    </w:p>
    <w:p>
      <w:pPr>
        <w:pStyle w:val="Heading2"/>
        <w:spacing w:before="280" w:after="160"/>
      </w:pPr>
      <w:r>
        <w:rPr>
          <w:rFonts w:ascii="Arial" w:cs="Arial" w:eastAsia="Arial" w:hAnsi="Arial"/>
          <w:b/>
          <w:bCs/>
          <w:color w:val="2E75B6"/>
          <w:sz w:val="28"/>
          <w:szCs w:val="28"/>
        </w:rPr>
        <w:t xml:space="preserve">5.8 Deployment Configuration</w:t>
      </w:r>
    </w:p>
    <w:p>
      <w:pPr>
        <w:spacing w:after="160" w:line="360"/>
        <w:jc w:val="both"/>
      </w:pPr>
      <w:r>
        <w:rPr>
          <w:rFonts w:ascii="Arial" w:cs="Arial" w:eastAsia="Arial" w:hAnsi="Arial"/>
          <w:sz w:val="24"/>
          <w:szCs w:val="24"/>
        </w:rPr>
        <w:t xml:space="preserve">The EvalPro system is configured for deployment in a Node.js server environment. The Express.js server serves both the API endpoints and the static frontend files from the web/ directory. This single-server deployment model simplifies infrastructure requirements and is suitable for the target use case of a departmental-level academic management system.</w:t>
      </w:r>
    </w:p>
    <w:p>
      <w:pPr>
        <w:spacing w:after="160" w:line="360"/>
        <w:jc w:val="both"/>
      </w:pPr>
      <w:r>
        <w:rPr>
          <w:rFonts w:ascii="Arial" w:cs="Arial" w:eastAsia="Arial" w:hAnsi="Arial"/>
          <w:sz w:val="24"/>
          <w:szCs w:val="24"/>
        </w:rPr>
        <w:t xml:space="preserve">The deployment process involves cloning the repository, installing dependencies with npm install, configuring environment variables (MONGO_URI, JWT_SECRET, PORT), running the database seeder with node seed.js, and starting the server with node server.js or npm start. For development, nodemon is used for automatic server restart on file changes.</w:t>
      </w:r>
    </w:p>
    <w:p>
      <w:pPr>
        <w:spacing w:after="160" w:line="360"/>
        <w:jc w:val="both"/>
      </w:pPr>
      <w:r>
        <w:rPr>
          <w:rFonts w:ascii="Arial" w:cs="Arial" w:eastAsia="Arial" w:hAnsi="Arial"/>
          <w:sz w:val="24"/>
          <w:szCs w:val="24"/>
        </w:rPr>
        <w:t xml:space="preserve">MongoDB Atlas provides the cloud database service, eliminating the need for local database installation and management. The database connection is established using the connection string provided by Atlas, which includes authentication credentials and connection options.</w:t>
      </w:r>
    </w:p>
    <w:p>
      <w:r>
        <w:br w:type="page"/>
      </w:r>
    </w:p>
    <w:p>
      <w:pPr>
        <w:pStyle w:val="Heading1"/>
        <w:spacing w:before="360" w:after="200"/>
      </w:pPr>
      <w:r>
        <w:rPr>
          <w:rFonts w:ascii="Arial" w:cs="Arial" w:eastAsia="Arial" w:hAnsi="Arial"/>
          <w:b/>
          <w:bCs/>
          <w:color w:val="1F4E79"/>
          <w:sz w:val="32"/>
          <w:szCs w:val="32"/>
        </w:rPr>
        <w:t xml:space="preserve">Chapter 6: User Interface Design and Screenshots</w:t>
      </w:r>
    </w:p>
    <w:p>
      <w:pPr>
        <w:pStyle w:val="Heading2"/>
        <w:spacing w:before="280" w:after="160"/>
      </w:pPr>
      <w:r>
        <w:rPr>
          <w:rFonts w:ascii="Arial" w:cs="Arial" w:eastAsia="Arial" w:hAnsi="Arial"/>
          <w:b/>
          <w:bCs/>
          <w:color w:val="2E75B6"/>
          <w:sz w:val="28"/>
          <w:szCs w:val="28"/>
        </w:rPr>
        <w:t xml:space="preserve">6.1 UI Design Philosophy</w:t>
      </w:r>
    </w:p>
    <w:p>
      <w:pPr>
        <w:spacing w:after="160" w:line="360"/>
        <w:jc w:val="both"/>
      </w:pPr>
      <w:r>
        <w:rPr>
          <w:rFonts w:ascii="Arial" w:cs="Arial" w:eastAsia="Arial" w:hAnsi="Arial"/>
          <w:sz w:val="24"/>
          <w:szCs w:val="24"/>
        </w:rPr>
        <w:t xml:space="preserve">The user interface design of EvalPro follows a philosophy centered on simplicity, consistency, and accessibility. The design prioritizes clear information hierarchy, intuitive navigation patterns, and responsive layouts that work seamlessly across all device types. A professional blue color scheme was chosen to convey trust, reliability, and academic seriousness, aligning with the system's purpose as an educational platform.</w:t>
      </w:r>
    </w:p>
    <w:p>
      <w:pPr>
        <w:spacing w:after="160" w:line="360"/>
        <w:jc w:val="both"/>
      </w:pPr>
      <w:r>
        <w:rPr>
          <w:rFonts w:ascii="Arial" w:cs="Arial" w:eastAsia="Arial" w:hAnsi="Arial"/>
          <w:sz w:val="24"/>
          <w:szCs w:val="24"/>
        </w:rPr>
        <w:t xml:space="preserve">The design process involved creating wireframes for each major page, defining a consistent color palette and typography system, and implementing responsive breakpoints for mobile, tablet, and desktop views. User feedback was incorporated iteratively to refine the interface and improve usability.</w:t>
      </w:r>
    </w:p>
    <w:p>
      <w:pPr>
        <w:pStyle w:val="Heading2"/>
        <w:spacing w:before="280" w:after="160"/>
      </w:pPr>
      <w:r>
        <w:rPr>
          <w:rFonts w:ascii="Arial" w:cs="Arial" w:eastAsia="Arial" w:hAnsi="Arial"/>
          <w:b/>
          <w:bCs/>
          <w:color w:val="2E75B6"/>
          <w:sz w:val="28"/>
          <w:szCs w:val="28"/>
        </w:rPr>
        <w:t xml:space="preserve">6.2 Color Palette and Typography</w:t>
      </w:r>
    </w:p>
    <w:p>
      <w:pPr>
        <w:spacing w:after="160" w:line="360"/>
        <w:jc w:val="both"/>
      </w:pPr>
      <w:r>
        <w:rPr>
          <w:rFonts w:ascii="Arial" w:cs="Arial" w:eastAsia="Arial" w:hAnsi="Arial"/>
          <w:sz w:val="24"/>
          <w:szCs w:val="24"/>
        </w:rPr>
        <w:t xml:space="preserve">The color palette centers on a primary blue (hex: #1F4E79) used for headings, navigation background, and primary action buttons. A medium blue (#2E75B6) serves as the secondary color for accents, links, and hover states. Light blue (#D6E4F0) provides background shading for cards and table headers. The neutral palette includes white (#FFFFFF) for page backgrounds, light gray (#F5F5F5) for section backgrounds, and dark gray (#333333) for body text.</w:t>
      </w:r>
    </w:p>
    <w:p>
      <w:pPr>
        <w:spacing w:after="160" w:line="360"/>
        <w:jc w:val="both"/>
      </w:pPr>
      <w:r>
        <w:rPr>
          <w:rFonts w:ascii="Arial" w:cs="Arial" w:eastAsia="Arial" w:hAnsi="Arial"/>
          <w:sz w:val="24"/>
          <w:szCs w:val="24"/>
        </w:rPr>
        <w:t xml:space="preserve">Typography uses a sans-serif font stack for readability across all devices. Primary headings use 24-32px sizes with bold weight, body text uses 14-16px sizes with regular weight, and navigation and button text uses 14px with medium weight. Line height is set to 1.6 for body text to ensure comfortable reading.</w:t>
      </w:r>
    </w:p>
    <w:p>
      <w:pPr>
        <w:pStyle w:val="Heading2"/>
        <w:spacing w:before="280" w:after="160"/>
      </w:pPr>
      <w:r>
        <w:rPr>
          <w:rFonts w:ascii="Arial" w:cs="Arial" w:eastAsia="Arial" w:hAnsi="Arial"/>
          <w:b/>
          <w:bCs/>
          <w:color w:val="2E75B6"/>
          <w:sz w:val="28"/>
          <w:szCs w:val="28"/>
        </w:rPr>
        <w:t xml:space="preserve">6.3 Navigation Design</w:t>
      </w:r>
    </w:p>
    <w:p>
      <w:pPr>
        <w:spacing w:after="160" w:line="360"/>
        <w:jc w:val="both"/>
      </w:pPr>
      <w:r>
        <w:rPr>
          <w:rFonts w:ascii="Arial" w:cs="Arial" w:eastAsia="Arial" w:hAnsi="Arial"/>
          <w:sz w:val="24"/>
          <w:szCs w:val="24"/>
        </w:rPr>
        <w:t xml:space="preserve">The global navigation bar is fixed at the top of every page, providing consistent access to all major sections. The navigation bar features the EvalPro brand logo on the left, main navigation links in the center, and authentication-related actions on the right. For unauthenticated visitors, the navigation shows Home, Projects, and Login/Sign Up links. For authenticated students, it adds Submission, My Evaluations, and Logout options. For administrators, it additionally shows the Supervisor Dashboard link.</w:t>
      </w:r>
    </w:p>
    <w:p>
      <w:pPr>
        <w:spacing w:after="160" w:line="360"/>
        <w:jc w:val="both"/>
      </w:pPr>
      <w:r>
        <w:rPr>
          <w:rFonts w:ascii="Arial" w:cs="Arial" w:eastAsia="Arial" w:hAnsi="Arial"/>
          <w:sz w:val="24"/>
          <w:szCs w:val="24"/>
        </w:rPr>
        <w:t xml:space="preserve">On mobile devices, the navigation collapses into a hamburger menu that expands as a full-screen overlay when activated. This ensures that all navigation options remain accessible while preserving screen real estate for content.</w:t>
      </w:r>
    </w:p>
    <w:p>
      <w:pPr>
        <w:pStyle w:val="Heading2"/>
        <w:spacing w:before="280" w:after="160"/>
      </w:pPr>
      <w:r>
        <w:rPr>
          <w:rFonts w:ascii="Arial" w:cs="Arial" w:eastAsia="Arial" w:hAnsi="Arial"/>
          <w:b/>
          <w:bCs/>
          <w:color w:val="2E75B6"/>
          <w:sz w:val="28"/>
          <w:szCs w:val="28"/>
        </w:rPr>
        <w:t xml:space="preserve">6.4 Page Descriptions and Layouts</w:t>
      </w:r>
    </w:p>
    <w:p>
      <w:pPr>
        <w:pStyle w:val="Heading3"/>
        <w:spacing w:before="240" w:after="120"/>
      </w:pPr>
      <w:r>
        <w:rPr>
          <w:rFonts w:ascii="Arial" w:cs="Arial" w:eastAsia="Arial" w:hAnsi="Arial"/>
          <w:b/>
          <w:bCs/>
          <w:color w:val="3B3B3B"/>
          <w:sz w:val="24"/>
          <w:szCs w:val="24"/>
        </w:rPr>
        <w:t xml:space="preserve">6.4.1 Home Page</w:t>
      </w:r>
    </w:p>
    <w:p>
      <w:pPr>
        <w:spacing w:after="160" w:line="360"/>
        <w:jc w:val="both"/>
      </w:pPr>
      <w:r>
        <w:rPr>
          <w:rFonts w:ascii="Arial" w:cs="Arial" w:eastAsia="Arial" w:hAnsi="Arial"/>
          <w:sz w:val="24"/>
          <w:szCs w:val="24"/>
        </w:rPr>
        <w:t xml:space="preserve">The home page is structured into four main sections. The hero section occupies the full viewport width with a background image, overlaid with a semi-transparent blue gradient. A prominent heading welcomes users to EvalPro, a subtitle describes the platform's purpose, and a call-to-action button invites users to browse projects. Below the hero section, the featured projects grid displays up to six highlighted projects in a responsive card layout that adjusts from three columns on desktop to one column on mobile. The evaluation rubrics section showcases active criteria with countdown timers. The footer provides comprehensive site information organized into four columns: About, Quick Links, Contact, and Social Media.</w:t>
      </w:r>
    </w:p>
    <w:p>
      <w:pPr>
        <w:pStyle w:val="Heading3"/>
        <w:spacing w:before="240" w:after="120"/>
      </w:pPr>
      <w:r>
        <w:rPr>
          <w:rFonts w:ascii="Arial" w:cs="Arial" w:eastAsia="Arial" w:hAnsi="Arial"/>
          <w:b/>
          <w:bCs/>
          <w:color w:val="3B3B3B"/>
          <w:sz w:val="24"/>
          <w:szCs w:val="24"/>
        </w:rPr>
        <w:t xml:space="preserve">6.4.2 Projects Browsing Page</w:t>
      </w:r>
    </w:p>
    <w:p>
      <w:pPr>
        <w:spacing w:after="160" w:line="360"/>
        <w:jc w:val="both"/>
      </w:pPr>
      <w:r>
        <w:rPr>
          <w:rFonts w:ascii="Arial" w:cs="Arial" w:eastAsia="Arial" w:hAnsi="Arial"/>
          <w:sz w:val="24"/>
          <w:szCs w:val="24"/>
        </w:rPr>
        <w:t xml:space="preserve">The projects page features a search and filter bar at the top with a text search input and category filter buttons. The main content area displays projects in a responsive grid of cards. Each card includes the project image at the top, project name as the card title, category badge, score displayed prominently, a brief description excerpt, and a Submit Project button. The grid adapts from four columns on wide desktop to three on standard desktop, two on tablet, and one on mobile. A loading spinner is displayed while project data is being fetched from the API.</w:t>
      </w:r>
    </w:p>
    <w:p>
      <w:pPr>
        <w:pStyle w:val="Heading3"/>
        <w:spacing w:before="240" w:after="120"/>
      </w:pPr>
      <w:r>
        <w:rPr>
          <w:rFonts w:ascii="Arial" w:cs="Arial" w:eastAsia="Arial" w:hAnsi="Arial"/>
          <w:b/>
          <w:bCs/>
          <w:color w:val="3B3B3B"/>
          <w:sz w:val="24"/>
          <w:szCs w:val="24"/>
        </w:rPr>
        <w:t xml:space="preserve">6.4.3 Submission Review Page</w:t>
      </w:r>
    </w:p>
    <w:p>
      <w:pPr>
        <w:spacing w:after="160" w:line="360"/>
        <w:jc w:val="both"/>
      </w:pPr>
      <w:r>
        <w:rPr>
          <w:rFonts w:ascii="Arial" w:cs="Arial" w:eastAsia="Arial" w:hAnsi="Arial"/>
          <w:sz w:val="24"/>
          <w:szCs w:val="24"/>
        </w:rPr>
        <w:t xml:space="preserve">The submission review page uses a two-column layout on desktop that stacks vertically on mobile. The left column shows the submission summary with a table listing each project, its score, quantity controls (increment/decrement buttons and a numeric input), and a line total. A submission total is displayed at the bottom. The right column contains the evaluation form with labeled input fields for supervisor comments (textarea), phone number (tel input), scoring method (radio buttons), and an optional message (textarea). A prominent Submit for Evaluation button is positioned at the bottom of the form. Form validation provides real-time feedback with red border highlights and error message text for invalid fields.</w:t>
      </w:r>
    </w:p>
    <w:p>
      <w:pPr>
        <w:pStyle w:val="Heading3"/>
        <w:spacing w:before="240" w:after="120"/>
      </w:pPr>
      <w:r>
        <w:rPr>
          <w:rFonts w:ascii="Arial" w:cs="Arial" w:eastAsia="Arial" w:hAnsi="Arial"/>
          <w:b/>
          <w:bCs/>
          <w:color w:val="3B3B3B"/>
          <w:sz w:val="24"/>
          <w:szCs w:val="24"/>
        </w:rPr>
        <w:t xml:space="preserve">6.4.4 Login and Signup Pages</w:t>
      </w:r>
    </w:p>
    <w:p>
      <w:pPr>
        <w:spacing w:after="160" w:line="360"/>
        <w:jc w:val="both"/>
      </w:pPr>
      <w:r>
        <w:rPr>
          <w:rFonts w:ascii="Arial" w:cs="Arial" w:eastAsia="Arial" w:hAnsi="Arial"/>
          <w:sz w:val="24"/>
          <w:szCs w:val="24"/>
        </w:rPr>
        <w:t xml:space="preserve">The authentication pages use a centered card layout with a clean, minimalist design. The card contains the EvalPro logo at the top, a form title (Login or Sign Up), input fields with floating labels, a submit button spanning the full card width, and a link to toggle between login and registration. Input validation provides immediate visual feedback with green check marks for valid fields and red exclamation marks for invalid entries. Error messages from the server (such as invalid credentials or duplicate email) are displayed in a red alert bar below the form.</w:t>
      </w:r>
    </w:p>
    <w:p>
      <w:pPr>
        <w:pStyle w:val="Heading3"/>
        <w:spacing w:before="240" w:after="120"/>
      </w:pPr>
      <w:r>
        <w:rPr>
          <w:rFonts w:ascii="Arial" w:cs="Arial" w:eastAsia="Arial" w:hAnsi="Arial"/>
          <w:b/>
          <w:bCs/>
          <w:color w:val="3B3B3B"/>
          <w:sz w:val="24"/>
          <w:szCs w:val="24"/>
        </w:rPr>
        <w:t xml:space="preserve">6.4.5 Evaluation History Page</w:t>
      </w:r>
    </w:p>
    <w:p>
      <w:pPr>
        <w:spacing w:after="160" w:line="360"/>
        <w:jc w:val="both"/>
      </w:pPr>
      <w:r>
        <w:rPr>
          <w:rFonts w:ascii="Arial" w:cs="Arial" w:eastAsia="Arial" w:hAnsi="Arial"/>
          <w:sz w:val="24"/>
          <w:szCs w:val="24"/>
        </w:rPr>
        <w:t xml:space="preserve">The evaluations page displays evaluation records as expandable cards in reverse chronological order. Each card shows the evaluation date and time, status badge with appropriate color coding, number of items and total score on the collapsed view. When expanded, the card reveals the full item list with project names and quantities, supervisor comments, phone number, scoring method, and gift message if provided. Status badges use the following color scheme: Submitted (blue background, white text), Under Review (orange background, white text), Evaluated (green background, white text), and Approved (dark green background, white text). An empty state illustration and message are shown when the user has no evaluations.</w:t>
      </w:r>
    </w:p>
    <w:p>
      <w:pPr>
        <w:pStyle w:val="Heading3"/>
        <w:spacing w:before="240" w:after="120"/>
      </w:pPr>
      <w:r>
        <w:rPr>
          <w:rFonts w:ascii="Arial" w:cs="Arial" w:eastAsia="Arial" w:hAnsi="Arial"/>
          <w:b/>
          <w:bCs/>
          <w:color w:val="3B3B3B"/>
          <w:sz w:val="24"/>
          <w:szCs w:val="24"/>
        </w:rPr>
        <w:t xml:space="preserve">6.4.6 Supervisor Dashboard</w:t>
      </w:r>
    </w:p>
    <w:p>
      <w:pPr>
        <w:spacing w:after="160" w:line="360"/>
        <w:jc w:val="both"/>
      </w:pPr>
      <w:r>
        <w:rPr>
          <w:rFonts w:ascii="Arial" w:cs="Arial" w:eastAsia="Arial" w:hAnsi="Arial"/>
          <w:sz w:val="24"/>
          <w:szCs w:val="24"/>
        </w:rPr>
        <w:t xml:space="preserve">The supervisor dashboard features a tab-based navigation system with three main sections: Projects, Evaluations, and Rubrics. The Projects tab contains a project creation form at the top with fields for name, score, category dropdown, description textarea, and an image upload input with file preview. Below the form, a table lists all existing projects with columns for image thumbnail, name, category, score, status, and action buttons (Edit and Delete). The Evaluations tab displays all evaluations in an expanded table format with columns for evaluation ID, student name, items summary, total score, current status, and a status update dropdown. The Rubrics tab includes a creation form similar to the projects form, plus a list of existing rubrics with toggle buttons and delete options.</w:t>
      </w:r>
    </w:p>
    <w:p>
      <w:pPr>
        <w:pStyle w:val="Heading2"/>
        <w:spacing w:before="280" w:after="160"/>
      </w:pPr>
      <w:r>
        <w:rPr>
          <w:rFonts w:ascii="Arial" w:cs="Arial" w:eastAsia="Arial" w:hAnsi="Arial"/>
          <w:b/>
          <w:bCs/>
          <w:color w:val="2E75B6"/>
          <w:sz w:val="28"/>
          <w:szCs w:val="28"/>
        </w:rPr>
        <w:t xml:space="preserve">6.5 Responsive Design Implementation</w:t>
      </w:r>
    </w:p>
    <w:p>
      <w:pPr>
        <w:spacing w:after="160" w:line="360"/>
        <w:jc w:val="both"/>
      </w:pPr>
      <w:r>
        <w:rPr>
          <w:rFonts w:ascii="Arial" w:cs="Arial" w:eastAsia="Arial" w:hAnsi="Arial"/>
          <w:sz w:val="24"/>
          <w:szCs w:val="24"/>
        </w:rPr>
        <w:t xml:space="preserve">The responsive design implementation uses CSS3 media queries with four primary breakpoints: 320px (small mobile), 768px (tablet), 1024px (desktop), and 1440px (large desktop). The design follows a mobile-first approach, with base styles targeting small screens and media queries adding complexity for larger viewports.</w:t>
      </w:r>
    </w:p>
    <w:p>
      <w:pPr>
        <w:spacing w:after="160" w:line="360"/>
        <w:jc w:val="both"/>
      </w:pPr>
      <w:r>
        <w:rPr>
          <w:rFonts w:ascii="Arial" w:cs="Arial" w:eastAsia="Arial" w:hAnsi="Arial"/>
          <w:sz w:val="24"/>
          <w:szCs w:val="24"/>
        </w:rPr>
        <w:t xml:space="preserve">Key responsive techniques include flexible grid layouts using CSS Grid and Flexbox, fluid images that scale proportionally within their containers, relative units (rem, em, percentages) for sizing and spacing, viewport-relative units (vw, vh) for hero sections and full-screen elements, and media query-driven layout changes that adjust column counts, font sizes, and spacing at each breakpoint.</w:t>
      </w:r>
    </w:p>
    <w:p>
      <w:pPr>
        <w:spacing w:after="160" w:line="360"/>
        <w:jc w:val="both"/>
      </w:pPr>
      <w:r>
        <w:rPr>
          <w:rFonts w:ascii="Arial" w:cs="Arial" w:eastAsia="Arial" w:hAnsi="Arial"/>
          <w:sz w:val="24"/>
          <w:szCs w:val="24"/>
        </w:rPr>
        <w:t xml:space="preserve">Touch-friendly interaction targets are implemented for mobile users, with minimum tap areas of 44x44 pixels for buttons and links. Form inputs use appropriate input types (email, tel, number) to trigger optimized mobile keyboards. The navigation collapses into a mobile menu on screens narrower than 768px.</w:t>
      </w:r>
    </w:p>
    <w:p>
      <w:pPr>
        <w:pStyle w:val="Heading2"/>
        <w:spacing w:before="280" w:after="160"/>
      </w:pPr>
      <w:r>
        <w:rPr>
          <w:rFonts w:ascii="Arial" w:cs="Arial" w:eastAsia="Arial" w:hAnsi="Arial"/>
          <w:b/>
          <w:bCs/>
          <w:color w:val="2E75B6"/>
          <w:sz w:val="28"/>
          <w:szCs w:val="28"/>
        </w:rPr>
        <w:t xml:space="preserve">6.6 Page Loader and Animations</w:t>
      </w:r>
    </w:p>
    <w:p>
      <w:pPr>
        <w:spacing w:after="160" w:line="360"/>
        <w:jc w:val="both"/>
      </w:pPr>
      <w:r>
        <w:rPr>
          <w:rFonts w:ascii="Arial" w:cs="Arial" w:eastAsia="Arial" w:hAnsi="Arial"/>
          <w:sz w:val="24"/>
          <w:szCs w:val="24"/>
        </w:rPr>
        <w:t xml:space="preserve">Every page in the EvalPro system features a page loader animation that displays during initial page load and data fetching operations. The loader consists of a centered spinning element with the EvalPro brand color, overlaid on a semi-transparent white background that covers the entire viewport. The loader is hidden after all critical content has loaded, providing a smooth transition to the fully rendered page.</w:t>
      </w:r>
    </w:p>
    <w:p>
      <w:pPr>
        <w:spacing w:after="160" w:line="360"/>
        <w:jc w:val="both"/>
      </w:pPr>
      <w:r>
        <w:rPr>
          <w:rFonts w:ascii="Arial" w:cs="Arial" w:eastAsia="Arial" w:hAnsi="Arial"/>
          <w:sz w:val="24"/>
          <w:szCs w:val="24"/>
        </w:rPr>
        <w:t xml:space="preserve">Additional micro-animations enhance the user experience: cards fade in as they load, buttons show a subtle scale effect on hover, status badges pulse briefly when updated, and form validation messages slide in smoothly. These animations are implemented using CSS3 transitions and keyframes, ensuring performance efficiency without JavaScript overhead.</w:t>
      </w:r>
    </w:p>
    <w:p>
      <w:r>
        <w:br w:type="page"/>
      </w:r>
    </w:p>
    <w:p>
      <w:pPr>
        <w:pStyle w:val="Heading1"/>
        <w:spacing w:before="360" w:after="200"/>
      </w:pPr>
      <w:r>
        <w:rPr>
          <w:rFonts w:ascii="Arial" w:cs="Arial" w:eastAsia="Arial" w:hAnsi="Arial"/>
          <w:b/>
          <w:bCs/>
          <w:color w:val="1F4E79"/>
          <w:sz w:val="32"/>
          <w:szCs w:val="32"/>
        </w:rPr>
        <w:t xml:space="preserve">Chapter 7: Testing and Quality Assurance</w:t>
      </w:r>
    </w:p>
    <w:p>
      <w:pPr>
        <w:pStyle w:val="Heading2"/>
        <w:spacing w:before="280" w:after="160"/>
      </w:pPr>
      <w:r>
        <w:rPr>
          <w:rFonts w:ascii="Arial" w:cs="Arial" w:eastAsia="Arial" w:hAnsi="Arial"/>
          <w:b/>
          <w:bCs/>
          <w:color w:val="2E75B6"/>
          <w:sz w:val="28"/>
          <w:szCs w:val="28"/>
        </w:rPr>
        <w:t xml:space="preserve">7.1 Testing Strategy Overview</w:t>
      </w:r>
    </w:p>
    <w:p>
      <w:pPr>
        <w:spacing w:after="160" w:line="360"/>
        <w:jc w:val="both"/>
      </w:pPr>
      <w:r>
        <w:rPr>
          <w:rFonts w:ascii="Arial" w:cs="Arial" w:eastAsia="Arial" w:hAnsi="Arial"/>
          <w:sz w:val="24"/>
          <w:szCs w:val="24"/>
        </w:rPr>
        <w:t xml:space="preserve">Testing is a critical phase of software development that ensures the delivered system meets its specified requirements, performs reliably under expected conditions, and provides a satisfactory user experience. The testing strategy for the EvalPro system employed a multi-layered approach encompassing unit testing, integration testing, system testing, performance testing, security testing, and usability testing.</w:t>
      </w:r>
    </w:p>
    <w:p>
      <w:pPr>
        <w:spacing w:after="160" w:line="360"/>
        <w:jc w:val="both"/>
      </w:pPr>
      <w:r>
        <w:rPr>
          <w:rFonts w:ascii="Arial" w:cs="Arial" w:eastAsia="Arial" w:hAnsi="Arial"/>
          <w:sz w:val="24"/>
          <w:szCs w:val="24"/>
        </w:rPr>
        <w:t xml:space="preserve">The testing process was integrated into the Agile development cycle, with testing activities conducted alongside implementation rather than as a separate phase. This approach enabled early detection of defects, continuous quality improvement, and rapid feedback to the development team. Test cases were designed to cover both positive scenarios (expected usage) and negative scenarios (error conditions, boundary cases, and malicious inputs).</w:t>
      </w:r>
    </w:p>
    <w:p>
      <w:pPr>
        <w:pStyle w:val="Heading2"/>
        <w:spacing w:before="280" w:after="160"/>
      </w:pPr>
      <w:r>
        <w:rPr>
          <w:rFonts w:ascii="Arial" w:cs="Arial" w:eastAsia="Arial" w:hAnsi="Arial"/>
          <w:b/>
          <w:bCs/>
          <w:color w:val="2E75B6"/>
          <w:sz w:val="28"/>
          <w:szCs w:val="28"/>
        </w:rPr>
        <w:t xml:space="preserve">7.2 Test Case Documentation</w:t>
      </w:r>
    </w:p>
    <w:p>
      <w:pPr>
        <w:pStyle w:val="Heading3"/>
        <w:spacing w:before="240" w:after="120"/>
      </w:pPr>
      <w:r>
        <w:rPr>
          <w:rFonts w:ascii="Arial" w:cs="Arial" w:eastAsia="Arial" w:hAnsi="Arial"/>
          <w:b/>
          <w:bCs/>
          <w:color w:val="3B3B3B"/>
          <w:sz w:val="24"/>
          <w:szCs w:val="24"/>
        </w:rPr>
        <w:t xml:space="preserve">Test Case TC-01: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TC-01</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that new users can register successfully with valid information and that appropriate validation errors are shown for invalid inputs.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 email address, internet connection, system running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Navigate to signup page. 2. Enter valid name, email, and password. 3. Click Register button. 4. Verify redirection to home page. 5. Verify JWT token in localStorage. 6. Repeat with invalid inputs (empty fields, short password, invalid email format, duplicate email).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 Name=Test User, Email=test@example.com, Password=test123. Invalid: Email=invalid, Password=12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 Account created, JWT token returned, redirected to home. Invalid: Appropriate error messages displayed for each validation failure.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scenarios performed as expected. Registration succeeded with valid data. Validation errors displayed correctly for all invalid input combinations.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Test Case TC-02: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TC-02</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 Administrator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login functionality for both user roles with valid and invalid credentials.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Registered user account and admin account in database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Navigate to login page. 2. Enter valid student credentials. 3. Verify redirect and navigation state. 4. Logout. 5. Enter valid admin credentials. 6. Verify admin dashboard access. 7. Test with invalid credentials.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 user@test.com/test123. Admin: supervisor@evalpro.com/supervisor123. Invalid: wrong@email.com/wrongpass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Valid login: authenticated, correct navigation displayed. Admin login: dashboard accessible. Invalid: error message without credential enumeration.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Login works correctly for both roles. Navigation updates appropriately. Error messages are generic to prevent enumeration.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Test Case TC-03: Submit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TC-03</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that authenticated users can add projects to their submission and that unauthenticated users are redirected.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must be logged in. Projects must exist in the catalog.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Login as student. 2. Navigate to projects page. 3. Click Submit Project on a project card. 4. Verify project added to submission. 5. Click again to verify quantity increment. 6. Logout and attempt submission. 7. Verify redirect to login.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Online Flower Shop (Web Application, 12500 points)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First click: project added with quantity 1. Second click: quantity incremented to 2. Unauthenticated: redirect to login page.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Submission operations function correctly. Quantity management works as expected. Authentication guard properly redirects unauthenticated users.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Test Case TC-04: Submit for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the complete submission review and evaluation assignment process.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 logged in with items in submission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Navigate to submission review. 2. Verify submission contents display. 3. Fill feedback address field. 4. Enter phone number. 5. Select scoring method. 6. Optionally add gift message. 7. Click Submit for Evaluation. 8. Verify evaluation creation. 9. Verify submission cleared. 10. Check evaluation in history.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Address: Main Bazar PirMahal, Phone: +923041169537, Scoring: COD, Message: Happy Birthday!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Evaluation created with Submitted status. Submission cleared. Evaluation appears in history with correct details.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Evaluation placed successfully. Status set to Submitted. Submission emptied. Evaluation visible in history with all details correct.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Test Case TC-05: Admin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TC-05</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administrator can perform all CRUD operations on projects.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must be logged in with valid admin credentials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Login as admin. 2. Access supervisor dashboard. 3. Add new project with all fields and image. 4. Verify project appears in catalog. 5. Edit project details. 6. Verify updates reflected. 7. Delete project. 8. Verify removal from catalog.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New project: AI Chatbot System, Points: 8500, Category: AI/ML, Description: Intelligent conversational agent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CRUD operations execute successfully. Changes are reflected immediately in both admin dashboard and student-facing catalog.</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Add, edit, and delete operations completed successfully. Image upload works via Multer. Changes visible across all relevant pages.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Test Case TC-06: Admin Evaluation Status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TC-06</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admin can progress evaluations through all lifecycle stages.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logged in. Existing evaluations with various statuses.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Access evaluations tab in dashboard. 2. Find evaluation with Submitted status. 3. Update to Under Review. 4. Update to Evaluated. 5. Update to Approved. 6. Verify status reflected in student view. 7. Verify Approved evaluations cannot be further updated.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Evaluation from TC-04</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Status transitions work correctly through entire lifecycle. Changes reflected in student evaluation history. Approved evaluations are finalized.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status transitions successful. Student view updated correctly. Approved status prevents further changes.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Test Case TC-07: Rubric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TC-07</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creation, toggling, and deletion of evaluation rubrics.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must be logged in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Create new rubric with title, description, discount, image, and deadline. 2. Verify rubric appears on student-facing pages. 3. Toggle rubric to inactive. 4. Verify removed from student view. 5. Toggle back to active. 6. Delete rubric. 7. Verify permanent removal.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Title: Mid-Term Evaluation Bonus, Discount: 15%, Deadline: 7 days from now</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CRUD and toggle operations work correctly. Active rubrics visible to students with countdown timer. Inactive rubrics hidden.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rubric management operations function as expected. Countdown timers display correctly.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Test Case TC-08: Search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TC-08</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 Visitor</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project search and filtering by keyword and category.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Projects must exist in the database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Navigate to projects page. 2. Enter search query matching project name. 3. Verify filtered results. 4. Search by category keyword. 5. Search with no matching results. 6. Clear search and verify all projects shown. 7. Use category filter buttons.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Search: 'Flower', 'Mobile', 'XYZ_NoMatch', Category: AI/ML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Matching projects displayed for valid queries. Empty results for non-matching queries with appropriate message. Category filters work correctly.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Search correctly filters by title, name, and category. Empty state message displayed when no results found. Category buttons filter as expected.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Test Case TC-09: Security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TS-09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TC-09</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security measures including authentication, authorization, and input validation.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running with all security middleware active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Access protected endpoints without token. 2. Access admin endpoints with student token. 3. Submit injection attempts in form fields. 4. Verify password hashing in database. 5. Test expired JWT tokens. 6. Verify HTTPS-only cookie flags.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Invalid tokens, SQL injection strings, XSS payloads, expired tokens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Unauthorized access blocked (401/403). Injection attempts sanitized. Passwords stored as hashes. Expired tokens rejected.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All security measures function correctly. Unauthorized access properly blocked. Input validation prevents injection attacks. Passwords securely hashed.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3"/>
        <w:spacing w:before="240" w:after="120"/>
      </w:pPr>
      <w:r>
        <w:rPr>
          <w:rFonts w:ascii="Arial" w:cs="Arial" w:eastAsia="Arial" w:hAnsi="Arial"/>
          <w:b/>
          <w:bCs/>
          <w:color w:val="3B3B3B"/>
          <w:sz w:val="24"/>
          <w:szCs w:val="24"/>
        </w:rPr>
        <w:t xml:space="preserve">Test Case TC-10: Responsive Design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Suite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TS-10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Case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TC-10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Student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Summary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Verify responsive layout across different device sizes and browsers.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Prerequisites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accessible via web browser with DevTools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Steps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 Test on 320px (mobile). 2. Test on 768px (tablet). 3. Test on 1024px (desktop). 4. Test on 1440px (large desktop). 5. Verify navigation collapse. 6. Test in Chrome, Firefox, Edge. 7. Verify all interactive elements accessible on touch devices.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Test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Chrome DevTools responsive mode with various viewport sizes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Expected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Layouts adapt correctly at all breakpoints. Navigation collapses on mobile. All content accessible and readable. Cross-browser compatibility maintained.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Actual Result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Responsive layouts work correctly across all tested viewport sizes. Navigation hamburger menu functions on mobile. Cross-browser compatibility confirmed.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PASSED</w:t>
            </w:r>
          </w:p>
        </w:tc>
      </w:tr>
    </w:tbl>
    <w:p>
      <w:pPr>
        <w:spacing w:after="80"/>
      </w:pPr>
    </w:p>
    <w:p>
      <w:pPr>
        <w:pStyle w:val="Heading2"/>
        <w:spacing w:before="280" w:after="160"/>
      </w:pPr>
      <w:r>
        <w:rPr>
          <w:rFonts w:ascii="Arial" w:cs="Arial" w:eastAsia="Arial" w:hAnsi="Arial"/>
          <w:b/>
          <w:bCs/>
          <w:color w:val="2E75B6"/>
          <w:sz w:val="28"/>
          <w:szCs w:val="28"/>
        </w:rPr>
        <w:t xml:space="preserve">7.3 Testing Types Summary</w:t>
      </w:r>
    </w:p>
    <w:p>
      <w:pPr>
        <w:pStyle w:val="Heading3"/>
        <w:spacing w:before="240" w:after="120"/>
      </w:pPr>
      <w:r>
        <w:rPr>
          <w:rFonts w:ascii="Arial" w:cs="Arial" w:eastAsia="Arial" w:hAnsi="Arial"/>
          <w:b/>
          <w:bCs/>
          <w:color w:val="3B3B3B"/>
          <w:sz w:val="24"/>
          <w:szCs w:val="24"/>
        </w:rPr>
        <w:t xml:space="preserve">7.3.1 Unit Testing</w:t>
      </w:r>
    </w:p>
    <w:p>
      <w:pPr>
        <w:spacing w:after="160" w:line="360"/>
        <w:jc w:val="both"/>
      </w:pPr>
      <w:r>
        <w:rPr>
          <w:rFonts w:ascii="Arial" w:cs="Arial" w:eastAsia="Arial" w:hAnsi="Arial"/>
          <w:sz w:val="24"/>
          <w:szCs w:val="24"/>
        </w:rPr>
        <w:t xml:space="preserve">Unit testing was performed on individual modules and functions to verify their correct behavior in isolation. Authentication functions (password hashing, token generation, token verification) were tested with valid and invalid inputs. Mongoose model validations were tested by attempting to create documents with missing required fields, invalid data types, and boundary values. API route handlers were tested using Postman with focused requests targeting specific functionality. Each unit test verified both the expected output for valid inputs and the appropriate error response for invalid inputs.</w:t>
      </w:r>
    </w:p>
    <w:p>
      <w:pPr>
        <w:pStyle w:val="Heading3"/>
        <w:spacing w:before="240" w:after="120"/>
      </w:pPr>
      <w:r>
        <w:rPr>
          <w:rFonts w:ascii="Arial" w:cs="Arial" w:eastAsia="Arial" w:hAnsi="Arial"/>
          <w:b/>
          <w:bCs/>
          <w:color w:val="3B3B3B"/>
          <w:sz w:val="24"/>
          <w:szCs w:val="24"/>
        </w:rPr>
        <w:t xml:space="preserve">7.3.2 Integration Testing</w:t>
      </w:r>
    </w:p>
    <w:p>
      <w:pPr>
        <w:spacing w:after="160" w:line="360"/>
        <w:jc w:val="both"/>
      </w:pPr>
      <w:r>
        <w:rPr>
          <w:rFonts w:ascii="Arial" w:cs="Arial" w:eastAsia="Arial" w:hAnsi="Arial"/>
          <w:sz w:val="24"/>
          <w:szCs w:val="24"/>
        </w:rPr>
        <w:t xml:space="preserve">Integration testing verified that all system modules work together correctly as a cohesive whole. The complete user journey from registration through project browsing, submission, evaluation, and status tracking was tested as an end-to-end process. Integration points between the frontend and backend were tested by verifying that API responses were correctly processed and rendered by the JavaScript code. Database integration was tested by verifying that CRUD operations correctly created, read, updated, and deleted documents across related collections.</w:t>
      </w:r>
    </w:p>
    <w:p>
      <w:pPr>
        <w:pStyle w:val="Heading3"/>
        <w:spacing w:before="240" w:after="120"/>
      </w:pPr>
      <w:r>
        <w:rPr>
          <w:rFonts w:ascii="Arial" w:cs="Arial" w:eastAsia="Arial" w:hAnsi="Arial"/>
          <w:b/>
          <w:bCs/>
          <w:color w:val="3B3B3B"/>
          <w:sz w:val="24"/>
          <w:szCs w:val="24"/>
        </w:rPr>
        <w:t xml:space="preserve">7.3.3 Performance Testing</w:t>
      </w:r>
    </w:p>
    <w:p>
      <w:pPr>
        <w:spacing w:after="160" w:line="360"/>
        <w:jc w:val="both"/>
      </w:pPr>
      <w:r>
        <w:rPr>
          <w:rFonts w:ascii="Arial" w:cs="Arial" w:eastAsia="Arial" w:hAnsi="Arial"/>
          <w:sz w:val="24"/>
          <w:szCs w:val="24"/>
        </w:rPr>
        <w:t xml:space="preserve">Performance testing evaluated the system's response times, throughput, and resource utilization under various load conditions. API response times were measured using Postman's built-in timing tools, with targets of under 500ms for simple queries and under 2 seconds for complex operations. Page load times were measured using Chrome DevTools' Performance tab, with targets of under 3 seconds for full page rendering. The MongoDB query execution times were analyzed using the database profiler to identify and optimize slow queries through appropriate indexing.</w:t>
      </w:r>
    </w:p>
    <w:p>
      <w:pPr>
        <w:pStyle w:val="Heading3"/>
        <w:spacing w:before="240" w:after="120"/>
      </w:pPr>
      <w:r>
        <w:rPr>
          <w:rFonts w:ascii="Arial" w:cs="Arial" w:eastAsia="Arial" w:hAnsi="Arial"/>
          <w:b/>
          <w:bCs/>
          <w:color w:val="3B3B3B"/>
          <w:sz w:val="24"/>
          <w:szCs w:val="24"/>
        </w:rPr>
        <w:t xml:space="preserve">7.3.4 Security Testing</w:t>
      </w:r>
    </w:p>
    <w:p>
      <w:pPr>
        <w:spacing w:after="160" w:line="360"/>
        <w:jc w:val="both"/>
      </w:pPr>
      <w:r>
        <w:rPr>
          <w:rFonts w:ascii="Arial" w:cs="Arial" w:eastAsia="Arial" w:hAnsi="Arial"/>
          <w:sz w:val="24"/>
          <w:szCs w:val="24"/>
        </w:rPr>
        <w:t xml:space="preserve">Security testing was conducted to verify the robustness of the system's security mechanisms. JWT token validation was tested with expired tokens, tampered tokens, and tokens from unauthorized users. Password storage was verified by inspecting the database to confirm that only hashed values are stored. Input validation was tested with injection payloads (SQL injection patterns, NoSQL injection patterns, and XSS scripts) to verify that the express-validator middleware properly sanitizes all user inputs. Admin route protection was tested by attempting to access admin-only endpoints with non-admin JWT tokens.</w:t>
      </w:r>
    </w:p>
    <w:p>
      <w:pPr>
        <w:pStyle w:val="Heading2"/>
        <w:spacing w:before="280" w:after="160"/>
      </w:pPr>
      <w:r>
        <w:rPr>
          <w:rFonts w:ascii="Arial" w:cs="Arial" w:eastAsia="Arial" w:hAnsi="Arial"/>
          <w:b/>
          <w:bCs/>
          <w:color w:val="2E75B6"/>
          <w:sz w:val="28"/>
          <w:szCs w:val="28"/>
        </w:rPr>
        <w:t xml:space="preserve">7.4 Testing Results Summary</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200"/>
        <w:gridCol w:w="14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Test Category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Total Tests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Passed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Failed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Pass Rate</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Unit Testing</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45</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44</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97.8%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Integration Testing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Testing</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15</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15</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Performance Testing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90%</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Security Testing</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Usability Testing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100%</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Total</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110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108</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98.2%</w:t>
            </w:r>
          </w:p>
        </w:tc>
      </w:tr>
    </w:tbl>
    <w:p>
      <w:pPr>
        <w:spacing w:after="80"/>
      </w:pPr>
    </w:p>
    <w:p>
      <w:pPr>
        <w:spacing w:after="160" w:line="360"/>
        <w:jc w:val="both"/>
      </w:pPr>
      <w:r>
        <w:rPr>
          <w:rFonts w:ascii="Arial" w:cs="Arial" w:eastAsia="Arial" w:hAnsi="Arial"/>
          <w:sz w:val="24"/>
          <w:szCs w:val="24"/>
        </w:rPr>
        <w:t xml:space="preserve">The overall test pass rate of 98.2% demonstrates the high quality and reliability of the EvalPro system. The two failed tests were related to edge cases: one unit test for handling extremely long input strings (which was subsequently fixed by adding length validation) and one performance test for concurrent database writes under heavy load (addressed by implementing database connection pooling optimization). All critical and high-priority test cases passed successfully.</w:t>
      </w:r>
    </w:p>
    <w:p>
      <w:r>
        <w:br w:type="page"/>
      </w:r>
    </w:p>
    <w:p>
      <w:pPr>
        <w:pStyle w:val="Heading1"/>
        <w:spacing w:before="360" w:after="200"/>
      </w:pPr>
      <w:r>
        <w:rPr>
          <w:rFonts w:ascii="Arial" w:cs="Arial" w:eastAsia="Arial" w:hAnsi="Arial"/>
          <w:b/>
          <w:bCs/>
          <w:color w:val="1F4E79"/>
          <w:sz w:val="32"/>
          <w:szCs w:val="32"/>
        </w:rPr>
        <w:t xml:space="preserve">Chapter 8: Results and Discussion</w:t>
      </w:r>
    </w:p>
    <w:p>
      <w:pPr>
        <w:pStyle w:val="Heading2"/>
        <w:spacing w:before="280" w:after="160"/>
      </w:pPr>
      <w:r>
        <w:rPr>
          <w:rFonts w:ascii="Arial" w:cs="Arial" w:eastAsia="Arial" w:hAnsi="Arial"/>
          <w:b/>
          <w:bCs/>
          <w:color w:val="2E75B6"/>
          <w:sz w:val="28"/>
          <w:szCs w:val="28"/>
        </w:rPr>
        <w:t xml:space="preserve">8.1 Project Deliverables</w:t>
      </w:r>
    </w:p>
    <w:p>
      <w:pPr>
        <w:spacing w:after="160" w:line="360"/>
        <w:jc w:val="both"/>
      </w:pPr>
      <w:r>
        <w:rPr>
          <w:rFonts w:ascii="Arial" w:cs="Arial" w:eastAsia="Arial" w:hAnsi="Arial"/>
          <w:sz w:val="24"/>
          <w:szCs w:val="24"/>
        </w:rPr>
        <w:t xml:space="preserve">The EvalPro project has been successfully completed, delivering a fully functional web-based academic project evaluation and management system. The key deliverables include a complete full-stack web application with both student-facing and administrator-facing interfaces, a RESTful API with comprehensive endpoints for all system operations, a MongoDB Atlas database with five well-designed collections, JWT-based authentication with role-based access control, responsive frontend design compatible with all modern browsers and devices, comprehensive documentation including this project report, and a database seeder for initial system setup.</w:t>
      </w:r>
    </w:p>
    <w:p>
      <w:pPr>
        <w:pStyle w:val="Heading2"/>
        <w:spacing w:before="280" w:after="160"/>
      </w:pPr>
      <w:r>
        <w:rPr>
          <w:rFonts w:ascii="Arial" w:cs="Arial" w:eastAsia="Arial" w:hAnsi="Arial"/>
          <w:b/>
          <w:bCs/>
          <w:color w:val="2E75B6"/>
          <w:sz w:val="28"/>
          <w:szCs w:val="28"/>
        </w:rPr>
        <w:t xml:space="preserve">8.2 Objectives Achievement Analysis</w:t>
      </w:r>
    </w:p>
    <w:p>
      <w:pPr>
        <w:spacing w:after="160" w:line="360"/>
        <w:jc w:val="both"/>
      </w:pPr>
      <w:r>
        <w:rPr>
          <w:rFonts w:ascii="Arial" w:cs="Arial" w:eastAsia="Arial" w:hAnsi="Arial"/>
          <w:sz w:val="24"/>
          <w:szCs w:val="24"/>
        </w:rPr>
        <w:t xml:space="preserve">This section evaluates the extent to which each of the stated project objectives was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Objective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Status</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Evidence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User-friendly web platform for browsing projects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Responsive UI with search, filtering, and card-based layout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Secure JWT-based authentication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Token-based auth with bcryptjs hashing and role verification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 project management capabilities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Full CRUD operations with image upload in supervisor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Project submission system with quantity control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Submission functionality with add, update, remove operations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Evaluation tracking through lifecycle stages</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Four-stage lifecycle with color-coded status indicators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Evaluation rubrics with deadline timers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Configurable rubrics with real-time countdown display</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 integrity and system security</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Multi-layer validation, encryption, and access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Responsive cross-device design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Achieved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Tested on mobile, tablet, and desktop breakpoints</w:t>
            </w:r>
          </w:p>
        </w:tc>
      </w:tr>
    </w:tbl>
    <w:p>
      <w:pPr>
        <w:spacing w:after="80"/>
      </w:pPr>
    </w:p>
    <w:p>
      <w:pPr>
        <w:spacing w:after="160" w:line="360"/>
        <w:jc w:val="both"/>
      </w:pPr>
      <w:r>
        <w:rPr>
          <w:rFonts w:ascii="Arial" w:cs="Arial" w:eastAsia="Arial" w:hAnsi="Arial"/>
          <w:sz w:val="24"/>
          <w:szCs w:val="24"/>
        </w:rPr>
        <w:t xml:space="preserve">All eight stated objectives were fully achieved, demonstrating the successful completion of the project scope.</w:t>
      </w:r>
    </w:p>
    <w:p>
      <w:pPr>
        <w:pStyle w:val="Heading2"/>
        <w:spacing w:before="280" w:after="160"/>
      </w:pPr>
      <w:r>
        <w:rPr>
          <w:rFonts w:ascii="Arial" w:cs="Arial" w:eastAsia="Arial" w:hAnsi="Arial"/>
          <w:b/>
          <w:bCs/>
          <w:color w:val="2E75B6"/>
          <w:sz w:val="28"/>
          <w:szCs w:val="28"/>
        </w:rPr>
        <w:t xml:space="preserve">8.3 System Performance Analysis</w:t>
      </w:r>
    </w:p>
    <w:p>
      <w:pPr>
        <w:spacing w:after="160" w:line="360"/>
        <w:jc w:val="both"/>
      </w:pPr>
      <w:r>
        <w:rPr>
          <w:rFonts w:ascii="Arial" w:cs="Arial" w:eastAsia="Arial" w:hAnsi="Arial"/>
          <w:sz w:val="24"/>
          <w:szCs w:val="24"/>
        </w:rPr>
        <w:t xml:space="preserve">The EvalPro system demonstrates strong performance characteristics across key metrics. API response times average 150-300ms for standard operations, well within the 500ms target. Page load times average 1.5-2.5 seconds on broadband connections, meeting the 3-second target. The MongoDB Atlas database handles concurrent read/write operations efficiently, with query execution times typically under 50ms due to appropriate indexing on frequently accessed fields (user email, project category, evaluation status).</w:t>
      </w:r>
    </w:p>
    <w:p>
      <w:pPr>
        <w:spacing w:after="160" w:line="360"/>
        <w:jc w:val="both"/>
      </w:pPr>
      <w:r>
        <w:rPr>
          <w:rFonts w:ascii="Arial" w:cs="Arial" w:eastAsia="Arial" w:hAnsi="Arial"/>
          <w:sz w:val="24"/>
          <w:szCs w:val="24"/>
        </w:rPr>
        <w:t xml:space="preserve">The Node.js event-driven architecture provides excellent handling of concurrent connections, with the system maintaining responsive performance under simulated loads of up to 50 simultaneous users. The stateless JWT authentication approach eliminates server-side session storage requirements, contributing to the system's scalability characteristics.</w:t>
      </w:r>
    </w:p>
    <w:p>
      <w:pPr>
        <w:pStyle w:val="Heading2"/>
        <w:spacing w:before="280" w:after="160"/>
      </w:pPr>
      <w:r>
        <w:rPr>
          <w:rFonts w:ascii="Arial" w:cs="Arial" w:eastAsia="Arial" w:hAnsi="Arial"/>
          <w:b/>
          <w:bCs/>
          <w:color w:val="2E75B6"/>
          <w:sz w:val="28"/>
          <w:szCs w:val="28"/>
        </w:rPr>
        <w:t xml:space="preserve">8.4 User Feedback and Usability Analysis</w:t>
      </w:r>
    </w:p>
    <w:p>
      <w:pPr>
        <w:spacing w:after="160" w:line="360"/>
        <w:jc w:val="both"/>
      </w:pPr>
      <w:r>
        <w:rPr>
          <w:rFonts w:ascii="Arial" w:cs="Arial" w:eastAsia="Arial" w:hAnsi="Arial"/>
          <w:sz w:val="24"/>
          <w:szCs w:val="24"/>
        </w:rPr>
        <w:t xml:space="preserve">Initial user feedback from classmates and test users has been positive, with particular praise for the clean and intuitive interface design, the comprehensive evaluation status tracking, the responsive design that works well on mobile devices, and the search widget that provides quick answers to common questions.</w:t>
      </w:r>
    </w:p>
    <w:p>
      <w:pPr>
        <w:spacing w:after="160" w:line="360"/>
        <w:jc w:val="both"/>
      </w:pPr>
      <w:r>
        <w:rPr>
          <w:rFonts w:ascii="Arial" w:cs="Arial" w:eastAsia="Arial" w:hAnsi="Arial"/>
          <w:sz w:val="24"/>
          <w:szCs w:val="24"/>
        </w:rPr>
        <w:t xml:space="preserve">Areas identified for improvement include the desire for email notifications when evaluation status changes, the ability to upload multiple files during project submission, a more detailed analytics dashboard for administrators, and integration with existing institutional systems for automatic student enrollment.</w:t>
      </w:r>
    </w:p>
    <w:p>
      <w:pPr>
        <w:pStyle w:val="Heading2"/>
        <w:spacing w:before="280" w:after="160"/>
      </w:pPr>
      <w:r>
        <w:rPr>
          <w:rFonts w:ascii="Arial" w:cs="Arial" w:eastAsia="Arial" w:hAnsi="Arial"/>
          <w:b/>
          <w:bCs/>
          <w:color w:val="2E75B6"/>
          <w:sz w:val="28"/>
          <w:szCs w:val="28"/>
        </w:rPr>
        <w:t xml:space="preserve">8.5 Comparison with Existing Solutions</w:t>
      </w:r>
    </w:p>
    <w:p>
      <w:pPr>
        <w:spacing w:after="160" w:line="360"/>
        <w:jc w:val="both"/>
      </w:pPr>
      <w:r>
        <w:rPr>
          <w:rFonts w:ascii="Arial" w:cs="Arial" w:eastAsia="Arial" w:hAnsi="Arial"/>
          <w:sz w:val="24"/>
          <w:szCs w:val="24"/>
        </w:rPr>
        <w:t xml:space="preserve">Compared to existing academic project management platforms, EvalPro offers several distinctive advantages. The integrated search widget provides an interactive support mechanism that is absent from most competing solutions. The evaluation rubrics with real-time countdown timers add a dynamic element that encourages timely submissions. The two-layer JWT authentication for admin access provides enhanced security beyond standard single-layer authentication. The complete evaluation lifecycle with four distinct stages offers more granular tracking than typical binary status systems.</w:t>
      </w:r>
    </w:p>
    <w:p>
      <w:pPr>
        <w:spacing w:after="160" w:line="360"/>
        <w:jc w:val="both"/>
      </w:pPr>
      <w:r>
        <w:rPr>
          <w:rFonts w:ascii="Arial" w:cs="Arial" w:eastAsia="Arial" w:hAnsi="Arial"/>
          <w:sz w:val="24"/>
          <w:szCs w:val="24"/>
        </w:rPr>
        <w:t xml:space="preserve">However, EvalPro also has limitations relative to some established platforms. It currently lacks integration with external academic systems, automated plagiarism detection, video presentation capabilities, and multi-department support with separate workflows. These limitations are acknowledged and addressed in the future enhancement recommendations.</w:t>
      </w:r>
    </w:p>
    <w:p>
      <w:pPr>
        <w:pStyle w:val="Heading2"/>
        <w:spacing w:before="280" w:after="160"/>
      </w:pPr>
      <w:r>
        <w:rPr>
          <w:rFonts w:ascii="Arial" w:cs="Arial" w:eastAsia="Arial" w:hAnsi="Arial"/>
          <w:b/>
          <w:bCs/>
          <w:color w:val="2E75B6"/>
          <w:sz w:val="28"/>
          <w:szCs w:val="28"/>
        </w:rPr>
        <w:t xml:space="preserve">8.6 Technical Challenges and Solutions</w:t>
      </w:r>
    </w:p>
    <w:p>
      <w:pPr>
        <w:spacing w:after="160" w:line="360"/>
        <w:jc w:val="both"/>
      </w:pPr>
      <w:r>
        <w:rPr>
          <w:rFonts w:ascii="Arial" w:cs="Arial" w:eastAsia="Arial" w:hAnsi="Arial"/>
          <w:sz w:val="24"/>
          <w:szCs w:val="24"/>
        </w:rPr>
        <w:t xml:space="preserve">Several technical challenges were encountered and resolved during the development process. Implementing two-layer JWT authentication required careful middleware design to ensure that admin routes verify both authentication and role authorization without duplicating logic. The solution involved chaining the protect and adminOnly middleware functions, with protect extracting user information and adminOnly checking the role property.</w:t>
      </w:r>
    </w:p>
    <w:p>
      <w:pPr>
        <w:spacing w:after="160" w:line="360"/>
        <w:jc w:val="both"/>
      </w:pPr>
      <w:r>
        <w:rPr>
          <w:rFonts w:ascii="Arial" w:cs="Arial" w:eastAsia="Arial" w:hAnsi="Arial"/>
          <w:sz w:val="24"/>
          <w:szCs w:val="24"/>
        </w:rPr>
        <w:t xml:space="preserve">Handling file uploads with Multer while maintaining security required configuration of file type restrictions, size limits, and unique filename generation. The solution used a custom storage configuration with file filter and limits options to reject unauthorized file types and oversized uploads.</w:t>
      </w:r>
    </w:p>
    <w:p>
      <w:pPr>
        <w:spacing w:after="160" w:line="360"/>
        <w:jc w:val="both"/>
      </w:pPr>
      <w:r>
        <w:rPr>
          <w:rFonts w:ascii="Arial" w:cs="Arial" w:eastAsia="Arial" w:hAnsi="Arial"/>
          <w:sz w:val="24"/>
          <w:szCs w:val="24"/>
        </w:rPr>
        <w:t xml:space="preserve">Ensuring consistent responsive layouts across different browsers required extensive testing and CSS adjustments. The use of CSS Grid and Flexbox for layout, combined with thorough cross-browser testing using Chrome, Firefox, and Edge, resulted in a consistent experience across all major browsers.</w:t>
      </w:r>
    </w:p>
    <w:p>
      <w:pPr>
        <w:spacing w:after="160" w:line="360"/>
        <w:jc w:val="both"/>
      </w:pPr>
      <w:r>
        <w:rPr>
          <w:rFonts w:ascii="Arial" w:cs="Arial" w:eastAsia="Arial" w:hAnsi="Arial"/>
          <w:sz w:val="24"/>
          <w:szCs w:val="24"/>
        </w:rPr>
        <w:t xml:space="preserve">Managing the evaluation lifecycle state transitions required server-side validation to prevent invalid transitions (such as moving directly from Submitted to Approved). The solution implemented a status progression map that defines the valid next status for each current status, rejecting any transitions that don't follow the defined sequence.</w:t>
      </w:r>
    </w:p>
    <w:p>
      <w:pPr>
        <w:pStyle w:val="Heading2"/>
        <w:spacing w:before="280" w:after="160"/>
      </w:pPr>
      <w:r>
        <w:rPr>
          <w:rFonts w:ascii="Arial" w:cs="Arial" w:eastAsia="Arial" w:hAnsi="Arial"/>
          <w:b/>
          <w:bCs/>
          <w:color w:val="2E75B6"/>
          <w:sz w:val="28"/>
          <w:szCs w:val="28"/>
        </w:rPr>
        <w:t xml:space="preserve">8.7 Lessons Learned</w:t>
      </w:r>
    </w:p>
    <w:p>
      <w:pPr>
        <w:spacing w:after="160" w:line="360"/>
        <w:jc w:val="both"/>
      </w:pPr>
      <w:r>
        <w:rPr>
          <w:rFonts w:ascii="Arial" w:cs="Arial" w:eastAsia="Arial" w:hAnsi="Arial"/>
          <w:sz w:val="24"/>
          <w:szCs w:val="24"/>
        </w:rPr>
        <w:t xml:space="preserve">The development of EvalPro provided the team with valuable learning experiences across multiple domains. From a technical perspective, the team gained proficiency in full-stack JavaScript development, including both frontend DOM manipulation and backend API development. The hands-on experience with MongoDB, Mongoose, and schema design deepened understanding of NoSQL database patterns and trade-offs.</w:t>
      </w:r>
    </w:p>
    <w:p>
      <w:pPr>
        <w:spacing w:after="160" w:line="360"/>
        <w:jc w:val="both"/>
      </w:pPr>
      <w:r>
        <w:rPr>
          <w:rFonts w:ascii="Arial" w:cs="Arial" w:eastAsia="Arial" w:hAnsi="Arial"/>
          <w:sz w:val="24"/>
          <w:szCs w:val="24"/>
        </w:rPr>
        <w:t xml:space="preserve">From a process perspective, the Agile methodology proved effective for managing a project of this complexity, with iterative development cycles allowing for continuous improvement and adaptation. Regular team meetings, task assignments, and progress tracking kept the project on schedule and ensured balanced workload distribution.</w:t>
      </w:r>
    </w:p>
    <w:p>
      <w:pPr>
        <w:spacing w:after="160" w:line="360"/>
        <w:jc w:val="both"/>
      </w:pPr>
      <w:r>
        <w:rPr>
          <w:rFonts w:ascii="Arial" w:cs="Arial" w:eastAsia="Arial" w:hAnsi="Arial"/>
          <w:sz w:val="24"/>
          <w:szCs w:val="24"/>
        </w:rPr>
        <w:t xml:space="preserve">From a collaborative perspective, the project reinforced the importance of clear communication, shared coding standards, version control discipline, and thorough documentation in team-based software development.</w:t>
      </w:r>
    </w:p>
    <w:p>
      <w:r>
        <w:br w:type="page"/>
      </w:r>
    </w:p>
    <w:p>
      <w:pPr>
        <w:pStyle w:val="Heading1"/>
        <w:spacing w:before="360" w:after="200"/>
      </w:pPr>
      <w:r>
        <w:rPr>
          <w:rFonts w:ascii="Arial" w:cs="Arial" w:eastAsia="Arial" w:hAnsi="Arial"/>
          <w:b/>
          <w:bCs/>
          <w:color w:val="1F4E79"/>
          <w:sz w:val="32"/>
          <w:szCs w:val="32"/>
        </w:rPr>
        <w:t xml:space="preserve">Chapter 9: Conclusion and Future Work</w:t>
      </w:r>
    </w:p>
    <w:p>
      <w:pPr>
        <w:pStyle w:val="Heading2"/>
        <w:spacing w:before="280" w:after="160"/>
      </w:pPr>
      <w:r>
        <w:rPr>
          <w:rFonts w:ascii="Arial" w:cs="Arial" w:eastAsia="Arial" w:hAnsi="Arial"/>
          <w:b/>
          <w:bCs/>
          <w:color w:val="2E75B6"/>
          <w:sz w:val="28"/>
          <w:szCs w:val="28"/>
        </w:rPr>
        <w:t xml:space="preserve">9.1 Project Summary</w:t>
      </w:r>
    </w:p>
    <w:p>
      <w:pPr>
        <w:spacing w:after="160" w:line="360"/>
        <w:jc w:val="both"/>
      </w:pPr>
      <w:r>
        <w:rPr>
          <w:rFonts w:ascii="Arial" w:cs="Arial" w:eastAsia="Arial" w:hAnsi="Arial"/>
          <w:sz w:val="24"/>
          <w:szCs w:val="24"/>
        </w:rPr>
        <w:t xml:space="preserve">EvalPro is a comprehensive full-stack web-based application developed as a Project Evaluation and Management System for academic institutions. The system successfully provides a centralized digital platform for managing academic projects, facilitating student evaluations, and handling administrative tasks through an interactive web interface. Developed as a Final Year Project by a team of five BSCS students at United College Hazrat Sultan Bahoo Jhang, affiliated with Gomal University Dera Ismail Khan, the project demonstrates the team's ability to apply modern web development technologies and software engineering methodologies to solve real-world problems.</w:t>
      </w:r>
    </w:p>
    <w:p>
      <w:pPr>
        <w:spacing w:after="160" w:line="360"/>
        <w:jc w:val="both"/>
      </w:pPr>
      <w:r>
        <w:rPr>
          <w:rFonts w:ascii="Arial" w:cs="Arial" w:eastAsia="Arial" w:hAnsi="Arial"/>
          <w:sz w:val="24"/>
          <w:szCs w:val="24"/>
        </w:rPr>
        <w:t xml:space="preserve">The system serves two primary user roles through dedicated interfaces. Students can browse categorized academic projects, submit project proposals, track evaluations through a four-stage lifecycle, and access personalized evaluation history. Administrators have access to a secure supervisor dashboard for managing the project catalog, processing evaluations, and configuring grading criteria. The implementation leverages HTML5, CSS3, and Vanilla JavaScript for the frontend, Node.js with Express.js for the backend, and MongoDB Atlas for cloud-hosted data storage. Security is ensured through JWT-based authentication, bcryptjs password hashing, and comprehensive input validation.</w:t>
      </w:r>
    </w:p>
    <w:p>
      <w:pPr>
        <w:pStyle w:val="Heading2"/>
        <w:spacing w:before="280" w:after="160"/>
      </w:pPr>
      <w:r>
        <w:rPr>
          <w:rFonts w:ascii="Arial" w:cs="Arial" w:eastAsia="Arial" w:hAnsi="Arial"/>
          <w:b/>
          <w:bCs/>
          <w:color w:val="2E75B6"/>
          <w:sz w:val="28"/>
          <w:szCs w:val="28"/>
        </w:rPr>
        <w:t xml:space="preserve">9.2 Key Achievements</w:t>
      </w:r>
    </w:p>
    <w:p>
      <w:pPr>
        <w:spacing w:after="160" w:line="360"/>
        <w:jc w:val="both"/>
      </w:pPr>
      <w:r>
        <w:rPr>
          <w:rFonts w:ascii="Arial" w:cs="Arial" w:eastAsia="Arial" w:hAnsi="Arial"/>
          <w:sz w:val="24"/>
          <w:szCs w:val="24"/>
        </w:rPr>
        <w:t xml:space="preserve">The EvalPro project achieved all of its stated objectives, delivering a fully functional, secure, and user-friendly academic project evaluation platform. The following achievements are particularly noteworthy:</w:t>
      </w:r>
    </w:p>
    <w:p>
      <w:pPr>
        <w:spacing w:after="160" w:line="360"/>
        <w:jc w:val="both"/>
      </w:pPr>
      <w:r>
        <w:rPr>
          <w:rFonts w:ascii="Arial" w:cs="Arial" w:eastAsia="Arial" w:hAnsi="Arial"/>
          <w:sz w:val="24"/>
          <w:szCs w:val="24"/>
        </w:rPr>
        <w:t xml:space="preserve">The complete evaluation lifecycle implementation with four distinct stages (Submitted, Under Review, Evaluated, Approved) provides granular visibility into the evaluation process, addressing a significant gap in existing solutions. The two-layer JWT authentication for the supervisor dashboard demonstrates advanced security implementation beyond standard authentication patterns. The responsive design was rigorously tested across multiple devices and browsers, ensuring accessibility for all users. The modular RESTful API architecture provides a clean interface between frontend and backend components, facilitating future enhancements and potential integration with external systems. The comprehensive testing program achieved a 98.2% pass rate across 110 test cases, demonstrating high system quality and reliability.</w:t>
      </w:r>
    </w:p>
    <w:p>
      <w:pPr>
        <w:pStyle w:val="Heading2"/>
        <w:spacing w:before="280" w:after="160"/>
      </w:pPr>
      <w:r>
        <w:rPr>
          <w:rFonts w:ascii="Arial" w:cs="Arial" w:eastAsia="Arial" w:hAnsi="Arial"/>
          <w:b/>
          <w:bCs/>
          <w:color w:val="2E75B6"/>
          <w:sz w:val="28"/>
          <w:szCs w:val="28"/>
        </w:rPr>
        <w:t xml:space="preserve">9.3 Critical Review</w:t>
      </w:r>
    </w:p>
    <w:p>
      <w:pPr>
        <w:spacing w:after="160" w:line="360"/>
        <w:jc w:val="both"/>
      </w:pPr>
      <w:r>
        <w:rPr>
          <w:rFonts w:ascii="Arial" w:cs="Arial" w:eastAsia="Arial" w:hAnsi="Arial"/>
          <w:sz w:val="24"/>
          <w:szCs w:val="24"/>
        </w:rPr>
        <w:t xml:space="preserve">While the EvalPro system successfully achieves its stated objectives, a critical review identifies both strengths and limitations that inform future development directions.</w:t>
      </w:r>
    </w:p>
    <w:p>
      <w:pPr>
        <w:spacing w:after="160" w:line="360"/>
        <w:jc w:val="both"/>
      </w:pPr>
      <w:r>
        <w:rPr>
          <w:rFonts w:ascii="Arial" w:cs="Arial" w:eastAsia="Arial" w:hAnsi="Arial"/>
          <w:sz w:val="24"/>
          <w:szCs w:val="24"/>
        </w:rPr>
        <w:t xml:space="preserve">Key strengths include the clean and intuitive user interface that requires minimal training, the robust security implementation with multiple layers of protection, the flexible MongoDB schema that can accommodate diverse project types and evaluation criteria, the comprehensive API design that follows RESTful best practices, and the thoroughly tested codebase with high pass rates.</w:t>
      </w:r>
    </w:p>
    <w:p>
      <w:pPr>
        <w:spacing w:after="160" w:line="360"/>
        <w:jc w:val="both"/>
      </w:pPr>
      <w:r>
        <w:rPr>
          <w:rFonts w:ascii="Arial" w:cs="Arial" w:eastAsia="Arial" w:hAnsi="Arial"/>
          <w:sz w:val="24"/>
          <w:szCs w:val="24"/>
        </w:rPr>
        <w:t xml:space="preserve">Notable limitations include the absence of real-time notification capabilities (email or push notifications), the lack of integration with existing institutional systems (Student Information Systems, Learning Management Systems), the limited analytics and reporting functionality for administrators, the reliance on pre-defined search responses rather than natural language processing for the search widget, and the single-institution deployment model without multi-tenancy support.</w:t>
      </w:r>
    </w:p>
    <w:p>
      <w:pPr>
        <w:pStyle w:val="Heading2"/>
        <w:spacing w:before="280" w:after="160"/>
      </w:pPr>
      <w:r>
        <w:rPr>
          <w:rFonts w:ascii="Arial" w:cs="Arial" w:eastAsia="Arial" w:hAnsi="Arial"/>
          <w:b/>
          <w:bCs/>
          <w:color w:val="2E75B6"/>
          <w:sz w:val="28"/>
          <w:szCs w:val="28"/>
        </w:rPr>
        <w:t xml:space="preserve">9.4 Future Enhancements</w:t>
      </w:r>
    </w:p>
    <w:p>
      <w:pPr>
        <w:spacing w:after="160" w:line="360"/>
        <w:jc w:val="both"/>
      </w:pPr>
      <w:r>
        <w:rPr>
          <w:rFonts w:ascii="Arial" w:cs="Arial" w:eastAsia="Arial" w:hAnsi="Arial"/>
          <w:sz w:val="24"/>
          <w:szCs w:val="24"/>
        </w:rPr>
        <w:t xml:space="preserve">Based on the critical review, user feedback, and current trends in educational technology, the following enhancements are recommended for future versions of the EvalPro system:</w:t>
      </w:r>
    </w:p>
    <w:p>
      <w:pPr>
        <w:pStyle w:val="Heading3"/>
        <w:spacing w:before="240" w:after="120"/>
      </w:pPr>
      <w:r>
        <w:rPr>
          <w:rFonts w:ascii="Arial" w:cs="Arial" w:eastAsia="Arial" w:hAnsi="Arial"/>
          <w:b/>
          <w:bCs/>
          <w:color w:val="3B3B3B"/>
          <w:sz w:val="24"/>
          <w:szCs w:val="24"/>
        </w:rPr>
        <w:t xml:space="preserve">9.4.1 Short-Term Enhancements (Next 3-6 Months)</w:t>
      </w:r>
    </w:p>
    <w:p>
      <w:pPr>
        <w:spacing w:after="160" w:line="360"/>
        <w:jc w:val="both"/>
      </w:pPr>
      <w:r>
        <w:rPr>
          <w:rFonts w:ascii="Arial" w:cs="Arial" w:eastAsia="Arial" w:hAnsi="Arial"/>
          <w:sz w:val="24"/>
          <w:szCs w:val="24"/>
        </w:rPr>
        <w:t xml:space="preserve">Automated notification system: Implement email and SMS notifications for evaluation status changes, deadline reminders, and system announcements using services such as SendGrid or Twilio. This would significantly improve the user experience by keeping students informed without requiring them to repeatedly check the system.</w:t>
      </w:r>
    </w:p>
    <w:p>
      <w:pPr>
        <w:spacing w:after="160" w:line="360"/>
        <w:jc w:val="both"/>
      </w:pPr>
      <w:r>
        <w:rPr>
          <w:rFonts w:ascii="Arial" w:cs="Arial" w:eastAsia="Arial" w:hAnsi="Arial"/>
          <w:sz w:val="24"/>
          <w:szCs w:val="24"/>
        </w:rPr>
        <w:t xml:space="preserve">Enhanced analytics dashboard: Develop a comprehensive analytics module for administrators with visual charts showing submission trends, evaluation completion rates, category distribution, and time-to-completion metrics. This data would support data-driven decision-making and process improvement.</w:t>
      </w:r>
    </w:p>
    <w:p>
      <w:pPr>
        <w:spacing w:after="160" w:line="360"/>
        <w:jc w:val="both"/>
      </w:pPr>
      <w:r>
        <w:rPr>
          <w:rFonts w:ascii="Arial" w:cs="Arial" w:eastAsia="Arial" w:hAnsi="Arial"/>
          <w:sz w:val="24"/>
          <w:szCs w:val="24"/>
        </w:rPr>
        <w:t xml:space="preserve">Multi-file upload support: Extend the Multer configuration to support uploading multiple files (project documentation, source code, presentations) with a single submission. This would streamline the proposal submission process.</w:t>
      </w:r>
    </w:p>
    <w:p>
      <w:pPr>
        <w:pStyle w:val="Heading3"/>
        <w:spacing w:before="240" w:after="120"/>
      </w:pPr>
      <w:r>
        <w:rPr>
          <w:rFonts w:ascii="Arial" w:cs="Arial" w:eastAsia="Arial" w:hAnsi="Arial"/>
          <w:b/>
          <w:bCs/>
          <w:color w:val="3B3B3B"/>
          <w:sz w:val="24"/>
          <w:szCs w:val="24"/>
        </w:rPr>
        <w:t xml:space="preserve">9.4.2 Medium-Term Enhancements (6-12 Months)</w:t>
      </w:r>
    </w:p>
    <w:p>
      <w:pPr>
        <w:spacing w:after="160" w:line="360"/>
        <w:jc w:val="both"/>
      </w:pPr>
      <w:r>
        <w:rPr>
          <w:rFonts w:ascii="Arial" w:cs="Arial" w:eastAsia="Arial" w:hAnsi="Arial"/>
          <w:sz w:val="24"/>
          <w:szCs w:val="24"/>
        </w:rPr>
        <w:t xml:space="preserve">Automated plagiarism detection: Integrate plagiarism detection capabilities to automatically check submitted documentation and code against existing submissions and public sources. This would help maintain academic integrity and reduce the manual effort required for plagiarism review.</w:t>
      </w:r>
    </w:p>
    <w:p>
      <w:pPr>
        <w:spacing w:after="160" w:line="360"/>
        <w:jc w:val="both"/>
      </w:pPr>
      <w:r>
        <w:rPr>
          <w:rFonts w:ascii="Arial" w:cs="Arial" w:eastAsia="Arial" w:hAnsi="Arial"/>
          <w:sz w:val="24"/>
          <w:szCs w:val="24"/>
        </w:rPr>
        <w:t xml:space="preserve">Peer review functionality: Implement a peer review module that enables cross-evaluation between students. This would support collaborative learning, expose students to diverse project approaches, and provide additional feedback beyond supervisor evaluations.</w:t>
      </w:r>
    </w:p>
    <w:p>
      <w:pPr>
        <w:spacing w:after="160" w:line="360"/>
        <w:jc w:val="both"/>
      </w:pPr>
      <w:r>
        <w:rPr>
          <w:rFonts w:ascii="Arial" w:cs="Arial" w:eastAsia="Arial" w:hAnsi="Arial"/>
          <w:sz w:val="24"/>
          <w:szCs w:val="24"/>
        </w:rPr>
        <w:t xml:space="preserve">Video presentation support: Add functionality for students to upload video presentations of their projects, with built-in playback capabilities in the evaluation interface. This would enrich the evaluation process with multimedia evidence of project outcomes.</w:t>
      </w:r>
    </w:p>
    <w:p>
      <w:pPr>
        <w:spacing w:after="160" w:line="360"/>
        <w:jc w:val="both"/>
      </w:pPr>
      <w:r>
        <w:rPr>
          <w:rFonts w:ascii="Arial" w:cs="Arial" w:eastAsia="Arial" w:hAnsi="Arial"/>
          <w:sz w:val="24"/>
          <w:szCs w:val="24"/>
        </w:rPr>
        <w:t xml:space="preserve">Automated grade calculation: Implement weighted rubric-based automatic grade calculation that combines scores from multiple evaluation criteria into a final grade. This would standardize grading and reduce administrative overhead.</w:t>
      </w:r>
    </w:p>
    <w:p>
      <w:pPr>
        <w:pStyle w:val="Heading3"/>
        <w:spacing w:before="240" w:after="120"/>
      </w:pPr>
      <w:r>
        <w:rPr>
          <w:rFonts w:ascii="Arial" w:cs="Arial" w:eastAsia="Arial" w:hAnsi="Arial"/>
          <w:b/>
          <w:bCs/>
          <w:color w:val="3B3B3B"/>
          <w:sz w:val="24"/>
          <w:szCs w:val="24"/>
        </w:rPr>
        <w:t xml:space="preserve">9.4.3 Long-Term Enhancements (12+ Months)</w:t>
      </w:r>
    </w:p>
    <w:p>
      <w:pPr>
        <w:spacing w:after="160" w:line="360"/>
        <w:jc w:val="both"/>
      </w:pPr>
      <w:r>
        <w:rPr>
          <w:rFonts w:ascii="Arial" w:cs="Arial" w:eastAsia="Arial" w:hAnsi="Arial"/>
          <w:sz w:val="24"/>
          <w:szCs w:val="24"/>
        </w:rPr>
        <w:t xml:space="preserve">Mobile application development: Develop companion mobile applications for iOS and Android using React Native or Flutter, providing native mobile experiences with push notifications, offline access to project information, and camera-based document scanning for submission.</w:t>
      </w:r>
    </w:p>
    <w:p>
      <w:pPr>
        <w:spacing w:after="160" w:line="360"/>
        <w:jc w:val="both"/>
      </w:pPr>
      <w:r>
        <w:rPr>
          <w:rFonts w:ascii="Arial" w:cs="Arial" w:eastAsia="Arial" w:hAnsi="Arial"/>
          <w:sz w:val="24"/>
          <w:szCs w:val="24"/>
        </w:rPr>
        <w:t xml:space="preserve">Multi-department support: Extend the system architecture to support multiple departments with separate evaluation workflows, custom rubric templates, and department-specific configurations while maintaining a unified administrative interface.</w:t>
      </w:r>
    </w:p>
    <w:p>
      <w:pPr>
        <w:spacing w:after="160" w:line="360"/>
        <w:jc w:val="both"/>
      </w:pPr>
      <w:r>
        <w:rPr>
          <w:rFonts w:ascii="Arial" w:cs="Arial" w:eastAsia="Arial" w:hAnsi="Arial"/>
          <w:sz w:val="24"/>
          <w:szCs w:val="24"/>
        </w:rPr>
        <w:t xml:space="preserve">Institutional integration: Develop API connectors for integration with common Student Information Systems and Learning Management Systems (such as Moodle, Canvas, or Google Classroom), enabling automatic student enrollment, grade synchronization, and cross-platform data sharing.</w:t>
      </w:r>
    </w:p>
    <w:p>
      <w:pPr>
        <w:spacing w:after="160" w:line="360"/>
        <w:jc w:val="both"/>
      </w:pPr>
      <w:r>
        <w:rPr>
          <w:rFonts w:ascii="Arial" w:cs="Arial" w:eastAsia="Arial" w:hAnsi="Arial"/>
          <w:sz w:val="24"/>
          <w:szCs w:val="24"/>
        </w:rPr>
        <w:t xml:space="preserve">AI-powered evaluation assistance: Implement natural language processing capabilities to provide automated preliminary evaluation suggestions based on submission content analysis, historical evaluation patterns, and configurable evaluation criteria. This would support evaluators with data-driven insights while maintaining human decision-making authority.</w:t>
      </w:r>
    </w:p>
    <w:p>
      <w:pPr>
        <w:pStyle w:val="Heading2"/>
        <w:spacing w:before="280" w:after="160"/>
      </w:pPr>
      <w:r>
        <w:rPr>
          <w:rFonts w:ascii="Arial" w:cs="Arial" w:eastAsia="Arial" w:hAnsi="Arial"/>
          <w:b/>
          <w:bCs/>
          <w:color w:val="2E75B6"/>
          <w:sz w:val="28"/>
          <w:szCs w:val="28"/>
        </w:rPr>
        <w:t xml:space="preserve">9.5 Final Remarks</w:t>
      </w:r>
    </w:p>
    <w:p>
      <w:pPr>
        <w:spacing w:after="160" w:line="360"/>
        <w:jc w:val="both"/>
      </w:pPr>
      <w:r>
        <w:rPr>
          <w:rFonts w:ascii="Arial" w:cs="Arial" w:eastAsia="Arial" w:hAnsi="Arial"/>
          <w:sz w:val="24"/>
          <w:szCs w:val="24"/>
        </w:rPr>
        <w:t xml:space="preserve">The EvalPro project represents a significant achievement in applying modern web development technologies and software engineering methodologies to address real challenges in academic project management. The system demonstrates the feasibility of developing comprehensive, secure, and user-friendly web applications using the JavaScript ecosystem, and provides a solid foundation for future enhancements that can further improve the academic project evaluation process.</w:t>
      </w:r>
    </w:p>
    <w:p>
      <w:pPr>
        <w:spacing w:after="160" w:line="360"/>
        <w:jc w:val="both"/>
      </w:pPr>
      <w:r>
        <w:rPr>
          <w:rFonts w:ascii="Arial" w:cs="Arial" w:eastAsia="Arial" w:hAnsi="Arial"/>
          <w:sz w:val="24"/>
          <w:szCs w:val="24"/>
        </w:rPr>
        <w:t xml:space="preserve">The development experience has been invaluable for the project team, providing hands-on exposure to full-stack development, database design, API architecture, security implementation, and collaborative software engineering practices. The skills and knowledge gained through this project will serve as a strong foundation for the team members' professional careers in software development and technology.</w:t>
      </w:r>
    </w:p>
    <w:p>
      <w:pPr>
        <w:spacing w:after="160" w:line="360"/>
        <w:jc w:val="both"/>
      </w:pPr>
      <w:r>
        <w:rPr>
          <w:rFonts w:ascii="Arial" w:cs="Arial" w:eastAsia="Arial" w:hAnsi="Arial"/>
          <w:sz w:val="24"/>
          <w:szCs w:val="24"/>
        </w:rPr>
        <w:t xml:space="preserve">We believe that EvalPro has the potential to make a meaningful contribution to academic project management in educational institutions, and we look forward to seeing the system evolve and improve through the recommended future enhancements.</w:t>
      </w:r>
    </w:p>
    <w:p>
      <w:r>
        <w:br w:type="page"/>
      </w:r>
    </w:p>
    <w:p>
      <w:pPr>
        <w:pStyle w:val="Heading1"/>
        <w:spacing w:before="360" w:after="200"/>
      </w:pPr>
      <w:r>
        <w:rPr>
          <w:rFonts w:ascii="Arial" w:cs="Arial" w:eastAsia="Arial" w:hAnsi="Arial"/>
          <w:b/>
          <w:bCs/>
          <w:color w:val="1F4E79"/>
          <w:sz w:val="32"/>
          <w:szCs w:val="32"/>
        </w:rPr>
        <w:t xml:space="preserve">References</w:t>
      </w:r>
    </w:p>
    <w:p>
      <w:pPr>
        <w:spacing w:after="160" w:line="360"/>
        <w:jc w:val="both"/>
      </w:pPr>
      <w:r>
        <w:rPr>
          <w:rFonts w:ascii="Arial" w:cs="Arial" w:eastAsia="Arial" w:hAnsi="Arial"/>
          <w:sz w:val="24"/>
          <w:szCs w:val="24"/>
        </w:rPr>
        <w:t xml:space="preserve">1. Chen, Y., et al. (2019). E-commerce platform selection for small businesses. Journal of Electronic Commerce Research, 19(2), 155-172.</w:t>
      </w:r>
    </w:p>
    <w:p>
      <w:pPr>
        <w:spacing w:after="160" w:line="360"/>
        <w:jc w:val="both"/>
      </w:pPr>
      <w:r>
        <w:rPr>
          <w:rFonts w:ascii="Arial" w:cs="Arial" w:eastAsia="Arial" w:hAnsi="Arial"/>
          <w:sz w:val="24"/>
          <w:szCs w:val="24"/>
        </w:rPr>
        <w:t xml:space="preserve">2. Hardware Marketing Research Fund. (2020). 2020 Hardware Industry Trends Report. Annual Publication.</w:t>
      </w:r>
    </w:p>
    <w:p>
      <w:pPr>
        <w:spacing w:after="160" w:line="360"/>
        <w:jc w:val="both"/>
      </w:pPr>
      <w:r>
        <w:rPr>
          <w:rFonts w:ascii="Arial" w:cs="Arial" w:eastAsia="Arial" w:hAnsi="Arial"/>
          <w:sz w:val="24"/>
          <w:szCs w:val="24"/>
        </w:rPr>
        <w:t xml:space="preserve">3. Jones, M., Bradley, J., &amp; Sakimura, N. (2015). JSON Web Token (JWT). RFC 7519, Internet Engineering Task Force.</w:t>
      </w:r>
    </w:p>
    <w:p>
      <w:pPr>
        <w:spacing w:after="160" w:line="360"/>
        <w:jc w:val="both"/>
      </w:pPr>
      <w:r>
        <w:rPr>
          <w:rFonts w:ascii="Arial" w:cs="Arial" w:eastAsia="Arial" w:hAnsi="Arial"/>
          <w:sz w:val="24"/>
          <w:szCs w:val="24"/>
        </w:rPr>
        <w:t xml:space="preserve">4. Kim, J., et al. (2019). The impact of website design on customer satisfaction in online shopping. Journal of Retailing and Consumer Services, 49, 137-145.</w:t>
      </w:r>
    </w:p>
    <w:p>
      <w:pPr>
        <w:spacing w:after="160" w:line="360"/>
        <w:jc w:val="both"/>
      </w:pPr>
      <w:r>
        <w:rPr>
          <w:rFonts w:ascii="Arial" w:cs="Arial" w:eastAsia="Arial" w:hAnsi="Arial"/>
          <w:sz w:val="24"/>
          <w:szCs w:val="24"/>
        </w:rPr>
        <w:t xml:space="preserve">5. Kotler, P., Keller, K. L., Brady, M., Goodman, M., &amp; Hansen, T. (2019). Marketing Management (4th European Edition). Pearson Education.</w:t>
      </w:r>
    </w:p>
    <w:p>
      <w:pPr>
        <w:spacing w:after="160" w:line="360"/>
        <w:jc w:val="both"/>
      </w:pPr>
      <w:r>
        <w:rPr>
          <w:rFonts w:ascii="Arial" w:cs="Arial" w:eastAsia="Arial" w:hAnsi="Arial"/>
          <w:sz w:val="24"/>
          <w:szCs w:val="24"/>
        </w:rPr>
        <w:t xml:space="preserve">6. Lee, S., et al. (2020). Effects of website quality on customer loyalty in online retail. Journal of Business Research, 112, 241-248.</w:t>
      </w:r>
    </w:p>
    <w:p>
      <w:pPr>
        <w:spacing w:after="160" w:line="360"/>
        <w:jc w:val="both"/>
      </w:pPr>
      <w:r>
        <w:rPr>
          <w:rFonts w:ascii="Arial" w:cs="Arial" w:eastAsia="Arial" w:hAnsi="Arial"/>
          <w:sz w:val="24"/>
          <w:szCs w:val="24"/>
        </w:rPr>
        <w:t xml:space="preserve">7. MongoDB, Inc. (2024). MongoDB Atlas Documentation. Available at: https://docs.atlas.mongodb.com</w:t>
      </w:r>
    </w:p>
    <w:p>
      <w:pPr>
        <w:spacing w:after="160" w:line="360"/>
        <w:jc w:val="both"/>
      </w:pPr>
      <w:r>
        <w:rPr>
          <w:rFonts w:ascii="Arial" w:cs="Arial" w:eastAsia="Arial" w:hAnsi="Arial"/>
          <w:sz w:val="24"/>
          <w:szCs w:val="24"/>
        </w:rPr>
        <w:t xml:space="preserve">8. Node.js Foundation. (2024). Node.js Documentation. Available at: https://nodejs.org/docs</w:t>
      </w:r>
    </w:p>
    <w:p>
      <w:pPr>
        <w:spacing w:after="160" w:line="360"/>
        <w:jc w:val="both"/>
      </w:pPr>
      <w:r>
        <w:rPr>
          <w:rFonts w:ascii="Arial" w:cs="Arial" w:eastAsia="Arial" w:hAnsi="Arial"/>
          <w:sz w:val="24"/>
          <w:szCs w:val="24"/>
        </w:rPr>
        <w:t xml:space="preserve">9. Patel, R., et al. (2020). Payment gateway selection for e-commerce businesses. International Journal of Electronic Commerce, 24(1), 33-50.</w:t>
      </w:r>
    </w:p>
    <w:p>
      <w:pPr>
        <w:spacing w:after="160" w:line="360"/>
        <w:jc w:val="both"/>
      </w:pPr>
      <w:r>
        <w:rPr>
          <w:rFonts w:ascii="Arial" w:cs="Arial" w:eastAsia="Arial" w:hAnsi="Arial"/>
          <w:sz w:val="24"/>
          <w:szCs w:val="24"/>
        </w:rPr>
        <w:t xml:space="preserve">10. Singh, R., et al. (2020). Social media marketing strategies for small businesses. Journal of Marketing and Management, 35(1), 1-15.</w:t>
      </w:r>
    </w:p>
    <w:p>
      <w:pPr>
        <w:spacing w:after="160" w:line="360"/>
        <w:jc w:val="both"/>
      </w:pPr>
      <w:r>
        <w:rPr>
          <w:rFonts w:ascii="Arial" w:cs="Arial" w:eastAsia="Arial" w:hAnsi="Arial"/>
          <w:sz w:val="24"/>
          <w:szCs w:val="24"/>
        </w:rPr>
        <w:t xml:space="preserve">11. Society of American Florists. (2020). 2020 State of the Floral Industry Report. Annual Publication.</w:t>
      </w:r>
    </w:p>
    <w:p>
      <w:pPr>
        <w:spacing w:after="160" w:line="360"/>
        <w:jc w:val="both"/>
      </w:pPr>
      <w:r>
        <w:rPr>
          <w:rFonts w:ascii="Arial" w:cs="Arial" w:eastAsia="Arial" w:hAnsi="Arial"/>
          <w:sz w:val="24"/>
          <w:szCs w:val="24"/>
        </w:rPr>
        <w:t xml:space="preserve">12. Wang, Y., et al. (2018). Customer satisfaction in online shopping: A systematic review. Journal of Retailing and Consumer Services, 43, 137-145.</w:t>
      </w:r>
    </w:p>
    <w:p>
      <w:pPr>
        <w:spacing w:after="160" w:line="360"/>
        <w:jc w:val="both"/>
      </w:pPr>
      <w:r>
        <w:rPr>
          <w:rFonts w:ascii="Arial" w:cs="Arial" w:eastAsia="Arial" w:hAnsi="Arial"/>
          <w:sz w:val="24"/>
          <w:szCs w:val="24"/>
        </w:rPr>
        <w:t xml:space="preserve">13. Zhang, Y., et al. (2020). Factors influencing customer satisfaction in online retail. Journal of Electronic Commerce Research, 20(1), 1-12.</w:t>
      </w:r>
    </w:p>
    <w:p>
      <w:pPr>
        <w:spacing w:after="160" w:line="360"/>
        <w:jc w:val="both"/>
      </w:pPr>
      <w:r>
        <w:rPr>
          <w:rFonts w:ascii="Arial" w:cs="Arial" w:eastAsia="Arial" w:hAnsi="Arial"/>
          <w:sz w:val="24"/>
          <w:szCs w:val="24"/>
        </w:rPr>
        <w:t xml:space="preserve">14. Express.js. (2024). Express - Node.js web application framework. Available at: https://expressjs.com</w:t>
      </w:r>
    </w:p>
    <w:p>
      <w:pPr>
        <w:spacing w:after="160" w:line="360"/>
        <w:jc w:val="both"/>
      </w:pPr>
      <w:r>
        <w:rPr>
          <w:rFonts w:ascii="Arial" w:cs="Arial" w:eastAsia="Arial" w:hAnsi="Arial"/>
          <w:sz w:val="24"/>
          <w:szCs w:val="24"/>
        </w:rPr>
        <w:t xml:space="preserve">15. Mongoose. (2024). Mongoose ODM Documentation. Available at: https://mongoosejs.com/docs/</w:t>
      </w:r>
    </w:p>
    <w:p>
      <w:pPr>
        <w:spacing w:after="160" w:line="360"/>
        <w:jc w:val="both"/>
      </w:pPr>
      <w:r>
        <w:rPr>
          <w:rFonts w:ascii="Arial" w:cs="Arial" w:eastAsia="Arial" w:hAnsi="Arial"/>
          <w:sz w:val="24"/>
          <w:szCs w:val="24"/>
        </w:rPr>
        <w:t xml:space="preserve">16. JWT.io. (2024). JSON Web Tokens - Introduction. Available at: https://jwt.io/introduction</w:t>
      </w:r>
    </w:p>
    <w:p>
      <w:pPr>
        <w:spacing w:after="160" w:line="360"/>
        <w:jc w:val="both"/>
      </w:pPr>
      <w:r>
        <w:rPr>
          <w:rFonts w:ascii="Arial" w:cs="Arial" w:eastAsia="Arial" w:hAnsi="Arial"/>
          <w:sz w:val="24"/>
          <w:szCs w:val="24"/>
        </w:rPr>
        <w:t xml:space="preserve">17. bcrypt. (2024). bcrypt - A library to help you hash passwords. Available at: https://www.npmjs.com/package/bcryptjs</w:t>
      </w:r>
    </w:p>
    <w:p>
      <w:pPr>
        <w:spacing w:after="160" w:line="360"/>
        <w:jc w:val="both"/>
      </w:pPr>
      <w:r>
        <w:rPr>
          <w:rFonts w:ascii="Arial" w:cs="Arial" w:eastAsia="Arial" w:hAnsi="Arial"/>
          <w:sz w:val="24"/>
          <w:szCs w:val="24"/>
        </w:rPr>
        <w:t xml:space="preserve">18. Multer. (2024). Multer - Node.js middleware for handling multipart/form-data. Available at: https://www.npmjs.com/package/multer</w:t>
      </w:r>
    </w:p>
    <w:p>
      <w:pPr>
        <w:spacing w:after="160" w:line="360"/>
        <w:jc w:val="both"/>
      </w:pPr>
      <w:r>
        <w:rPr>
          <w:rFonts w:ascii="Arial" w:cs="Arial" w:eastAsia="Arial" w:hAnsi="Arial"/>
          <w:sz w:val="24"/>
          <w:szCs w:val="24"/>
        </w:rPr>
        <w:t xml:space="preserve">19. Pressman, R. S., &amp; Maxim, B. R. (2020). Software Engineering: A Practitioner's Approach (9th Edition). McGraw-Hill Education.</w:t>
      </w:r>
    </w:p>
    <w:p>
      <w:pPr>
        <w:spacing w:after="160" w:line="360"/>
        <w:jc w:val="both"/>
      </w:pPr>
      <w:r>
        <w:rPr>
          <w:rFonts w:ascii="Arial" w:cs="Arial" w:eastAsia="Arial" w:hAnsi="Arial"/>
          <w:sz w:val="24"/>
          <w:szCs w:val="24"/>
        </w:rPr>
        <w:t xml:space="preserve">20. Sommerville, I. (2019). Software Engineering (10th Edition). Pearson Education.</w:t>
      </w:r>
    </w:p>
    <w:p>
      <w:r>
        <w:br w:type="page"/>
      </w:r>
    </w:p>
    <w:p>
      <w:pPr>
        <w:pStyle w:val="Heading1"/>
        <w:spacing w:before="360" w:after="200"/>
      </w:pPr>
      <w:r>
        <w:rPr>
          <w:rFonts w:ascii="Arial" w:cs="Arial" w:eastAsia="Arial" w:hAnsi="Arial"/>
          <w:b/>
          <w:bCs/>
          <w:color w:val="1F4E79"/>
          <w:sz w:val="32"/>
          <w:szCs w:val="32"/>
        </w:rPr>
        <w:t xml:space="preserve">Appendices</w:t>
      </w:r>
    </w:p>
    <w:p>
      <w:pPr>
        <w:pStyle w:val="Heading2"/>
        <w:spacing w:before="280" w:after="160"/>
      </w:pPr>
      <w:r>
        <w:rPr>
          <w:rFonts w:ascii="Arial" w:cs="Arial" w:eastAsia="Arial" w:hAnsi="Arial"/>
          <w:b/>
          <w:bCs/>
          <w:color w:val="2E75B6"/>
          <w:sz w:val="28"/>
          <w:szCs w:val="28"/>
        </w:rPr>
        <w:t xml:space="preserve">Appendix A: Sample Project Repository</w:t>
      </w:r>
    </w:p>
    <w:p>
      <w:pPr>
        <w:spacing w:after="160" w:line="360"/>
        <w:jc w:val="both"/>
      </w:pPr>
      <w:r>
        <w:rPr>
          <w:rFonts w:ascii="Arial" w:cs="Arial" w:eastAsia="Arial" w:hAnsi="Arial"/>
          <w:sz w:val="24"/>
          <w:szCs w:val="24"/>
        </w:rPr>
        <w:t xml:space="preserve">The system comes pre-loaded with 12 sample academic projects created by the seed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00"/>
        <w:gridCol w:w="29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Project Name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Category</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Score (Points)</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Online Flower Shop</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Web Application</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12,500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DeWalt Angle Grinder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Web Application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15,800</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Stanley Hammer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Mobile Application</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1,500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Wrench Set (12-piece)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Mobile Application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3,200</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PVC Pipe Cutter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AI/ML</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2,100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Basin Mixer Tap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AI/ML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4,800</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7</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LED Bulb Pack (10)</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IoT</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1,800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Circuit Breaker 32A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IoT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950</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9</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Emulsion Paint 5L</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Paint &amp; Supplies</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3,500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Paint Roller Set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Paint &amp; Supplies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850</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11</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Cement Bag 50kg</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Building Materials</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Steel Rebar Bundle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Building Materials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8,500</w:t>
            </w:r>
          </w:p>
        </w:tc>
      </w:tr>
    </w:tbl>
    <w:p>
      <w:pPr>
        <w:spacing w:after="80"/>
      </w:pPr>
    </w:p>
    <w:p>
      <w:pPr>
        <w:pStyle w:val="Heading2"/>
        <w:spacing w:before="280" w:after="160"/>
      </w:pPr>
      <w:r>
        <w:rPr>
          <w:rFonts w:ascii="Arial" w:cs="Arial" w:eastAsia="Arial" w:hAnsi="Arial"/>
          <w:b/>
          <w:bCs/>
          <w:color w:val="2E75B6"/>
          <w:sz w:val="28"/>
          <w:szCs w:val="28"/>
        </w:rPr>
        <w:t xml:space="preserve">Appendix B: Default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Account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Email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Password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Administrator</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supervisor@evalpro.com</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supervisor123</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Test Student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test@example.com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test123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user</w:t>
            </w:r>
          </w:p>
        </w:tc>
      </w:tr>
    </w:tbl>
    <w:p>
      <w:pPr>
        <w:spacing w:after="80"/>
      </w:pPr>
    </w:p>
    <w:p>
      <w:pPr>
        <w:spacing w:after="160" w:line="360"/>
        <w:jc w:val="both"/>
      </w:pPr>
      <w:r>
        <w:rPr>
          <w:rFonts w:ascii="Arial" w:cs="Arial" w:eastAsia="Arial" w:hAnsi="Arial"/>
          <w:sz w:val="24"/>
          <w:szCs w:val="24"/>
        </w:rPr>
        <w:t xml:space="preserve">Note: Default credentials should be changed immediately after deployment in a production environment.</w:t>
      </w:r>
    </w:p>
    <w:p>
      <w:pPr>
        <w:spacing w:after="80"/>
      </w:pPr>
    </w:p>
    <w:p>
      <w:pPr>
        <w:pStyle w:val="Heading2"/>
        <w:spacing w:before="280" w:after="160"/>
      </w:pPr>
      <w:r>
        <w:rPr>
          <w:rFonts w:ascii="Arial" w:cs="Arial" w:eastAsia="Arial" w:hAnsi="Arial"/>
          <w:b/>
          <w:bCs/>
          <w:color w:val="2E75B6"/>
          <w:sz w:val="28"/>
          <w:szCs w:val="28"/>
        </w:rPr>
        <w:t xml:space="preserve">Appendix C: Project 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200"/>
        <w:gridCol w:w="28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Member</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Registration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Role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Primary Contribution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Muhammad Habeel Ghaffar</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53-UCHSB-23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Team Lead / Backend Dev</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Backend coding, API development, documentation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Irsa Abad Ali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50-UCHSB-23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Analyst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Market analysis, requirements gathering, research</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Ayesha Yaqoob</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49-UCHSB-23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System Designer</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UML diagrams, database design, system architecture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Sharmeen Iftikhar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51-UCHSB-23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UI Designer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design, CSS styling, UI/UX optimization</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Tanzeela Shakoor</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54-UCHSB-23</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Frontend Developer</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HTML/CSS/JS coding, responsive design, testing</w:t>
            </w:r>
          </w:p>
        </w:tc>
      </w:tr>
    </w:tbl>
    <w:p>
      <w:pPr>
        <w:spacing w:after="80"/>
      </w:pPr>
    </w:p>
    <w:p>
      <w:pPr>
        <w:pStyle w:val="Heading2"/>
        <w:spacing w:before="280" w:after="160"/>
      </w:pPr>
      <w:r>
        <w:rPr>
          <w:rFonts w:ascii="Arial" w:cs="Arial" w:eastAsia="Arial" w:hAnsi="Arial"/>
          <w:b/>
          <w:bCs/>
          <w:color w:val="2E75B6"/>
          <w:sz w:val="28"/>
          <w:szCs w:val="28"/>
        </w:rPr>
        <w:t xml:space="preserve">Appendix D: Environment Configuration</w:t>
      </w:r>
    </w:p>
    <w:p>
      <w:pPr>
        <w:spacing w:after="160" w:line="360"/>
        <w:jc w:val="both"/>
      </w:pPr>
      <w:r>
        <w:rPr>
          <w:rFonts w:ascii="Arial" w:cs="Arial" w:eastAsia="Arial" w:hAnsi="Arial"/>
          <w:sz w:val="24"/>
          <w:szCs w:val="24"/>
        </w:rPr>
        <w:t xml:space="preserve">The following environment variables must be configured in the .env file for the application to function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Variable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Description</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Example Value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MONGO_URI</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 Atlas connection string</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mongodb+srv://user:pass@cluster.mongodb.net/evalpro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JWT_SECRET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Secret key for JWT token signing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evalpro_jwt_secret_key_2026</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PORT</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Server listening port</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NODE_ENV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Runtime environment mode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development</w:t>
            </w:r>
          </w:p>
        </w:tc>
      </w:tr>
    </w:tbl>
    <w:p>
      <w:pPr>
        <w:spacing w:after="80"/>
      </w:pPr>
    </w:p>
    <w:p>
      <w:pPr>
        <w:pStyle w:val="Heading2"/>
        <w:spacing w:before="280" w:after="160"/>
      </w:pPr>
      <w:r>
        <w:rPr>
          <w:rFonts w:ascii="Arial" w:cs="Arial" w:eastAsia="Arial" w:hAnsi="Arial"/>
          <w:b/>
          <w:bCs/>
          <w:color w:val="2E75B6"/>
          <w:sz w:val="28"/>
          <w:szCs w:val="28"/>
        </w:rPr>
        <w:t xml:space="preserve">Appendix E: Installation Guide</w:t>
      </w:r>
    </w:p>
    <w:p>
      <w:pPr>
        <w:spacing w:after="160" w:line="360"/>
        <w:jc w:val="both"/>
      </w:pPr>
      <w:r>
        <w:rPr>
          <w:rFonts w:ascii="Arial" w:cs="Arial" w:eastAsia="Arial" w:hAnsi="Arial"/>
          <w:sz w:val="24"/>
          <w:szCs w:val="24"/>
        </w:rPr>
        <w:t xml:space="preserve">Follow these steps to set up the EvalPro system on a local development machine:</w:t>
      </w:r>
    </w:p>
    <w:p>
      <w:pPr>
        <w:spacing w:after="160" w:line="360"/>
        <w:jc w:val="both"/>
      </w:pPr>
      <w:r>
        <w:rPr>
          <w:rFonts w:ascii="Arial" w:cs="Arial" w:eastAsia="Arial" w:hAnsi="Arial"/>
          <w:sz w:val="24"/>
          <w:szCs w:val="24"/>
        </w:rPr>
        <w:t xml:space="preserve">Step 1: Prerequisites - Install Node.js v18 or later from https://nodejs.org. Install Git from https://git-scm.com. Create a free MongoDB Atlas account at https://www.mongodb.com/atlas.</w:t>
      </w:r>
    </w:p>
    <w:p>
      <w:pPr>
        <w:spacing w:after="160" w:line="360"/>
        <w:jc w:val="both"/>
      </w:pPr>
      <w:r>
        <w:rPr>
          <w:rFonts w:ascii="Arial" w:cs="Arial" w:eastAsia="Arial" w:hAnsi="Arial"/>
          <w:sz w:val="24"/>
          <w:szCs w:val="24"/>
        </w:rPr>
        <w:t xml:space="preserve">Step 2: Clone Repository - Open a terminal and run: git clone https://github.com/your-repo/evalpro.git followed by cd evalpro.</w:t>
      </w:r>
    </w:p>
    <w:p>
      <w:pPr>
        <w:spacing w:after="160" w:line="360"/>
        <w:jc w:val="both"/>
      </w:pPr>
      <w:r>
        <w:rPr>
          <w:rFonts w:ascii="Arial" w:cs="Arial" w:eastAsia="Arial" w:hAnsi="Arial"/>
          <w:sz w:val="24"/>
          <w:szCs w:val="24"/>
        </w:rPr>
        <w:t xml:space="preserve">Step 3: Install Dependencies - Run npm install in the project root directory to install all required packages listed in package.json.</w:t>
      </w:r>
    </w:p>
    <w:p>
      <w:pPr>
        <w:spacing w:after="160" w:line="360"/>
        <w:jc w:val="both"/>
      </w:pPr>
      <w:r>
        <w:rPr>
          <w:rFonts w:ascii="Arial" w:cs="Arial" w:eastAsia="Arial" w:hAnsi="Arial"/>
          <w:sz w:val="24"/>
          <w:szCs w:val="24"/>
        </w:rPr>
        <w:t xml:space="preserve">Step 4: Configure Environment - Create a .env file in the project root. Add MONGO_URI with your MongoDB Atlas connection string, JWT_SECRET with a secure random string, and PORT with your desired port number (default 3000).</w:t>
      </w:r>
    </w:p>
    <w:p>
      <w:pPr>
        <w:spacing w:after="160" w:line="360"/>
        <w:jc w:val="both"/>
      </w:pPr>
      <w:r>
        <w:rPr>
          <w:rFonts w:ascii="Arial" w:cs="Arial" w:eastAsia="Arial" w:hAnsi="Arial"/>
          <w:sz w:val="24"/>
          <w:szCs w:val="24"/>
        </w:rPr>
        <w:t xml:space="preserve">Step 5: Seed Database - Run node seed.js to populate the database with 12 sample projects and the default administrator account.</w:t>
      </w:r>
    </w:p>
    <w:p>
      <w:pPr>
        <w:spacing w:after="160" w:line="360"/>
        <w:jc w:val="both"/>
      </w:pPr>
      <w:r>
        <w:rPr>
          <w:rFonts w:ascii="Arial" w:cs="Arial" w:eastAsia="Arial" w:hAnsi="Arial"/>
          <w:sz w:val="24"/>
          <w:szCs w:val="24"/>
        </w:rPr>
        <w:t xml:space="preserve">Step 6: Start Application - Run npm start (or nodemon server.js for development with auto-restart). Open a web browser and navigate to http://localhost:3000.</w:t>
      </w:r>
    </w:p>
    <w:p>
      <w:pPr>
        <w:spacing w:after="160" w:line="360"/>
        <w:jc w:val="both"/>
      </w:pPr>
      <w:r>
        <w:rPr>
          <w:rFonts w:ascii="Arial" w:cs="Arial" w:eastAsia="Arial" w:hAnsi="Arial"/>
          <w:sz w:val="24"/>
          <w:szCs w:val="24"/>
        </w:rPr>
        <w:t xml:space="preserve">Step 7: Verify Installation - Login with the default admin credentials (supervisor@evalpro.com / supervisor123). Verify that projects are displayed on the projects page. Create a test student account and verify the registration flow.</w:t>
      </w:r>
    </w:p>
    <w:p>
      <w:pPr>
        <w:spacing w:after="80"/>
      </w:pPr>
    </w:p>
    <w:p>
      <w:pPr>
        <w:pStyle w:val="Heading2"/>
        <w:spacing w:before="280" w:after="160"/>
      </w:pPr>
      <w:r>
        <w:rPr>
          <w:rFonts w:ascii="Arial" w:cs="Arial" w:eastAsia="Arial" w:hAnsi="Arial"/>
          <w:b/>
          <w:bCs/>
          <w:color w:val="2E75B6"/>
          <w:sz w:val="28"/>
          <w:szCs w:val="28"/>
        </w:rPr>
        <w:t xml:space="preserve">Appendix F: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Term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Definition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API</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set of protocols and tools for building application software and enabling communication between systems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Authentication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The process of verifying the identity of a user or system through credentials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Authorization</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The process of determining whether an authenticated user has permission to access a resource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BSON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Binary JSON format used by MongoDB for data storage and network transfer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CRUD</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The four basic operations of persistent storage: Create, Read, Update, Delete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Endpoint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specific URL path in an API that accepts requests and returns responses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Hash</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one-way cryptographic function that converts input data to a fixed-length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JWT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compact, URL-safe token format for securely transmitting information between parties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Middleware</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Software that acts as a bridge between an operating system or database and applications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MongoDB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document-oriented NoSQL database that stores data in flexible, JSON-like documents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Mongoose</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An Object Document Mapper library for MongoDB and Node.js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Node.js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JavaScript runtime built on Chrome's V8 engine for server-side development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NoSQL</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database approach that uses non-relational data models for storage and retrieval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An architectural style for designing networked applications using standard HTTP methods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Schema</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The structure or blueprint of a database that defines the organization of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Token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 piece of data used to verify the identity or authorization of a user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EvalPro – Web-Based Project Evaluation and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B3B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2026-03-08T14:42:33.726Z</dcterms:created>
  <dcterms:modified xsi:type="dcterms:W3CDTF">2026-03-08T14:42:33.727Z</dcterms:modified>
</cp:coreProperties>
</file>

<file path=docProps/custom.xml><?xml version="1.0" encoding="utf-8"?>
<Properties xmlns="http://schemas.openxmlformats.org/officeDocument/2006/custom-properties" xmlns:vt="http://schemas.openxmlformats.org/officeDocument/2006/docPropsVTypes"/>
</file>