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656E2" w14:textId="77777777" w:rsidR="0001528A" w:rsidRPr="00C97A8C" w:rsidRDefault="0001528A" w:rsidP="00A8791C">
      <w:pPr>
        <w:spacing w:line="480" w:lineRule="auto"/>
        <w:jc w:val="center"/>
        <w:rPr>
          <w:rFonts w:ascii="Times New Roman" w:hAnsi="Times New Roman" w:cs="Times New Roman"/>
        </w:rPr>
      </w:pPr>
    </w:p>
    <w:p w14:paraId="435D2EA3" w14:textId="77777777" w:rsidR="0001528A" w:rsidRPr="00C97A8C" w:rsidRDefault="0001528A" w:rsidP="00A8791C">
      <w:pPr>
        <w:spacing w:line="480" w:lineRule="auto"/>
        <w:jc w:val="center"/>
        <w:rPr>
          <w:rFonts w:ascii="Times New Roman" w:hAnsi="Times New Roman" w:cs="Times New Roman"/>
        </w:rPr>
      </w:pPr>
    </w:p>
    <w:p w14:paraId="02F2005D" w14:textId="77777777" w:rsidR="0001528A" w:rsidRPr="00C97A8C" w:rsidRDefault="0001528A" w:rsidP="00A8791C">
      <w:pPr>
        <w:spacing w:line="480" w:lineRule="auto"/>
        <w:jc w:val="center"/>
        <w:rPr>
          <w:rFonts w:ascii="Times New Roman" w:hAnsi="Times New Roman" w:cs="Times New Roman"/>
        </w:rPr>
      </w:pPr>
    </w:p>
    <w:p w14:paraId="75ED8357" w14:textId="77777777" w:rsidR="0001528A" w:rsidRPr="00C97A8C" w:rsidRDefault="0001528A" w:rsidP="00A8791C">
      <w:pPr>
        <w:spacing w:line="480" w:lineRule="auto"/>
        <w:rPr>
          <w:rFonts w:ascii="Times New Roman" w:hAnsi="Times New Roman" w:cs="Times New Roman"/>
        </w:rPr>
      </w:pPr>
    </w:p>
    <w:p w14:paraId="70AD479B" w14:textId="77777777" w:rsidR="00A8791C" w:rsidRPr="00C97A8C" w:rsidRDefault="00A8791C" w:rsidP="00A8791C">
      <w:pPr>
        <w:spacing w:line="480" w:lineRule="auto"/>
        <w:rPr>
          <w:rFonts w:ascii="Times New Roman" w:hAnsi="Times New Roman" w:cs="Times New Roman"/>
        </w:rPr>
      </w:pPr>
    </w:p>
    <w:p w14:paraId="552785C9" w14:textId="77777777" w:rsidR="0001528A" w:rsidRPr="00C97A8C" w:rsidRDefault="0001528A" w:rsidP="00A8791C">
      <w:pPr>
        <w:spacing w:line="480" w:lineRule="auto"/>
        <w:rPr>
          <w:rFonts w:ascii="Times New Roman" w:hAnsi="Times New Roman" w:cs="Times New Roman"/>
        </w:rPr>
      </w:pPr>
    </w:p>
    <w:p w14:paraId="32C9585A" w14:textId="7B3360F8" w:rsidR="00C63DB9" w:rsidRDefault="00C63DB9" w:rsidP="00C63DB9">
      <w:pPr>
        <w:spacing w:line="480" w:lineRule="auto"/>
        <w:jc w:val="center"/>
        <w:rPr>
          <w:rFonts w:ascii="Times New Roman" w:hAnsi="Times New Roman" w:cs="Times New Roman"/>
          <w:b/>
          <w:bCs/>
        </w:rPr>
      </w:pPr>
      <w:r>
        <w:rPr>
          <w:rFonts w:ascii="Times New Roman" w:hAnsi="Times New Roman" w:cs="Times New Roman"/>
          <w:b/>
          <w:bCs/>
        </w:rPr>
        <w:t xml:space="preserve">Portfolio Milestone: </w:t>
      </w:r>
      <w:r w:rsidR="002A3EDE">
        <w:rPr>
          <w:rFonts w:ascii="Times New Roman" w:hAnsi="Times New Roman" w:cs="Times New Roman"/>
          <w:b/>
          <w:bCs/>
        </w:rPr>
        <w:t>Risk Matrix</w:t>
      </w:r>
    </w:p>
    <w:p w14:paraId="0845C94F" w14:textId="77777777" w:rsidR="00C63DB9" w:rsidRDefault="00C63DB9" w:rsidP="00C63DB9">
      <w:pPr>
        <w:spacing w:line="480" w:lineRule="auto"/>
        <w:jc w:val="center"/>
        <w:rPr>
          <w:rFonts w:ascii="Times New Roman" w:hAnsi="Times New Roman" w:cs="Times New Roman"/>
          <w:b/>
          <w:bCs/>
        </w:rPr>
      </w:pPr>
    </w:p>
    <w:p w14:paraId="1DFBC5E7" w14:textId="24AC5C87" w:rsidR="0001528A" w:rsidRPr="00C97A8C" w:rsidRDefault="0001528A" w:rsidP="00A8791C">
      <w:pPr>
        <w:spacing w:line="480" w:lineRule="auto"/>
        <w:jc w:val="center"/>
        <w:rPr>
          <w:rFonts w:ascii="Times New Roman" w:hAnsi="Times New Roman" w:cs="Times New Roman"/>
        </w:rPr>
      </w:pPr>
      <w:r w:rsidRPr="00C97A8C">
        <w:rPr>
          <w:rFonts w:ascii="Times New Roman" w:hAnsi="Times New Roman" w:cs="Times New Roman"/>
        </w:rPr>
        <w:t>Chioma Chance</w:t>
      </w:r>
    </w:p>
    <w:p w14:paraId="19E21532" w14:textId="77777777" w:rsidR="0001528A" w:rsidRPr="00C97A8C" w:rsidRDefault="0001528A" w:rsidP="00A8791C">
      <w:pPr>
        <w:spacing w:after="0" w:line="480" w:lineRule="auto"/>
        <w:jc w:val="center"/>
        <w:rPr>
          <w:rStyle w:val="fnt0"/>
          <w:rFonts w:ascii="Times New Roman" w:hAnsi="Times New Roman" w:cs="Times New Roman"/>
        </w:rPr>
      </w:pPr>
      <w:r w:rsidRPr="00C97A8C">
        <w:rPr>
          <w:rStyle w:val="fnt0"/>
          <w:rFonts w:ascii="Times New Roman" w:hAnsi="Times New Roman" w:cs="Times New Roman"/>
        </w:rPr>
        <w:t>Colorado State University Global</w:t>
      </w:r>
    </w:p>
    <w:p w14:paraId="1153E79F" w14:textId="6BB94059" w:rsidR="0001528A" w:rsidRPr="00C97A8C" w:rsidRDefault="0001528A" w:rsidP="00A8791C">
      <w:pPr>
        <w:spacing w:after="0" w:line="480" w:lineRule="auto"/>
        <w:jc w:val="center"/>
        <w:rPr>
          <w:rStyle w:val="fnt0"/>
          <w:rFonts w:ascii="Times New Roman" w:hAnsi="Times New Roman" w:cs="Times New Roman"/>
        </w:rPr>
      </w:pPr>
      <w:r w:rsidRPr="00C97A8C">
        <w:rPr>
          <w:rStyle w:val="fnt0"/>
          <w:rFonts w:ascii="Times New Roman" w:hAnsi="Times New Roman" w:cs="Times New Roman"/>
        </w:rPr>
        <w:t xml:space="preserve">CSC501: </w:t>
      </w:r>
      <w:r w:rsidRPr="00C97A8C">
        <w:rPr>
          <w:rFonts w:ascii="Times New Roman" w:hAnsi="Times New Roman" w:cs="Times New Roman"/>
          <w:color w:val="000000"/>
          <w:shd w:val="clear" w:color="auto" w:fill="FFFFFF"/>
        </w:rPr>
        <w:t>Management for the Computer Science Professional</w:t>
      </w:r>
    </w:p>
    <w:p w14:paraId="72A84499" w14:textId="77777777" w:rsidR="0001528A" w:rsidRPr="00C97A8C" w:rsidRDefault="0001528A" w:rsidP="00A8791C">
      <w:pPr>
        <w:spacing w:after="0" w:line="480" w:lineRule="auto"/>
        <w:jc w:val="center"/>
        <w:rPr>
          <w:rFonts w:ascii="Times New Roman" w:hAnsi="Times New Roman" w:cs="Times New Roman"/>
          <w:color w:val="000000"/>
          <w:shd w:val="clear" w:color="auto" w:fill="FFFFFF"/>
        </w:rPr>
      </w:pPr>
      <w:r w:rsidRPr="00C97A8C">
        <w:rPr>
          <w:rFonts w:ascii="Times New Roman" w:hAnsi="Times New Roman" w:cs="Times New Roman"/>
          <w:color w:val="000000"/>
          <w:shd w:val="clear" w:color="auto" w:fill="FFFFFF"/>
        </w:rPr>
        <w:t>Dr. Brian Holbert</w:t>
      </w:r>
    </w:p>
    <w:p w14:paraId="0C2969C5" w14:textId="4A9803B9" w:rsidR="0001528A" w:rsidRPr="00C97A8C" w:rsidRDefault="0001528A" w:rsidP="00A8791C">
      <w:pPr>
        <w:spacing w:line="480" w:lineRule="auto"/>
        <w:jc w:val="center"/>
        <w:rPr>
          <w:rStyle w:val="fnt0"/>
          <w:rFonts w:ascii="Times New Roman" w:hAnsi="Times New Roman" w:cs="Times New Roman"/>
        </w:rPr>
      </w:pPr>
      <w:r w:rsidRPr="00C97A8C">
        <w:rPr>
          <w:rStyle w:val="fnt0"/>
          <w:rFonts w:ascii="Times New Roman" w:hAnsi="Times New Roman" w:cs="Times New Roman"/>
        </w:rPr>
        <w:t>0</w:t>
      </w:r>
      <w:r w:rsidR="00A8791C" w:rsidRPr="00C97A8C">
        <w:rPr>
          <w:rStyle w:val="fnt0"/>
          <w:rFonts w:ascii="Times New Roman" w:hAnsi="Times New Roman" w:cs="Times New Roman"/>
        </w:rPr>
        <w:t>9</w:t>
      </w:r>
      <w:r w:rsidRPr="00C97A8C">
        <w:rPr>
          <w:rStyle w:val="fnt0"/>
          <w:rFonts w:ascii="Times New Roman" w:hAnsi="Times New Roman" w:cs="Times New Roman"/>
        </w:rPr>
        <w:t>/</w:t>
      </w:r>
      <w:r w:rsidR="002A3EDE">
        <w:rPr>
          <w:rStyle w:val="fnt0"/>
          <w:rFonts w:ascii="Times New Roman" w:hAnsi="Times New Roman" w:cs="Times New Roman"/>
        </w:rPr>
        <w:t>22</w:t>
      </w:r>
      <w:r w:rsidRPr="00C97A8C">
        <w:rPr>
          <w:rStyle w:val="fnt0"/>
          <w:rFonts w:ascii="Times New Roman" w:hAnsi="Times New Roman" w:cs="Times New Roman"/>
        </w:rPr>
        <w:t>/2024</w:t>
      </w:r>
    </w:p>
    <w:p w14:paraId="7AA9C312" w14:textId="57158B68" w:rsidR="0001528A" w:rsidRPr="00C97A8C" w:rsidRDefault="0001528A" w:rsidP="00A8791C">
      <w:pPr>
        <w:spacing w:line="480" w:lineRule="auto"/>
        <w:jc w:val="center"/>
        <w:rPr>
          <w:rFonts w:ascii="Times New Roman" w:hAnsi="Times New Roman" w:cs="Times New Roman"/>
        </w:rPr>
      </w:pPr>
    </w:p>
    <w:p w14:paraId="7091E660" w14:textId="77777777" w:rsidR="0001528A" w:rsidRPr="00C97A8C" w:rsidRDefault="0001528A" w:rsidP="00A8791C">
      <w:pPr>
        <w:spacing w:line="480" w:lineRule="auto"/>
        <w:rPr>
          <w:rFonts w:ascii="Times New Roman" w:hAnsi="Times New Roman" w:cs="Times New Roman"/>
        </w:rPr>
      </w:pPr>
      <w:r w:rsidRPr="00C97A8C">
        <w:rPr>
          <w:rFonts w:ascii="Times New Roman" w:hAnsi="Times New Roman" w:cs="Times New Roman"/>
        </w:rPr>
        <w:br w:type="page"/>
      </w:r>
    </w:p>
    <w:p w14:paraId="4B89EFB1" w14:textId="09EC33D4" w:rsidR="00C97A8C" w:rsidRDefault="0050041F" w:rsidP="00C97A8C">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Portfolio Milestone: </w:t>
      </w:r>
      <w:r w:rsidR="002A3EDE">
        <w:rPr>
          <w:rFonts w:ascii="Times New Roman" w:hAnsi="Times New Roman" w:cs="Times New Roman"/>
          <w:b/>
          <w:bCs/>
        </w:rPr>
        <w:t>Risk Matrix</w:t>
      </w:r>
    </w:p>
    <w:p w14:paraId="75BDEB2C" w14:textId="3EB343AD" w:rsidR="002A3EDE" w:rsidRPr="002A3EDE" w:rsidRDefault="002A3EDE" w:rsidP="002A3EDE">
      <w:pPr>
        <w:spacing w:line="480" w:lineRule="auto"/>
        <w:ind w:firstLine="720"/>
        <w:rPr>
          <w:rFonts w:ascii="Times New Roman" w:hAnsi="Times New Roman" w:cs="Times New Roman"/>
        </w:rPr>
      </w:pPr>
      <w:r w:rsidRPr="002A3EDE">
        <w:rPr>
          <w:rFonts w:ascii="Times New Roman" w:hAnsi="Times New Roman" w:cs="Times New Roman"/>
        </w:rPr>
        <w:t xml:space="preserve">There are a few risks that come with the AI-Enhanced Implantable Eye project, but with the right approach, they can be managed. The most concerning </w:t>
      </w:r>
      <w:proofErr w:type="gramStart"/>
      <w:r w:rsidRPr="002A3EDE">
        <w:rPr>
          <w:rFonts w:ascii="Times New Roman" w:hAnsi="Times New Roman" w:cs="Times New Roman"/>
        </w:rPr>
        <w:t>would be</w:t>
      </w:r>
      <w:proofErr w:type="gramEnd"/>
      <w:r w:rsidRPr="002A3EDE">
        <w:rPr>
          <w:rFonts w:ascii="Times New Roman" w:hAnsi="Times New Roman" w:cs="Times New Roman"/>
        </w:rPr>
        <w:t xml:space="preserve"> </w:t>
      </w:r>
      <w:r w:rsidRPr="002A3EDE">
        <w:rPr>
          <w:rFonts w:ascii="Times New Roman" w:hAnsi="Times New Roman" w:cs="Times New Roman"/>
          <w:b/>
          <w:bCs/>
        </w:rPr>
        <w:t>technical issues with the AI system</w:t>
      </w:r>
      <w:r w:rsidRPr="002A3EDE">
        <w:rPr>
          <w:rFonts w:ascii="Times New Roman" w:hAnsi="Times New Roman" w:cs="Times New Roman"/>
        </w:rPr>
        <w:t>, which could really mess with real-time monitoring if something goes wrong.</w:t>
      </w:r>
      <w:r>
        <w:rPr>
          <w:rFonts w:ascii="Times New Roman" w:hAnsi="Times New Roman" w:cs="Times New Roman"/>
        </w:rPr>
        <w:t xml:space="preserve"> </w:t>
      </w:r>
      <w:r w:rsidRPr="002A3EDE">
        <w:rPr>
          <w:rFonts w:ascii="Times New Roman" w:hAnsi="Times New Roman" w:cs="Times New Roman"/>
        </w:rPr>
        <w:t>We’ll handle this by testing the system constantly to catch any problems before they get serious.</w:t>
      </w:r>
    </w:p>
    <w:p w14:paraId="11F3FF22" w14:textId="77777777" w:rsidR="002A3EDE" w:rsidRPr="002A3EDE" w:rsidRDefault="002A3EDE" w:rsidP="002A3EDE">
      <w:pPr>
        <w:spacing w:line="480" w:lineRule="auto"/>
        <w:ind w:firstLine="720"/>
        <w:rPr>
          <w:rFonts w:ascii="Times New Roman" w:hAnsi="Times New Roman" w:cs="Times New Roman"/>
        </w:rPr>
      </w:pPr>
      <w:r w:rsidRPr="002A3EDE">
        <w:rPr>
          <w:rFonts w:ascii="Times New Roman" w:hAnsi="Times New Roman" w:cs="Times New Roman"/>
          <w:b/>
          <w:bCs/>
        </w:rPr>
        <w:t>Hardware malfunction</w:t>
      </w:r>
      <w:r w:rsidRPr="002A3EDE">
        <w:rPr>
          <w:rFonts w:ascii="Times New Roman" w:hAnsi="Times New Roman" w:cs="Times New Roman"/>
        </w:rPr>
        <w:t xml:space="preserve"> is another big one, especially since the device interacts with the optic nerve. While it's unlikely, if something does go wrong, it could have serious consequences. That’s why we’re putting the hardware through rigorous testing and partnering with reliable manufacturers.</w:t>
      </w:r>
    </w:p>
    <w:p w14:paraId="588F7079" w14:textId="77777777" w:rsidR="002A3EDE" w:rsidRPr="002A3EDE" w:rsidRDefault="002A3EDE" w:rsidP="002A3EDE">
      <w:pPr>
        <w:spacing w:line="480" w:lineRule="auto"/>
        <w:ind w:firstLine="720"/>
        <w:rPr>
          <w:rFonts w:ascii="Times New Roman" w:hAnsi="Times New Roman" w:cs="Times New Roman"/>
        </w:rPr>
      </w:pPr>
      <w:r w:rsidRPr="002A3EDE">
        <w:rPr>
          <w:rFonts w:ascii="Times New Roman" w:hAnsi="Times New Roman" w:cs="Times New Roman"/>
          <w:b/>
          <w:bCs/>
        </w:rPr>
        <w:t>Regulatory delays</w:t>
      </w:r>
      <w:r w:rsidRPr="002A3EDE">
        <w:rPr>
          <w:rFonts w:ascii="Times New Roman" w:hAnsi="Times New Roman" w:cs="Times New Roman"/>
        </w:rPr>
        <w:t xml:space="preserve"> can also be a major headache, so we plan to start the approval process early during clinical trials to avoid getting held up later.</w:t>
      </w:r>
    </w:p>
    <w:p w14:paraId="11DAC9D8" w14:textId="77777777" w:rsidR="002A3EDE" w:rsidRPr="002A3EDE" w:rsidRDefault="002A3EDE" w:rsidP="002A3EDE">
      <w:pPr>
        <w:spacing w:line="480" w:lineRule="auto"/>
        <w:ind w:firstLine="720"/>
        <w:rPr>
          <w:rFonts w:ascii="Times New Roman" w:hAnsi="Times New Roman" w:cs="Times New Roman"/>
        </w:rPr>
      </w:pPr>
      <w:r w:rsidRPr="002A3EDE">
        <w:rPr>
          <w:rFonts w:ascii="Times New Roman" w:hAnsi="Times New Roman" w:cs="Times New Roman"/>
        </w:rPr>
        <w:t xml:space="preserve">As for </w:t>
      </w:r>
      <w:r w:rsidRPr="002A3EDE">
        <w:rPr>
          <w:rFonts w:ascii="Times New Roman" w:hAnsi="Times New Roman" w:cs="Times New Roman"/>
          <w:b/>
          <w:bCs/>
        </w:rPr>
        <w:t>clinical trial failures</w:t>
      </w:r>
      <w:r w:rsidRPr="002A3EDE">
        <w:rPr>
          <w:rFonts w:ascii="Times New Roman" w:hAnsi="Times New Roman" w:cs="Times New Roman"/>
        </w:rPr>
        <w:t>, while the chance is low, it’s always a possibility in medical projects. Thorough pre-clinical testing should reduce the chances of issues in human trials.</w:t>
      </w:r>
    </w:p>
    <w:p w14:paraId="117E2EED" w14:textId="77777777" w:rsidR="002A3EDE" w:rsidRPr="002A3EDE" w:rsidRDefault="002A3EDE" w:rsidP="002A3EDE">
      <w:pPr>
        <w:spacing w:line="480" w:lineRule="auto"/>
        <w:ind w:firstLine="720"/>
        <w:rPr>
          <w:rFonts w:ascii="Times New Roman" w:hAnsi="Times New Roman" w:cs="Times New Roman"/>
        </w:rPr>
      </w:pPr>
      <w:r w:rsidRPr="002A3EDE">
        <w:rPr>
          <w:rFonts w:ascii="Times New Roman" w:hAnsi="Times New Roman" w:cs="Times New Roman"/>
        </w:rPr>
        <w:t xml:space="preserve">Finally, </w:t>
      </w:r>
      <w:r w:rsidRPr="002A3EDE">
        <w:rPr>
          <w:rFonts w:ascii="Times New Roman" w:hAnsi="Times New Roman" w:cs="Times New Roman"/>
          <w:b/>
          <w:bCs/>
        </w:rPr>
        <w:t>funding shortfalls</w:t>
      </w:r>
      <w:r w:rsidRPr="002A3EDE">
        <w:rPr>
          <w:rFonts w:ascii="Times New Roman" w:hAnsi="Times New Roman" w:cs="Times New Roman"/>
        </w:rPr>
        <w:t xml:space="preserve"> could slow us down if we run into budget issues, so having multiple funding sources and a contingency plan in place will help keep things moving smoothly.</w:t>
      </w:r>
    </w:p>
    <w:p w14:paraId="30DAEA34" w14:textId="77777777" w:rsidR="002A3EDE" w:rsidRPr="002A3EDE" w:rsidRDefault="002A3EDE" w:rsidP="002A3EDE">
      <w:pPr>
        <w:spacing w:line="480" w:lineRule="auto"/>
        <w:ind w:firstLine="720"/>
        <w:rPr>
          <w:rFonts w:ascii="Times New Roman" w:hAnsi="Times New Roman" w:cs="Times New Roman"/>
        </w:rPr>
      </w:pPr>
      <w:r w:rsidRPr="002A3EDE">
        <w:rPr>
          <w:rFonts w:ascii="Times New Roman" w:hAnsi="Times New Roman" w:cs="Times New Roman"/>
        </w:rPr>
        <w:t>By anticipating these risks and having a solid plan in place to address them, the AI-Enhanced Implantable Eye project should stay on track and achieve its goals.</w:t>
      </w:r>
    </w:p>
    <w:p w14:paraId="71277484" w14:textId="77777777" w:rsidR="0050041F" w:rsidRPr="0050041F" w:rsidRDefault="0050041F" w:rsidP="0050041F">
      <w:pPr>
        <w:spacing w:line="480" w:lineRule="auto"/>
        <w:rPr>
          <w:rFonts w:ascii="Times New Roman" w:hAnsi="Times New Roman" w:cs="Times New Roman"/>
        </w:rPr>
      </w:pPr>
    </w:p>
    <w:p w14:paraId="1966B44F" w14:textId="77777777" w:rsidR="0050041F" w:rsidRDefault="0050041F" w:rsidP="0050041F">
      <w:pPr>
        <w:spacing w:line="480" w:lineRule="auto"/>
        <w:ind w:firstLine="360"/>
        <w:rPr>
          <w:rFonts w:ascii="Times New Roman" w:hAnsi="Times New Roman" w:cs="Times New Roman"/>
        </w:rPr>
      </w:pPr>
    </w:p>
    <w:p w14:paraId="74578035" w14:textId="77777777" w:rsidR="00C63DB9" w:rsidRDefault="00C63DB9" w:rsidP="002A3EDE">
      <w:pPr>
        <w:spacing w:line="480" w:lineRule="auto"/>
        <w:rPr>
          <w:rFonts w:ascii="Times New Roman" w:hAnsi="Times New Roman" w:cs="Times New Roman"/>
        </w:rPr>
      </w:pPr>
    </w:p>
    <w:p w14:paraId="5407EE4D" w14:textId="452FD681" w:rsidR="00C97A8C" w:rsidRPr="00C97A8C" w:rsidRDefault="00C97A8C" w:rsidP="00C97A8C">
      <w:pPr>
        <w:spacing w:line="480" w:lineRule="auto"/>
        <w:rPr>
          <w:rFonts w:ascii="Times New Roman" w:hAnsi="Times New Roman" w:cs="Times New Roman"/>
        </w:rPr>
      </w:pPr>
    </w:p>
    <w:p w14:paraId="5726FEF1" w14:textId="243B9A29" w:rsidR="002A3EDE" w:rsidRDefault="003E5C5E" w:rsidP="002A3EDE">
      <w:pPr>
        <w:spacing w:line="480" w:lineRule="auto"/>
        <w:rPr>
          <w:rFonts w:ascii="Times New Roman" w:hAnsi="Times New Roman" w:cs="Times New Roman"/>
          <w:b/>
          <w:bCs/>
        </w:rPr>
      </w:pPr>
      <w:r>
        <w:rPr>
          <w:rFonts w:ascii="Times New Roman" w:hAnsi="Times New Roman" w:cs="Times New Roman"/>
          <w:b/>
          <w:bCs/>
          <w:noProof/>
        </w:rPr>
        <w:lastRenderedPageBreak/>
        <w:drawing>
          <wp:inline distT="0" distB="0" distL="0" distR="0" wp14:anchorId="1D95D397" wp14:editId="4B7A8FAF">
            <wp:extent cx="5943600" cy="2282825"/>
            <wp:effectExtent l="0" t="0" r="0" b="3175"/>
            <wp:docPr id="1176307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0730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inline>
        </w:drawing>
      </w:r>
    </w:p>
    <w:p w14:paraId="7D64AC73" w14:textId="77777777" w:rsidR="002A3EDE" w:rsidRDefault="002A3EDE" w:rsidP="002A3EDE">
      <w:pPr>
        <w:spacing w:line="480" w:lineRule="auto"/>
        <w:rPr>
          <w:rFonts w:ascii="Times New Roman" w:hAnsi="Times New Roman" w:cs="Times New Roman"/>
          <w:b/>
          <w:bCs/>
        </w:rPr>
      </w:pPr>
    </w:p>
    <w:p w14:paraId="0AEEA16B" w14:textId="77777777" w:rsidR="002A3EDE" w:rsidRDefault="002A3EDE" w:rsidP="002A3EDE">
      <w:pPr>
        <w:spacing w:line="480" w:lineRule="auto"/>
        <w:rPr>
          <w:rFonts w:ascii="Times New Roman" w:hAnsi="Times New Roman" w:cs="Times New Roman"/>
          <w:b/>
          <w:bCs/>
        </w:rPr>
      </w:pPr>
    </w:p>
    <w:p w14:paraId="187E0A96" w14:textId="77777777" w:rsidR="002A3EDE" w:rsidRDefault="002A3EDE" w:rsidP="002A3EDE">
      <w:pPr>
        <w:spacing w:line="480" w:lineRule="auto"/>
        <w:rPr>
          <w:rFonts w:ascii="Times New Roman" w:hAnsi="Times New Roman" w:cs="Times New Roman"/>
          <w:b/>
          <w:bCs/>
        </w:rPr>
      </w:pPr>
    </w:p>
    <w:p w14:paraId="6F8BDCEB" w14:textId="77777777" w:rsidR="002A3EDE" w:rsidRDefault="002A3EDE" w:rsidP="002A3EDE">
      <w:pPr>
        <w:spacing w:line="480" w:lineRule="auto"/>
        <w:rPr>
          <w:rFonts w:ascii="Times New Roman" w:hAnsi="Times New Roman" w:cs="Times New Roman"/>
          <w:b/>
          <w:bCs/>
        </w:rPr>
      </w:pPr>
    </w:p>
    <w:p w14:paraId="33C10E85" w14:textId="77777777" w:rsidR="003E5C5E" w:rsidRDefault="003E5C5E" w:rsidP="002A3EDE">
      <w:pPr>
        <w:spacing w:line="480" w:lineRule="auto"/>
        <w:rPr>
          <w:rFonts w:ascii="Times New Roman" w:hAnsi="Times New Roman" w:cs="Times New Roman"/>
          <w:b/>
          <w:bCs/>
        </w:rPr>
      </w:pPr>
    </w:p>
    <w:p w14:paraId="6F592FEB" w14:textId="77777777" w:rsidR="003E5C5E" w:rsidRDefault="003E5C5E" w:rsidP="002A3EDE">
      <w:pPr>
        <w:spacing w:line="480" w:lineRule="auto"/>
        <w:rPr>
          <w:rFonts w:ascii="Times New Roman" w:hAnsi="Times New Roman" w:cs="Times New Roman"/>
          <w:b/>
          <w:bCs/>
        </w:rPr>
      </w:pPr>
    </w:p>
    <w:p w14:paraId="79953AA1" w14:textId="77777777" w:rsidR="003E5C5E" w:rsidRDefault="003E5C5E" w:rsidP="002A3EDE">
      <w:pPr>
        <w:spacing w:line="480" w:lineRule="auto"/>
        <w:rPr>
          <w:rFonts w:ascii="Times New Roman" w:hAnsi="Times New Roman" w:cs="Times New Roman"/>
          <w:b/>
          <w:bCs/>
        </w:rPr>
      </w:pPr>
    </w:p>
    <w:p w14:paraId="60E23352" w14:textId="77777777" w:rsidR="003E5C5E" w:rsidRDefault="003E5C5E" w:rsidP="002A3EDE">
      <w:pPr>
        <w:spacing w:line="480" w:lineRule="auto"/>
        <w:rPr>
          <w:rFonts w:ascii="Times New Roman" w:hAnsi="Times New Roman" w:cs="Times New Roman"/>
          <w:b/>
          <w:bCs/>
        </w:rPr>
      </w:pPr>
    </w:p>
    <w:p w14:paraId="506889BE" w14:textId="77777777" w:rsidR="003E5C5E" w:rsidRDefault="003E5C5E" w:rsidP="002A3EDE">
      <w:pPr>
        <w:spacing w:line="480" w:lineRule="auto"/>
        <w:rPr>
          <w:rFonts w:ascii="Times New Roman" w:hAnsi="Times New Roman" w:cs="Times New Roman"/>
          <w:b/>
          <w:bCs/>
        </w:rPr>
      </w:pPr>
    </w:p>
    <w:p w14:paraId="202B1B41" w14:textId="77777777" w:rsidR="003E5C5E" w:rsidRDefault="003E5C5E" w:rsidP="002A3EDE">
      <w:pPr>
        <w:spacing w:line="480" w:lineRule="auto"/>
        <w:rPr>
          <w:rFonts w:ascii="Times New Roman" w:hAnsi="Times New Roman" w:cs="Times New Roman"/>
          <w:b/>
          <w:bCs/>
        </w:rPr>
      </w:pPr>
    </w:p>
    <w:p w14:paraId="03C6E15F" w14:textId="77777777" w:rsidR="003E5C5E" w:rsidRDefault="003E5C5E" w:rsidP="002A3EDE">
      <w:pPr>
        <w:spacing w:line="480" w:lineRule="auto"/>
        <w:rPr>
          <w:rFonts w:ascii="Times New Roman" w:hAnsi="Times New Roman" w:cs="Times New Roman"/>
          <w:b/>
          <w:bCs/>
        </w:rPr>
      </w:pPr>
    </w:p>
    <w:p w14:paraId="1EDE6A65" w14:textId="77777777" w:rsidR="003E5C5E" w:rsidRDefault="003E5C5E" w:rsidP="002A3EDE">
      <w:pPr>
        <w:spacing w:line="480" w:lineRule="auto"/>
        <w:rPr>
          <w:rFonts w:ascii="Times New Roman" w:hAnsi="Times New Roman" w:cs="Times New Roman"/>
          <w:b/>
          <w:bCs/>
        </w:rPr>
      </w:pPr>
    </w:p>
    <w:p w14:paraId="1D05393A" w14:textId="77777777" w:rsidR="003E5C5E" w:rsidRDefault="003E5C5E" w:rsidP="002A3EDE">
      <w:pPr>
        <w:spacing w:line="480" w:lineRule="auto"/>
        <w:rPr>
          <w:rFonts w:ascii="Times New Roman" w:hAnsi="Times New Roman" w:cs="Times New Roman"/>
          <w:b/>
          <w:bCs/>
        </w:rPr>
      </w:pPr>
    </w:p>
    <w:p w14:paraId="4CC268EB" w14:textId="3668DA4F" w:rsidR="0050041F" w:rsidRPr="002A3EDE" w:rsidRDefault="00C97A8C" w:rsidP="002A3EDE">
      <w:pPr>
        <w:spacing w:line="480" w:lineRule="auto"/>
        <w:rPr>
          <w:rFonts w:ascii="Times New Roman" w:hAnsi="Times New Roman" w:cs="Times New Roman"/>
          <w:b/>
          <w:bCs/>
        </w:rPr>
      </w:pPr>
      <w:r w:rsidRPr="00C97A8C">
        <w:rPr>
          <w:rFonts w:ascii="Times New Roman" w:hAnsi="Times New Roman" w:cs="Times New Roman"/>
          <w:b/>
          <w:bCs/>
        </w:rPr>
        <w:lastRenderedPageBreak/>
        <w:t>References</w:t>
      </w:r>
    </w:p>
    <w:p w14:paraId="6E354508" w14:textId="77777777" w:rsidR="00C97A8C" w:rsidRPr="00B205D0" w:rsidRDefault="00C97A8C" w:rsidP="00C97A8C">
      <w:pPr>
        <w:spacing w:line="480" w:lineRule="auto"/>
        <w:ind w:firstLine="720"/>
        <w:rPr>
          <w:rFonts w:ascii="Times New Roman" w:hAnsi="Times New Roman" w:cs="Times New Roman"/>
        </w:rPr>
      </w:pPr>
      <w:r w:rsidRPr="00FC017A">
        <w:rPr>
          <w:rFonts w:ascii="Times New Roman" w:hAnsi="Times New Roman" w:cs="Times New Roman"/>
        </w:rPr>
        <w:t xml:space="preserve">Pearson. (n.d.). </w:t>
      </w:r>
      <w:r w:rsidRPr="00FC017A">
        <w:rPr>
          <w:rFonts w:ascii="Times New Roman" w:hAnsi="Times New Roman" w:cs="Times New Roman"/>
          <w:i/>
          <w:iCs/>
        </w:rPr>
        <w:t>Project management professional (PMP) based on PMBOK7</w:t>
      </w:r>
      <w:r w:rsidRPr="00FC017A">
        <w:rPr>
          <w:rFonts w:ascii="Times New Roman" w:hAnsi="Times New Roman" w:cs="Times New Roman"/>
        </w:rPr>
        <w:t>. Pearson.</w:t>
      </w:r>
    </w:p>
    <w:p w14:paraId="295648D8" w14:textId="77777777" w:rsidR="00C97A8C" w:rsidRPr="00C97A8C" w:rsidRDefault="00C97A8C" w:rsidP="00C97A8C">
      <w:pPr>
        <w:spacing w:line="480" w:lineRule="auto"/>
        <w:ind w:firstLine="720"/>
        <w:rPr>
          <w:rFonts w:ascii="Times New Roman" w:hAnsi="Times New Roman" w:cs="Times New Roman"/>
        </w:rPr>
      </w:pPr>
    </w:p>
    <w:p w14:paraId="6B2F6FEB" w14:textId="77777777" w:rsidR="002020EA" w:rsidRPr="00C97A8C" w:rsidRDefault="002020EA" w:rsidP="00C97A8C">
      <w:pPr>
        <w:spacing w:line="480" w:lineRule="auto"/>
        <w:rPr>
          <w:rFonts w:ascii="Times New Roman" w:hAnsi="Times New Roman" w:cs="Times New Roman"/>
        </w:rPr>
      </w:pPr>
    </w:p>
    <w:sectPr w:rsidR="002020EA" w:rsidRPr="00C97A8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D2955" w14:textId="77777777" w:rsidR="00B44A16" w:rsidRDefault="00B44A16" w:rsidP="0001528A">
      <w:pPr>
        <w:spacing w:after="0" w:line="240" w:lineRule="auto"/>
      </w:pPr>
      <w:r>
        <w:separator/>
      </w:r>
    </w:p>
  </w:endnote>
  <w:endnote w:type="continuationSeparator" w:id="0">
    <w:p w14:paraId="23397A0F" w14:textId="77777777" w:rsidR="00B44A16" w:rsidRDefault="00B44A16" w:rsidP="000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BDF96" w14:textId="77777777" w:rsidR="00B44A16" w:rsidRDefault="00B44A16" w:rsidP="0001528A">
      <w:pPr>
        <w:spacing w:after="0" w:line="240" w:lineRule="auto"/>
      </w:pPr>
      <w:r>
        <w:separator/>
      </w:r>
    </w:p>
  </w:footnote>
  <w:footnote w:type="continuationSeparator" w:id="0">
    <w:p w14:paraId="5683CA41" w14:textId="77777777" w:rsidR="00B44A16" w:rsidRDefault="00B44A16" w:rsidP="00015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1110349"/>
      <w:docPartObj>
        <w:docPartGallery w:val="Page Numbers (Top of Page)"/>
        <w:docPartUnique/>
      </w:docPartObj>
    </w:sdtPr>
    <w:sdtEndPr>
      <w:rPr>
        <w:noProof/>
      </w:rPr>
    </w:sdtEndPr>
    <w:sdtContent>
      <w:p w14:paraId="38F818C7" w14:textId="1B7ABF94" w:rsidR="0001528A" w:rsidRDefault="000152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4865A6" w14:textId="77777777" w:rsidR="0001528A" w:rsidRDefault="00015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901C7"/>
    <w:multiLevelType w:val="multilevel"/>
    <w:tmpl w:val="976C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86296"/>
    <w:multiLevelType w:val="hybridMultilevel"/>
    <w:tmpl w:val="7F8EF5C0"/>
    <w:lvl w:ilvl="0" w:tplc="92846ECE">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3AEC3D3A"/>
    <w:multiLevelType w:val="multilevel"/>
    <w:tmpl w:val="27429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E657E"/>
    <w:multiLevelType w:val="multilevel"/>
    <w:tmpl w:val="DF36B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60800"/>
    <w:multiLevelType w:val="hybridMultilevel"/>
    <w:tmpl w:val="DB8AE430"/>
    <w:lvl w:ilvl="0" w:tplc="84D0B00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D02C2"/>
    <w:multiLevelType w:val="multilevel"/>
    <w:tmpl w:val="0B14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815971">
    <w:abstractNumId w:val="4"/>
  </w:num>
  <w:num w:numId="2" w16cid:durableId="250282566">
    <w:abstractNumId w:val="5"/>
  </w:num>
  <w:num w:numId="3" w16cid:durableId="1394542415">
    <w:abstractNumId w:val="2"/>
  </w:num>
  <w:num w:numId="4" w16cid:durableId="1225526040">
    <w:abstractNumId w:val="0"/>
  </w:num>
  <w:num w:numId="5" w16cid:durableId="286669219">
    <w:abstractNumId w:val="3"/>
  </w:num>
  <w:num w:numId="6" w16cid:durableId="439957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8A"/>
    <w:rsid w:val="0001528A"/>
    <w:rsid w:val="000204F2"/>
    <w:rsid w:val="000307DD"/>
    <w:rsid w:val="002020EA"/>
    <w:rsid w:val="002A3EDE"/>
    <w:rsid w:val="003E5C5E"/>
    <w:rsid w:val="00475AF9"/>
    <w:rsid w:val="0050041F"/>
    <w:rsid w:val="0062371B"/>
    <w:rsid w:val="00627D80"/>
    <w:rsid w:val="006F66DF"/>
    <w:rsid w:val="007C0954"/>
    <w:rsid w:val="00813619"/>
    <w:rsid w:val="008D71AF"/>
    <w:rsid w:val="00A27B9C"/>
    <w:rsid w:val="00A8791C"/>
    <w:rsid w:val="00B205D0"/>
    <w:rsid w:val="00B44A16"/>
    <w:rsid w:val="00B71EBE"/>
    <w:rsid w:val="00B720EC"/>
    <w:rsid w:val="00B84C43"/>
    <w:rsid w:val="00C63DB9"/>
    <w:rsid w:val="00C841A3"/>
    <w:rsid w:val="00C97A8C"/>
    <w:rsid w:val="00E1774F"/>
    <w:rsid w:val="00FC017A"/>
    <w:rsid w:val="00FE5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A0ED"/>
  <w15:chartTrackingRefBased/>
  <w15:docId w15:val="{89283991-1613-49A3-9C64-56574552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5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5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28A"/>
    <w:rPr>
      <w:rFonts w:eastAsiaTheme="majorEastAsia" w:cstheme="majorBidi"/>
      <w:color w:val="272727" w:themeColor="text1" w:themeTint="D8"/>
    </w:rPr>
  </w:style>
  <w:style w:type="paragraph" w:styleId="Title">
    <w:name w:val="Title"/>
    <w:basedOn w:val="Normal"/>
    <w:next w:val="Normal"/>
    <w:link w:val="TitleChar"/>
    <w:uiPriority w:val="10"/>
    <w:qFormat/>
    <w:rsid w:val="00015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28A"/>
    <w:pPr>
      <w:spacing w:before="160"/>
      <w:jc w:val="center"/>
    </w:pPr>
    <w:rPr>
      <w:i/>
      <w:iCs/>
      <w:color w:val="404040" w:themeColor="text1" w:themeTint="BF"/>
    </w:rPr>
  </w:style>
  <w:style w:type="character" w:customStyle="1" w:styleId="QuoteChar">
    <w:name w:val="Quote Char"/>
    <w:basedOn w:val="DefaultParagraphFont"/>
    <w:link w:val="Quote"/>
    <w:uiPriority w:val="29"/>
    <w:rsid w:val="0001528A"/>
    <w:rPr>
      <w:i/>
      <w:iCs/>
      <w:color w:val="404040" w:themeColor="text1" w:themeTint="BF"/>
    </w:rPr>
  </w:style>
  <w:style w:type="paragraph" w:styleId="ListParagraph">
    <w:name w:val="List Paragraph"/>
    <w:basedOn w:val="Normal"/>
    <w:uiPriority w:val="34"/>
    <w:qFormat/>
    <w:rsid w:val="0001528A"/>
    <w:pPr>
      <w:ind w:left="720"/>
      <w:contextualSpacing/>
    </w:pPr>
  </w:style>
  <w:style w:type="character" w:styleId="IntenseEmphasis">
    <w:name w:val="Intense Emphasis"/>
    <w:basedOn w:val="DefaultParagraphFont"/>
    <w:uiPriority w:val="21"/>
    <w:qFormat/>
    <w:rsid w:val="0001528A"/>
    <w:rPr>
      <w:i/>
      <w:iCs/>
      <w:color w:val="0F4761" w:themeColor="accent1" w:themeShade="BF"/>
    </w:rPr>
  </w:style>
  <w:style w:type="paragraph" w:styleId="IntenseQuote">
    <w:name w:val="Intense Quote"/>
    <w:basedOn w:val="Normal"/>
    <w:next w:val="Normal"/>
    <w:link w:val="IntenseQuoteChar"/>
    <w:uiPriority w:val="30"/>
    <w:qFormat/>
    <w:rsid w:val="00015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28A"/>
    <w:rPr>
      <w:i/>
      <w:iCs/>
      <w:color w:val="0F4761" w:themeColor="accent1" w:themeShade="BF"/>
    </w:rPr>
  </w:style>
  <w:style w:type="character" w:styleId="IntenseReference">
    <w:name w:val="Intense Reference"/>
    <w:basedOn w:val="DefaultParagraphFont"/>
    <w:uiPriority w:val="32"/>
    <w:qFormat/>
    <w:rsid w:val="0001528A"/>
    <w:rPr>
      <w:b/>
      <w:bCs/>
      <w:smallCaps/>
      <w:color w:val="0F4761" w:themeColor="accent1" w:themeShade="BF"/>
      <w:spacing w:val="5"/>
    </w:rPr>
  </w:style>
  <w:style w:type="character" w:customStyle="1" w:styleId="fnt0">
    <w:name w:val="fnt0"/>
    <w:rsid w:val="0001528A"/>
    <w:rPr>
      <w:color w:val="000000"/>
      <w:shd w:val="clear" w:color="auto" w:fill="FFFFFF"/>
    </w:rPr>
  </w:style>
  <w:style w:type="paragraph" w:styleId="Header">
    <w:name w:val="header"/>
    <w:basedOn w:val="Normal"/>
    <w:link w:val="HeaderChar"/>
    <w:uiPriority w:val="99"/>
    <w:unhideWhenUsed/>
    <w:rsid w:val="000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28A"/>
  </w:style>
  <w:style w:type="paragraph" w:styleId="Footer">
    <w:name w:val="footer"/>
    <w:basedOn w:val="Normal"/>
    <w:link w:val="FooterChar"/>
    <w:uiPriority w:val="99"/>
    <w:unhideWhenUsed/>
    <w:rsid w:val="000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28A"/>
  </w:style>
  <w:style w:type="paragraph" w:styleId="Date">
    <w:name w:val="Date"/>
    <w:basedOn w:val="Normal"/>
    <w:next w:val="Normal"/>
    <w:link w:val="DateChar"/>
    <w:uiPriority w:val="99"/>
    <w:semiHidden/>
    <w:unhideWhenUsed/>
    <w:rsid w:val="0001528A"/>
  </w:style>
  <w:style w:type="character" w:customStyle="1" w:styleId="DateChar">
    <w:name w:val="Date Char"/>
    <w:basedOn w:val="DefaultParagraphFont"/>
    <w:link w:val="Date"/>
    <w:uiPriority w:val="99"/>
    <w:semiHidden/>
    <w:rsid w:val="0001528A"/>
  </w:style>
  <w:style w:type="paragraph" w:styleId="NormalWeb">
    <w:name w:val="Normal (Web)"/>
    <w:basedOn w:val="Normal"/>
    <w:uiPriority w:val="99"/>
    <w:semiHidden/>
    <w:unhideWhenUsed/>
    <w:rsid w:val="0062371B"/>
    <w:rPr>
      <w:rFonts w:ascii="Times New Roman" w:hAnsi="Times New Roman" w:cs="Times New Roman"/>
    </w:rPr>
  </w:style>
  <w:style w:type="character" w:styleId="Hyperlink">
    <w:name w:val="Hyperlink"/>
    <w:basedOn w:val="DefaultParagraphFont"/>
    <w:uiPriority w:val="99"/>
    <w:unhideWhenUsed/>
    <w:rsid w:val="008D71AF"/>
    <w:rPr>
      <w:color w:val="467886" w:themeColor="hyperlink"/>
      <w:u w:val="single"/>
    </w:rPr>
  </w:style>
  <w:style w:type="character" w:styleId="UnresolvedMention">
    <w:name w:val="Unresolved Mention"/>
    <w:basedOn w:val="DefaultParagraphFont"/>
    <w:uiPriority w:val="99"/>
    <w:semiHidden/>
    <w:unhideWhenUsed/>
    <w:rsid w:val="008D7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767517">
      <w:bodyDiv w:val="1"/>
      <w:marLeft w:val="0"/>
      <w:marRight w:val="0"/>
      <w:marTop w:val="0"/>
      <w:marBottom w:val="0"/>
      <w:divBdr>
        <w:top w:val="none" w:sz="0" w:space="0" w:color="auto"/>
        <w:left w:val="none" w:sz="0" w:space="0" w:color="auto"/>
        <w:bottom w:val="none" w:sz="0" w:space="0" w:color="auto"/>
        <w:right w:val="none" w:sz="0" w:space="0" w:color="auto"/>
      </w:divBdr>
    </w:div>
    <w:div w:id="348652469">
      <w:bodyDiv w:val="1"/>
      <w:marLeft w:val="0"/>
      <w:marRight w:val="0"/>
      <w:marTop w:val="0"/>
      <w:marBottom w:val="0"/>
      <w:divBdr>
        <w:top w:val="none" w:sz="0" w:space="0" w:color="auto"/>
        <w:left w:val="none" w:sz="0" w:space="0" w:color="auto"/>
        <w:bottom w:val="none" w:sz="0" w:space="0" w:color="auto"/>
        <w:right w:val="none" w:sz="0" w:space="0" w:color="auto"/>
      </w:divBdr>
    </w:div>
    <w:div w:id="712198099">
      <w:bodyDiv w:val="1"/>
      <w:marLeft w:val="0"/>
      <w:marRight w:val="0"/>
      <w:marTop w:val="0"/>
      <w:marBottom w:val="0"/>
      <w:divBdr>
        <w:top w:val="none" w:sz="0" w:space="0" w:color="auto"/>
        <w:left w:val="none" w:sz="0" w:space="0" w:color="auto"/>
        <w:bottom w:val="none" w:sz="0" w:space="0" w:color="auto"/>
        <w:right w:val="none" w:sz="0" w:space="0" w:color="auto"/>
      </w:divBdr>
    </w:div>
    <w:div w:id="721636091">
      <w:bodyDiv w:val="1"/>
      <w:marLeft w:val="0"/>
      <w:marRight w:val="0"/>
      <w:marTop w:val="0"/>
      <w:marBottom w:val="0"/>
      <w:divBdr>
        <w:top w:val="none" w:sz="0" w:space="0" w:color="auto"/>
        <w:left w:val="none" w:sz="0" w:space="0" w:color="auto"/>
        <w:bottom w:val="none" w:sz="0" w:space="0" w:color="auto"/>
        <w:right w:val="none" w:sz="0" w:space="0" w:color="auto"/>
      </w:divBdr>
    </w:div>
    <w:div w:id="746459092">
      <w:bodyDiv w:val="1"/>
      <w:marLeft w:val="0"/>
      <w:marRight w:val="0"/>
      <w:marTop w:val="0"/>
      <w:marBottom w:val="0"/>
      <w:divBdr>
        <w:top w:val="none" w:sz="0" w:space="0" w:color="auto"/>
        <w:left w:val="none" w:sz="0" w:space="0" w:color="auto"/>
        <w:bottom w:val="none" w:sz="0" w:space="0" w:color="auto"/>
        <w:right w:val="none" w:sz="0" w:space="0" w:color="auto"/>
      </w:divBdr>
    </w:div>
    <w:div w:id="1185099111">
      <w:bodyDiv w:val="1"/>
      <w:marLeft w:val="0"/>
      <w:marRight w:val="0"/>
      <w:marTop w:val="0"/>
      <w:marBottom w:val="0"/>
      <w:divBdr>
        <w:top w:val="none" w:sz="0" w:space="0" w:color="auto"/>
        <w:left w:val="none" w:sz="0" w:space="0" w:color="auto"/>
        <w:bottom w:val="none" w:sz="0" w:space="0" w:color="auto"/>
        <w:right w:val="none" w:sz="0" w:space="0" w:color="auto"/>
      </w:divBdr>
    </w:div>
    <w:div w:id="1221092474">
      <w:bodyDiv w:val="1"/>
      <w:marLeft w:val="0"/>
      <w:marRight w:val="0"/>
      <w:marTop w:val="0"/>
      <w:marBottom w:val="0"/>
      <w:divBdr>
        <w:top w:val="none" w:sz="0" w:space="0" w:color="auto"/>
        <w:left w:val="none" w:sz="0" w:space="0" w:color="auto"/>
        <w:bottom w:val="none" w:sz="0" w:space="0" w:color="auto"/>
        <w:right w:val="none" w:sz="0" w:space="0" w:color="auto"/>
      </w:divBdr>
    </w:div>
    <w:div w:id="1315380657">
      <w:bodyDiv w:val="1"/>
      <w:marLeft w:val="0"/>
      <w:marRight w:val="0"/>
      <w:marTop w:val="0"/>
      <w:marBottom w:val="0"/>
      <w:divBdr>
        <w:top w:val="none" w:sz="0" w:space="0" w:color="auto"/>
        <w:left w:val="none" w:sz="0" w:space="0" w:color="auto"/>
        <w:bottom w:val="none" w:sz="0" w:space="0" w:color="auto"/>
        <w:right w:val="none" w:sz="0" w:space="0" w:color="auto"/>
      </w:divBdr>
    </w:div>
    <w:div w:id="1568607047">
      <w:bodyDiv w:val="1"/>
      <w:marLeft w:val="0"/>
      <w:marRight w:val="0"/>
      <w:marTop w:val="0"/>
      <w:marBottom w:val="0"/>
      <w:divBdr>
        <w:top w:val="none" w:sz="0" w:space="0" w:color="auto"/>
        <w:left w:val="none" w:sz="0" w:space="0" w:color="auto"/>
        <w:bottom w:val="none" w:sz="0" w:space="0" w:color="auto"/>
        <w:right w:val="none" w:sz="0" w:space="0" w:color="auto"/>
      </w:divBdr>
    </w:div>
    <w:div w:id="1640528614">
      <w:bodyDiv w:val="1"/>
      <w:marLeft w:val="0"/>
      <w:marRight w:val="0"/>
      <w:marTop w:val="0"/>
      <w:marBottom w:val="0"/>
      <w:divBdr>
        <w:top w:val="none" w:sz="0" w:space="0" w:color="auto"/>
        <w:left w:val="none" w:sz="0" w:space="0" w:color="auto"/>
        <w:bottom w:val="none" w:sz="0" w:space="0" w:color="auto"/>
        <w:right w:val="none" w:sz="0" w:space="0" w:color="auto"/>
      </w:divBdr>
    </w:div>
    <w:div w:id="1644191611">
      <w:bodyDiv w:val="1"/>
      <w:marLeft w:val="0"/>
      <w:marRight w:val="0"/>
      <w:marTop w:val="0"/>
      <w:marBottom w:val="0"/>
      <w:divBdr>
        <w:top w:val="none" w:sz="0" w:space="0" w:color="auto"/>
        <w:left w:val="none" w:sz="0" w:space="0" w:color="auto"/>
        <w:bottom w:val="none" w:sz="0" w:space="0" w:color="auto"/>
        <w:right w:val="none" w:sz="0" w:space="0" w:color="auto"/>
      </w:divBdr>
    </w:div>
    <w:div w:id="1800032131">
      <w:bodyDiv w:val="1"/>
      <w:marLeft w:val="0"/>
      <w:marRight w:val="0"/>
      <w:marTop w:val="0"/>
      <w:marBottom w:val="0"/>
      <w:divBdr>
        <w:top w:val="none" w:sz="0" w:space="0" w:color="auto"/>
        <w:left w:val="none" w:sz="0" w:space="0" w:color="auto"/>
        <w:bottom w:val="none" w:sz="0" w:space="0" w:color="auto"/>
        <w:right w:val="none" w:sz="0" w:space="0" w:color="auto"/>
      </w:divBdr>
    </w:div>
    <w:div w:id="1828007671">
      <w:bodyDiv w:val="1"/>
      <w:marLeft w:val="0"/>
      <w:marRight w:val="0"/>
      <w:marTop w:val="0"/>
      <w:marBottom w:val="0"/>
      <w:divBdr>
        <w:top w:val="none" w:sz="0" w:space="0" w:color="auto"/>
        <w:left w:val="none" w:sz="0" w:space="0" w:color="auto"/>
        <w:bottom w:val="none" w:sz="0" w:space="0" w:color="auto"/>
        <w:right w:val="none" w:sz="0" w:space="0" w:color="auto"/>
      </w:divBdr>
    </w:div>
    <w:div w:id="211034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Elegonye, Chioma C</dc:creator>
  <cp:keywords/>
  <dc:description/>
  <cp:lastModifiedBy>Elegonye, Chioma C</cp:lastModifiedBy>
  <cp:revision>2</cp:revision>
  <dcterms:created xsi:type="dcterms:W3CDTF">2024-09-23T03:33:00Z</dcterms:created>
  <dcterms:modified xsi:type="dcterms:W3CDTF">2024-09-23T03:33:00Z</dcterms:modified>
</cp:coreProperties>
</file>