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656E2" w14:textId="77777777" w:rsidR="0001528A" w:rsidRPr="00B205D0" w:rsidRDefault="0001528A" w:rsidP="0001528A">
      <w:pPr>
        <w:spacing w:line="480" w:lineRule="auto"/>
        <w:jc w:val="center"/>
        <w:rPr>
          <w:rFonts w:ascii="Times New Roman" w:hAnsi="Times New Roman" w:cs="Times New Roman"/>
        </w:rPr>
      </w:pPr>
    </w:p>
    <w:p w14:paraId="435D2EA3" w14:textId="77777777" w:rsidR="0001528A" w:rsidRPr="00B205D0" w:rsidRDefault="0001528A" w:rsidP="0001528A">
      <w:pPr>
        <w:spacing w:line="480" w:lineRule="auto"/>
        <w:jc w:val="center"/>
        <w:rPr>
          <w:rFonts w:ascii="Times New Roman" w:hAnsi="Times New Roman" w:cs="Times New Roman"/>
        </w:rPr>
      </w:pPr>
    </w:p>
    <w:p w14:paraId="02F2005D" w14:textId="77777777" w:rsidR="0001528A" w:rsidRPr="00B205D0" w:rsidRDefault="0001528A" w:rsidP="0001528A">
      <w:pPr>
        <w:spacing w:line="480" w:lineRule="auto"/>
        <w:jc w:val="center"/>
        <w:rPr>
          <w:rFonts w:ascii="Times New Roman" w:hAnsi="Times New Roman" w:cs="Times New Roman"/>
        </w:rPr>
      </w:pPr>
    </w:p>
    <w:p w14:paraId="75ED8357" w14:textId="77777777" w:rsidR="0001528A" w:rsidRPr="00B205D0" w:rsidRDefault="0001528A" w:rsidP="0001528A">
      <w:pPr>
        <w:spacing w:line="480" w:lineRule="auto"/>
        <w:rPr>
          <w:rFonts w:ascii="Times New Roman" w:hAnsi="Times New Roman" w:cs="Times New Roman"/>
        </w:rPr>
      </w:pPr>
    </w:p>
    <w:p w14:paraId="552785C9" w14:textId="77777777" w:rsidR="0001528A" w:rsidRPr="00B205D0" w:rsidRDefault="0001528A" w:rsidP="0001528A">
      <w:pPr>
        <w:spacing w:line="480" w:lineRule="auto"/>
        <w:rPr>
          <w:rFonts w:ascii="Times New Roman" w:hAnsi="Times New Roman" w:cs="Times New Roman"/>
        </w:rPr>
      </w:pPr>
    </w:p>
    <w:p w14:paraId="656F3AA6" w14:textId="51595584" w:rsidR="0001528A" w:rsidRPr="00B205D0" w:rsidRDefault="0001528A" w:rsidP="0001528A">
      <w:pPr>
        <w:spacing w:line="480" w:lineRule="auto"/>
        <w:jc w:val="center"/>
        <w:rPr>
          <w:rFonts w:ascii="Times New Roman" w:hAnsi="Times New Roman" w:cs="Times New Roman"/>
          <w:b/>
          <w:bCs/>
        </w:rPr>
      </w:pPr>
      <w:r w:rsidRPr="00B205D0">
        <w:rPr>
          <w:rFonts w:ascii="Times New Roman" w:hAnsi="Times New Roman" w:cs="Times New Roman"/>
          <w:b/>
          <w:bCs/>
        </w:rPr>
        <w:t>The Unhappy Stakeholder</w:t>
      </w:r>
    </w:p>
    <w:p w14:paraId="4035B871" w14:textId="77777777" w:rsidR="0001528A" w:rsidRPr="00B205D0" w:rsidRDefault="0001528A" w:rsidP="0001528A">
      <w:pPr>
        <w:spacing w:line="480" w:lineRule="auto"/>
        <w:jc w:val="center"/>
        <w:rPr>
          <w:rFonts w:ascii="Times New Roman" w:hAnsi="Times New Roman" w:cs="Times New Roman"/>
          <w:b/>
          <w:bCs/>
        </w:rPr>
      </w:pPr>
    </w:p>
    <w:p w14:paraId="1DFBC5E7" w14:textId="24AC5C87" w:rsidR="0001528A" w:rsidRPr="00B205D0" w:rsidRDefault="0001528A" w:rsidP="0001528A">
      <w:pPr>
        <w:spacing w:line="480" w:lineRule="auto"/>
        <w:jc w:val="center"/>
        <w:rPr>
          <w:rFonts w:ascii="Times New Roman" w:hAnsi="Times New Roman" w:cs="Times New Roman"/>
        </w:rPr>
      </w:pPr>
      <w:r w:rsidRPr="00B205D0">
        <w:rPr>
          <w:rFonts w:ascii="Times New Roman" w:hAnsi="Times New Roman" w:cs="Times New Roman"/>
        </w:rPr>
        <w:t>Chioma Chance</w:t>
      </w:r>
    </w:p>
    <w:p w14:paraId="19E21532" w14:textId="77777777" w:rsidR="0001528A" w:rsidRPr="00B205D0" w:rsidRDefault="0001528A" w:rsidP="0001528A">
      <w:pPr>
        <w:spacing w:after="0" w:line="480" w:lineRule="auto"/>
        <w:jc w:val="center"/>
        <w:rPr>
          <w:rStyle w:val="fnt0"/>
          <w:rFonts w:ascii="Times New Roman" w:hAnsi="Times New Roman" w:cs="Times New Roman"/>
        </w:rPr>
      </w:pPr>
      <w:r w:rsidRPr="00B205D0">
        <w:rPr>
          <w:rStyle w:val="fnt0"/>
          <w:rFonts w:ascii="Times New Roman" w:hAnsi="Times New Roman" w:cs="Times New Roman"/>
        </w:rPr>
        <w:t>Colorado State University Global</w:t>
      </w:r>
    </w:p>
    <w:p w14:paraId="1153E79F" w14:textId="6BB94059" w:rsidR="0001528A" w:rsidRPr="00B205D0" w:rsidRDefault="0001528A" w:rsidP="0001528A">
      <w:pPr>
        <w:spacing w:after="0" w:line="480" w:lineRule="auto"/>
        <w:jc w:val="center"/>
        <w:rPr>
          <w:rStyle w:val="fnt0"/>
          <w:rFonts w:ascii="Times New Roman" w:hAnsi="Times New Roman" w:cs="Times New Roman"/>
        </w:rPr>
      </w:pPr>
      <w:r w:rsidRPr="00B205D0">
        <w:rPr>
          <w:rStyle w:val="fnt0"/>
          <w:rFonts w:ascii="Times New Roman" w:hAnsi="Times New Roman" w:cs="Times New Roman"/>
        </w:rPr>
        <w:t xml:space="preserve">CSC501: </w:t>
      </w:r>
      <w:r w:rsidRPr="00B205D0">
        <w:rPr>
          <w:rFonts w:ascii="Times New Roman" w:hAnsi="Times New Roman" w:cs="Times New Roman"/>
          <w:color w:val="000000"/>
          <w:shd w:val="clear" w:color="auto" w:fill="FFFFFF"/>
        </w:rPr>
        <w:t>Management for the Computer Science Professional</w:t>
      </w:r>
    </w:p>
    <w:p w14:paraId="72A84499" w14:textId="77777777" w:rsidR="0001528A" w:rsidRPr="00B205D0" w:rsidRDefault="0001528A" w:rsidP="0001528A">
      <w:pPr>
        <w:spacing w:after="0" w:line="480" w:lineRule="auto"/>
        <w:jc w:val="center"/>
        <w:rPr>
          <w:rFonts w:ascii="Times New Roman" w:hAnsi="Times New Roman" w:cs="Times New Roman"/>
          <w:color w:val="000000"/>
          <w:shd w:val="clear" w:color="auto" w:fill="FFFFFF"/>
        </w:rPr>
      </w:pPr>
      <w:r w:rsidRPr="00B205D0">
        <w:rPr>
          <w:rFonts w:ascii="Times New Roman" w:hAnsi="Times New Roman" w:cs="Times New Roman"/>
          <w:color w:val="000000"/>
          <w:shd w:val="clear" w:color="auto" w:fill="FFFFFF"/>
        </w:rPr>
        <w:t>Dr. Brian Holbert</w:t>
      </w:r>
    </w:p>
    <w:p w14:paraId="0C2969C5" w14:textId="0ABA7F2C" w:rsidR="0001528A" w:rsidRPr="00B205D0" w:rsidRDefault="0001528A" w:rsidP="0001528A">
      <w:pPr>
        <w:spacing w:line="480" w:lineRule="auto"/>
        <w:jc w:val="center"/>
        <w:rPr>
          <w:rStyle w:val="fnt0"/>
          <w:rFonts w:ascii="Times New Roman" w:hAnsi="Times New Roman" w:cs="Times New Roman"/>
        </w:rPr>
      </w:pPr>
      <w:r w:rsidRPr="00B205D0">
        <w:rPr>
          <w:rStyle w:val="fnt0"/>
          <w:rFonts w:ascii="Times New Roman" w:hAnsi="Times New Roman" w:cs="Times New Roman"/>
        </w:rPr>
        <w:t>08/25/2024</w:t>
      </w:r>
    </w:p>
    <w:p w14:paraId="7AA9C312" w14:textId="57158B68" w:rsidR="0001528A" w:rsidRPr="00B205D0" w:rsidRDefault="0001528A" w:rsidP="0001528A">
      <w:pPr>
        <w:spacing w:line="480" w:lineRule="auto"/>
        <w:jc w:val="center"/>
        <w:rPr>
          <w:rFonts w:ascii="Times New Roman" w:hAnsi="Times New Roman" w:cs="Times New Roman"/>
        </w:rPr>
      </w:pPr>
    </w:p>
    <w:p w14:paraId="7091E660" w14:textId="77777777" w:rsidR="0001528A" w:rsidRPr="00B205D0" w:rsidRDefault="0001528A">
      <w:pPr>
        <w:rPr>
          <w:rFonts w:ascii="Times New Roman" w:hAnsi="Times New Roman" w:cs="Times New Roman"/>
        </w:rPr>
      </w:pPr>
      <w:r w:rsidRPr="00B205D0">
        <w:rPr>
          <w:rFonts w:ascii="Times New Roman" w:hAnsi="Times New Roman" w:cs="Times New Roman"/>
        </w:rPr>
        <w:br w:type="page"/>
      </w:r>
    </w:p>
    <w:p w14:paraId="55074B4D" w14:textId="56F39B56" w:rsidR="00B720EC" w:rsidRPr="00B205D0" w:rsidRDefault="00B720EC" w:rsidP="00E1774F">
      <w:pPr>
        <w:spacing w:line="480" w:lineRule="auto"/>
        <w:jc w:val="center"/>
        <w:rPr>
          <w:rFonts w:ascii="Times New Roman" w:hAnsi="Times New Roman" w:cs="Times New Roman"/>
        </w:rPr>
      </w:pPr>
      <w:r w:rsidRPr="00B205D0">
        <w:rPr>
          <w:rFonts w:ascii="Times New Roman" w:hAnsi="Times New Roman" w:cs="Times New Roman"/>
          <w:b/>
          <w:bCs/>
        </w:rPr>
        <w:lastRenderedPageBreak/>
        <w:t>The Unhappy Stakeholder</w:t>
      </w:r>
    </w:p>
    <w:p w14:paraId="0CAC2AF4" w14:textId="4EBD7903" w:rsidR="00E1774F" w:rsidRPr="00B205D0" w:rsidRDefault="00E1774F" w:rsidP="00E1774F">
      <w:pPr>
        <w:spacing w:line="480" w:lineRule="auto"/>
        <w:rPr>
          <w:rFonts w:ascii="Times New Roman" w:hAnsi="Times New Roman" w:cs="Times New Roman"/>
        </w:rPr>
      </w:pPr>
      <w:r w:rsidRPr="00B205D0">
        <w:rPr>
          <w:rFonts w:ascii="Times New Roman" w:hAnsi="Times New Roman" w:cs="Times New Roman"/>
        </w:rPr>
        <w:tab/>
      </w:r>
      <w:r w:rsidR="0062371B" w:rsidRPr="00B205D0">
        <w:rPr>
          <w:rFonts w:ascii="Times New Roman" w:hAnsi="Times New Roman" w:cs="Times New Roman"/>
        </w:rPr>
        <w:t>As the Project Manager for this initiative, I am responsible for upgrading the network and laptop equipment for our organization, which includes 150 employees across 48 states in the United States. This project involves updating laptop systems and installing new routers along with 2-3 switches at each site. The success of this project depends on meticulous planning and informed decisions regarding hardware selection and deployment. This paper outlines a project management plan detailing the phases of implementation, cost considerations, and justifications for hardware selection to meet stakeholder expectations and organizational goals.</w:t>
      </w:r>
    </w:p>
    <w:p w14:paraId="73FD6D47" w14:textId="5C563FFE" w:rsidR="002020EA" w:rsidRPr="00B205D0" w:rsidRDefault="002020EA" w:rsidP="002020EA">
      <w:pPr>
        <w:spacing w:line="480" w:lineRule="auto"/>
        <w:jc w:val="center"/>
        <w:rPr>
          <w:rFonts w:ascii="Times New Roman" w:hAnsi="Times New Roman" w:cs="Times New Roman"/>
        </w:rPr>
      </w:pPr>
      <w:r w:rsidRPr="00B205D0">
        <w:rPr>
          <w:rFonts w:ascii="Times New Roman" w:hAnsi="Times New Roman" w:cs="Times New Roman"/>
          <w:b/>
          <w:bCs/>
        </w:rPr>
        <w:t>Project Management Plan</w:t>
      </w:r>
    </w:p>
    <w:p w14:paraId="7797D968" w14:textId="3A74A396" w:rsidR="007C0954" w:rsidRPr="00B205D0" w:rsidRDefault="007C0954" w:rsidP="002020EA">
      <w:pPr>
        <w:spacing w:line="480" w:lineRule="auto"/>
        <w:rPr>
          <w:rFonts w:ascii="Times New Roman" w:hAnsi="Times New Roman" w:cs="Times New Roman"/>
        </w:rPr>
      </w:pPr>
      <w:r w:rsidRPr="00B205D0">
        <w:rPr>
          <w:rFonts w:ascii="Times New Roman" w:hAnsi="Times New Roman" w:cs="Times New Roman"/>
        </w:rPr>
        <w:tab/>
      </w:r>
      <w:r w:rsidR="0062371B" w:rsidRPr="00B205D0">
        <w:rPr>
          <w:rFonts w:ascii="Times New Roman" w:hAnsi="Times New Roman" w:cs="Times New Roman"/>
        </w:rPr>
        <w:t xml:space="preserve">To ensure an efficient upgrade across all sites, the project is divided into key phases. The first phase, </w:t>
      </w:r>
      <w:r w:rsidR="0062371B" w:rsidRPr="00B205D0">
        <w:rPr>
          <w:rFonts w:ascii="Times New Roman" w:hAnsi="Times New Roman" w:cs="Times New Roman"/>
          <w:b/>
          <w:bCs/>
        </w:rPr>
        <w:t>Planning and Research</w:t>
      </w:r>
      <w:r w:rsidR="0062371B" w:rsidRPr="00B205D0">
        <w:rPr>
          <w:rFonts w:ascii="Times New Roman" w:hAnsi="Times New Roman" w:cs="Times New Roman"/>
        </w:rPr>
        <w:t xml:space="preserve">, involves gathering data from each location to understand their unique requirements and network infrastructure. This includes conducting site surveys and engaging with stakeholders to clarify expectations. </w:t>
      </w:r>
    </w:p>
    <w:p w14:paraId="383D8DC7" w14:textId="4C4B300B" w:rsidR="0062371B" w:rsidRPr="00B205D0" w:rsidRDefault="0062371B" w:rsidP="002020EA">
      <w:pPr>
        <w:spacing w:line="480" w:lineRule="auto"/>
        <w:rPr>
          <w:rFonts w:ascii="Times New Roman" w:hAnsi="Times New Roman" w:cs="Times New Roman"/>
        </w:rPr>
      </w:pPr>
      <w:r w:rsidRPr="00B205D0">
        <w:rPr>
          <w:rFonts w:ascii="Times New Roman" w:hAnsi="Times New Roman" w:cs="Times New Roman"/>
        </w:rPr>
        <w:tab/>
      </w:r>
      <w:r w:rsidRPr="00B205D0">
        <w:rPr>
          <w:rFonts w:ascii="Times New Roman" w:hAnsi="Times New Roman" w:cs="Times New Roman"/>
        </w:rPr>
        <w:t xml:space="preserve">The second phase, </w:t>
      </w:r>
      <w:r w:rsidRPr="00B205D0">
        <w:rPr>
          <w:rFonts w:ascii="Times New Roman" w:hAnsi="Times New Roman" w:cs="Times New Roman"/>
          <w:b/>
          <w:bCs/>
        </w:rPr>
        <w:t>Procurement</w:t>
      </w:r>
      <w:r w:rsidRPr="00B205D0">
        <w:rPr>
          <w:rFonts w:ascii="Times New Roman" w:hAnsi="Times New Roman" w:cs="Times New Roman"/>
        </w:rPr>
        <w:t xml:space="preserve">, focuses on selecting the appropriate hardware while staying within budget. The team will evaluate various models of laptops, routers, and switches to ensure optimal performance, cost efficiency, and compatibility. Decisions will be made on whether to standardize equipment or customize it based on specific site needs. </w:t>
      </w:r>
      <w:r w:rsidR="00B205D0">
        <w:rPr>
          <w:rFonts w:ascii="Times New Roman" w:hAnsi="Times New Roman" w:cs="Times New Roman"/>
        </w:rPr>
        <w:t xml:space="preserve">Negotiation with </w:t>
      </w:r>
      <w:r w:rsidR="008D71AF">
        <w:rPr>
          <w:rFonts w:ascii="Times New Roman" w:hAnsi="Times New Roman" w:cs="Times New Roman"/>
        </w:rPr>
        <w:t>suppliers</w:t>
      </w:r>
      <w:r w:rsidR="00B205D0">
        <w:rPr>
          <w:rFonts w:ascii="Times New Roman" w:hAnsi="Times New Roman" w:cs="Times New Roman"/>
        </w:rPr>
        <w:t xml:space="preserve"> also comes in handy here, to get the best ba</w:t>
      </w:r>
      <w:r w:rsidR="008D71AF">
        <w:rPr>
          <w:rFonts w:ascii="Times New Roman" w:hAnsi="Times New Roman" w:cs="Times New Roman"/>
        </w:rPr>
        <w:t>n</w:t>
      </w:r>
      <w:r w:rsidR="00B205D0">
        <w:rPr>
          <w:rFonts w:ascii="Times New Roman" w:hAnsi="Times New Roman" w:cs="Times New Roman"/>
        </w:rPr>
        <w:t>g for our buck when we start ordering.</w:t>
      </w:r>
    </w:p>
    <w:p w14:paraId="326BD960" w14:textId="4931045B" w:rsidR="00FE53E1" w:rsidRPr="00B205D0" w:rsidRDefault="00FE53E1" w:rsidP="002020EA">
      <w:pPr>
        <w:spacing w:line="480" w:lineRule="auto"/>
        <w:rPr>
          <w:rFonts w:ascii="Times New Roman" w:hAnsi="Times New Roman" w:cs="Times New Roman"/>
        </w:rPr>
      </w:pPr>
      <w:r w:rsidRPr="00B205D0">
        <w:rPr>
          <w:rFonts w:ascii="Times New Roman" w:hAnsi="Times New Roman" w:cs="Times New Roman"/>
        </w:rPr>
        <w:tab/>
      </w:r>
      <w:r w:rsidR="0062371B" w:rsidRPr="00B205D0">
        <w:rPr>
          <w:rFonts w:ascii="Times New Roman" w:hAnsi="Times New Roman" w:cs="Times New Roman"/>
          <w:b/>
          <w:bCs/>
        </w:rPr>
        <w:t>Implementation</w:t>
      </w:r>
      <w:r w:rsidR="0062371B" w:rsidRPr="00B205D0">
        <w:rPr>
          <w:rFonts w:ascii="Times New Roman" w:hAnsi="Times New Roman" w:cs="Times New Roman"/>
        </w:rPr>
        <w:t xml:space="preserve"> is the third phase, where new equipment is deployed across all sites. This requires close coordination with local IT staff to manage the installation and configuration of the hardware. Sites will be prioritized to minimize disruptions, and initial testing will ensure all equipment functions properly.</w:t>
      </w:r>
    </w:p>
    <w:p w14:paraId="4437A314" w14:textId="77777777" w:rsidR="002020EA" w:rsidRPr="00B205D0" w:rsidRDefault="002020EA" w:rsidP="002020EA">
      <w:pPr>
        <w:spacing w:line="480" w:lineRule="auto"/>
        <w:jc w:val="center"/>
        <w:rPr>
          <w:rFonts w:ascii="Times New Roman" w:hAnsi="Times New Roman" w:cs="Times New Roman"/>
        </w:rPr>
      </w:pPr>
      <w:r w:rsidRPr="00B205D0">
        <w:rPr>
          <w:rFonts w:ascii="Times New Roman" w:hAnsi="Times New Roman" w:cs="Times New Roman"/>
          <w:b/>
          <w:bCs/>
        </w:rPr>
        <w:lastRenderedPageBreak/>
        <w:t>Interdependencies and Risks</w:t>
      </w:r>
    </w:p>
    <w:p w14:paraId="38D71F96" w14:textId="77656703" w:rsidR="002020EA" w:rsidRPr="00B205D0" w:rsidRDefault="0062371B" w:rsidP="0062371B">
      <w:pPr>
        <w:spacing w:line="480" w:lineRule="auto"/>
        <w:ind w:firstLine="720"/>
        <w:rPr>
          <w:rFonts w:ascii="Times New Roman" w:hAnsi="Times New Roman" w:cs="Times New Roman"/>
        </w:rPr>
      </w:pPr>
      <w:r w:rsidRPr="00B205D0">
        <w:rPr>
          <w:rFonts w:ascii="Times New Roman" w:hAnsi="Times New Roman" w:cs="Times New Roman"/>
        </w:rPr>
        <w:t>The project involves several interdependencies that require careful coordination. Risks such as delivery delays, hardware compatibility issues, or unexpected technical challenges could arise. To mitigate these risks, contingency plans will be developed, including backup hardware options and multiple suppliers to prevent delays. Regular communication with stakeholders and site managers will be key to addressing issues promptly.</w:t>
      </w:r>
    </w:p>
    <w:p w14:paraId="34964CCB" w14:textId="6DDDB82A" w:rsidR="002020EA" w:rsidRPr="00B205D0" w:rsidRDefault="002020EA" w:rsidP="002020EA">
      <w:pPr>
        <w:spacing w:line="480" w:lineRule="auto"/>
        <w:jc w:val="center"/>
        <w:rPr>
          <w:rFonts w:ascii="Times New Roman" w:hAnsi="Times New Roman" w:cs="Times New Roman"/>
        </w:rPr>
      </w:pPr>
      <w:r w:rsidRPr="00B205D0">
        <w:rPr>
          <w:rFonts w:ascii="Times New Roman" w:hAnsi="Times New Roman" w:cs="Times New Roman"/>
          <w:b/>
          <w:bCs/>
        </w:rPr>
        <w:t>Hardware Selection Justification</w:t>
      </w:r>
    </w:p>
    <w:p w14:paraId="38AC1A61" w14:textId="3F7E92A8" w:rsidR="002020EA" w:rsidRPr="00B205D0" w:rsidRDefault="0062371B" w:rsidP="0062371B">
      <w:pPr>
        <w:spacing w:line="480" w:lineRule="auto"/>
        <w:ind w:firstLine="720"/>
        <w:rPr>
          <w:rFonts w:ascii="Times New Roman" w:hAnsi="Times New Roman" w:cs="Times New Roman"/>
        </w:rPr>
      </w:pPr>
      <w:r w:rsidRPr="00B205D0">
        <w:rPr>
          <w:rFonts w:ascii="Times New Roman" w:hAnsi="Times New Roman" w:cs="Times New Roman"/>
        </w:rPr>
        <w:t>Choosing the right hardware is essential for project success. Laptops will be selected based on processing power, battery life, durability, and software compatibility to ensure a consistent user experience. Routers and switches will be chosen for their ability to handle current network loads and provide future scalability. Standardizing equipment where possible will simplify maintenance and reduce costs, while customization will be considered for sites with unique needs.</w:t>
      </w:r>
    </w:p>
    <w:p w14:paraId="783B1B1E" w14:textId="6833594F" w:rsidR="002020EA" w:rsidRPr="00B205D0" w:rsidRDefault="002020EA" w:rsidP="002020EA">
      <w:pPr>
        <w:spacing w:line="480" w:lineRule="auto"/>
        <w:jc w:val="center"/>
        <w:rPr>
          <w:rFonts w:ascii="Times New Roman" w:hAnsi="Times New Roman" w:cs="Times New Roman"/>
        </w:rPr>
      </w:pPr>
      <w:r w:rsidRPr="00B205D0">
        <w:rPr>
          <w:rFonts w:ascii="Times New Roman" w:hAnsi="Times New Roman" w:cs="Times New Roman"/>
          <w:b/>
          <w:bCs/>
        </w:rPr>
        <w:t>Conclusion</w:t>
      </w:r>
    </w:p>
    <w:p w14:paraId="636014BB" w14:textId="568B1BE2" w:rsidR="002020EA" w:rsidRPr="00B205D0" w:rsidRDefault="0062371B" w:rsidP="002020EA">
      <w:pPr>
        <w:spacing w:line="480" w:lineRule="auto"/>
        <w:rPr>
          <w:rFonts w:ascii="Times New Roman" w:hAnsi="Times New Roman" w:cs="Times New Roman"/>
        </w:rPr>
      </w:pPr>
      <w:r w:rsidRPr="00B205D0">
        <w:rPr>
          <w:rFonts w:ascii="Times New Roman" w:hAnsi="Times New Roman" w:cs="Times New Roman"/>
        </w:rPr>
        <w:tab/>
      </w:r>
      <w:r w:rsidRPr="00B205D0">
        <w:rPr>
          <w:rFonts w:ascii="Times New Roman" w:hAnsi="Times New Roman" w:cs="Times New Roman"/>
        </w:rPr>
        <w:t>In conclusion, this project requires a structured plan covering all phases, from planning to implementation and risk management. By carefully considering costs, understanding task interdependencies, identifying risks, and selecting appropriate hardware, the plan aims to deliver a robust network infrastructure that meets organizational needs and enhances productivity.</w:t>
      </w:r>
    </w:p>
    <w:p w14:paraId="0DF3AC68" w14:textId="77777777" w:rsidR="008D71AF" w:rsidRDefault="008D71AF" w:rsidP="002020EA">
      <w:pPr>
        <w:spacing w:line="480" w:lineRule="auto"/>
        <w:jc w:val="center"/>
        <w:rPr>
          <w:rFonts w:ascii="Times New Roman" w:hAnsi="Times New Roman" w:cs="Times New Roman"/>
          <w:b/>
          <w:bCs/>
        </w:rPr>
      </w:pPr>
    </w:p>
    <w:p w14:paraId="53B55B57" w14:textId="77777777" w:rsidR="008D71AF" w:rsidRDefault="008D71AF" w:rsidP="002020EA">
      <w:pPr>
        <w:spacing w:line="480" w:lineRule="auto"/>
        <w:jc w:val="center"/>
        <w:rPr>
          <w:rFonts w:ascii="Times New Roman" w:hAnsi="Times New Roman" w:cs="Times New Roman"/>
          <w:b/>
          <w:bCs/>
        </w:rPr>
      </w:pPr>
    </w:p>
    <w:p w14:paraId="4ECD8572" w14:textId="77777777" w:rsidR="008D71AF" w:rsidRDefault="008D71AF" w:rsidP="002020EA">
      <w:pPr>
        <w:spacing w:line="480" w:lineRule="auto"/>
        <w:jc w:val="center"/>
        <w:rPr>
          <w:rFonts w:ascii="Times New Roman" w:hAnsi="Times New Roman" w:cs="Times New Roman"/>
          <w:b/>
          <w:bCs/>
        </w:rPr>
      </w:pPr>
    </w:p>
    <w:p w14:paraId="70059E69" w14:textId="6F7DF92F" w:rsidR="002020EA" w:rsidRPr="00B205D0" w:rsidRDefault="002020EA" w:rsidP="002020EA">
      <w:pPr>
        <w:spacing w:line="480" w:lineRule="auto"/>
        <w:jc w:val="center"/>
        <w:rPr>
          <w:rFonts w:ascii="Times New Roman" w:hAnsi="Times New Roman" w:cs="Times New Roman"/>
        </w:rPr>
      </w:pPr>
      <w:r w:rsidRPr="00B205D0">
        <w:rPr>
          <w:rFonts w:ascii="Times New Roman" w:hAnsi="Times New Roman" w:cs="Times New Roman"/>
          <w:b/>
          <w:bCs/>
        </w:rPr>
        <w:lastRenderedPageBreak/>
        <w:t>References</w:t>
      </w:r>
    </w:p>
    <w:p w14:paraId="3326B018" w14:textId="2E2EC48E" w:rsidR="002020EA" w:rsidRDefault="008D71AF" w:rsidP="00FC017A">
      <w:pPr>
        <w:spacing w:line="480" w:lineRule="auto"/>
        <w:rPr>
          <w:rFonts w:ascii="Times New Roman" w:hAnsi="Times New Roman" w:cs="Times New Roman"/>
        </w:rPr>
      </w:pPr>
      <w:r w:rsidRPr="00FC017A">
        <w:rPr>
          <w:rFonts w:ascii="Times New Roman" w:hAnsi="Times New Roman" w:cs="Times New Roman"/>
        </w:rPr>
        <w:t xml:space="preserve">Smartsheet. (n.d.). </w:t>
      </w:r>
      <w:r w:rsidRPr="00FC017A">
        <w:rPr>
          <w:rFonts w:ascii="Times New Roman" w:hAnsi="Times New Roman" w:cs="Times New Roman"/>
          <w:i/>
          <w:iCs/>
        </w:rPr>
        <w:t>How to write a project plan</w:t>
      </w:r>
      <w:r w:rsidRPr="00FC017A">
        <w:rPr>
          <w:rFonts w:ascii="Times New Roman" w:hAnsi="Times New Roman" w:cs="Times New Roman"/>
        </w:rPr>
        <w:t xml:space="preserve">. Smartsheet. </w:t>
      </w:r>
      <w:hyperlink r:id="rId7" w:history="1">
        <w:r w:rsidRPr="00FC017A">
          <w:rPr>
            <w:rStyle w:val="Hyperlink"/>
            <w:rFonts w:ascii="Times New Roman" w:hAnsi="Times New Roman" w:cs="Times New Roman"/>
          </w:rPr>
          <w:t>https://www.smartsheet.com/how-write-project-plan</w:t>
        </w:r>
      </w:hyperlink>
    </w:p>
    <w:p w14:paraId="15639943" w14:textId="77777777" w:rsidR="00FC017A" w:rsidRPr="00FC017A" w:rsidRDefault="00FC017A" w:rsidP="00FC017A">
      <w:pPr>
        <w:spacing w:line="480" w:lineRule="auto"/>
        <w:rPr>
          <w:rFonts w:ascii="Times New Roman" w:hAnsi="Times New Roman" w:cs="Times New Roman"/>
        </w:rPr>
      </w:pPr>
    </w:p>
    <w:p w14:paraId="2A649B4B" w14:textId="097EE7CB" w:rsidR="008D71AF" w:rsidRDefault="008D71AF" w:rsidP="008D71AF">
      <w:pPr>
        <w:spacing w:line="480" w:lineRule="auto"/>
        <w:rPr>
          <w:rFonts w:ascii="Times New Roman" w:hAnsi="Times New Roman" w:cs="Times New Roman"/>
        </w:rPr>
      </w:pPr>
      <w:r w:rsidRPr="008D71AF">
        <w:rPr>
          <w:rFonts w:ascii="Times New Roman" w:hAnsi="Times New Roman" w:cs="Times New Roman"/>
        </w:rPr>
        <w:t xml:space="preserve">Knight, R. (2014). </w:t>
      </w:r>
      <w:r w:rsidRPr="008D71AF">
        <w:rPr>
          <w:rFonts w:ascii="Times New Roman" w:hAnsi="Times New Roman" w:cs="Times New Roman"/>
          <w:i/>
          <w:iCs/>
        </w:rPr>
        <w:t>A refresher on cost-benefit analysis</w:t>
      </w:r>
      <w:r w:rsidRPr="008D71AF">
        <w:rPr>
          <w:rFonts w:ascii="Times New Roman" w:hAnsi="Times New Roman" w:cs="Times New Roman"/>
        </w:rPr>
        <w:t xml:space="preserve">. Harvard Business Review. </w:t>
      </w:r>
      <w:hyperlink r:id="rId8" w:tgtFrame="_new" w:history="1">
        <w:r w:rsidRPr="008D71AF">
          <w:rPr>
            <w:rStyle w:val="Hyperlink"/>
            <w:rFonts w:ascii="Times New Roman" w:hAnsi="Times New Roman" w:cs="Times New Roman"/>
          </w:rPr>
          <w:t>https://hbr.org/2014/11/a-refresher-on-cost-benefit-analysis</w:t>
        </w:r>
      </w:hyperlink>
    </w:p>
    <w:p w14:paraId="4F70AD65" w14:textId="77777777" w:rsidR="00FC017A" w:rsidRDefault="00FC017A" w:rsidP="008D71AF">
      <w:pPr>
        <w:spacing w:line="480" w:lineRule="auto"/>
        <w:rPr>
          <w:rFonts w:ascii="Times New Roman" w:hAnsi="Times New Roman" w:cs="Times New Roman"/>
        </w:rPr>
      </w:pPr>
    </w:p>
    <w:p w14:paraId="309F9B22" w14:textId="12918854" w:rsidR="008D71AF" w:rsidRPr="00B205D0" w:rsidRDefault="00FC017A" w:rsidP="008D71AF">
      <w:pPr>
        <w:spacing w:line="480" w:lineRule="auto"/>
        <w:rPr>
          <w:rFonts w:ascii="Times New Roman" w:hAnsi="Times New Roman" w:cs="Times New Roman"/>
        </w:rPr>
      </w:pPr>
      <w:r w:rsidRPr="00FC017A">
        <w:rPr>
          <w:rFonts w:ascii="Times New Roman" w:hAnsi="Times New Roman" w:cs="Times New Roman"/>
        </w:rPr>
        <w:t xml:space="preserve">Pearson. (n.d.). </w:t>
      </w:r>
      <w:r w:rsidRPr="00FC017A">
        <w:rPr>
          <w:rFonts w:ascii="Times New Roman" w:hAnsi="Times New Roman" w:cs="Times New Roman"/>
          <w:i/>
          <w:iCs/>
        </w:rPr>
        <w:t>Project management professional (PMP) based on PMBOK7</w:t>
      </w:r>
      <w:r w:rsidRPr="00FC017A">
        <w:rPr>
          <w:rFonts w:ascii="Times New Roman" w:hAnsi="Times New Roman" w:cs="Times New Roman"/>
        </w:rPr>
        <w:t>. Pearson.</w:t>
      </w:r>
    </w:p>
    <w:p w14:paraId="6B2F6FEB" w14:textId="77777777" w:rsidR="002020EA" w:rsidRPr="00B205D0" w:rsidRDefault="002020EA" w:rsidP="002020EA">
      <w:pPr>
        <w:spacing w:line="480" w:lineRule="auto"/>
        <w:jc w:val="center"/>
        <w:rPr>
          <w:rFonts w:ascii="Times New Roman" w:hAnsi="Times New Roman" w:cs="Times New Roman"/>
        </w:rPr>
      </w:pPr>
    </w:p>
    <w:sectPr w:rsidR="002020EA" w:rsidRPr="00B205D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4AB5E" w14:textId="77777777" w:rsidR="00B71EBE" w:rsidRDefault="00B71EBE" w:rsidP="0001528A">
      <w:pPr>
        <w:spacing w:after="0" w:line="240" w:lineRule="auto"/>
      </w:pPr>
      <w:r>
        <w:separator/>
      </w:r>
    </w:p>
  </w:endnote>
  <w:endnote w:type="continuationSeparator" w:id="0">
    <w:p w14:paraId="2CACC983" w14:textId="77777777" w:rsidR="00B71EBE" w:rsidRDefault="00B71EBE" w:rsidP="000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04F37" w14:textId="77777777" w:rsidR="00B71EBE" w:rsidRDefault="00B71EBE" w:rsidP="0001528A">
      <w:pPr>
        <w:spacing w:after="0" w:line="240" w:lineRule="auto"/>
      </w:pPr>
      <w:r>
        <w:separator/>
      </w:r>
    </w:p>
  </w:footnote>
  <w:footnote w:type="continuationSeparator" w:id="0">
    <w:p w14:paraId="0ADFD984" w14:textId="77777777" w:rsidR="00B71EBE" w:rsidRDefault="00B71EBE" w:rsidP="00015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1110349"/>
      <w:docPartObj>
        <w:docPartGallery w:val="Page Numbers (Top of Page)"/>
        <w:docPartUnique/>
      </w:docPartObj>
    </w:sdtPr>
    <w:sdtEndPr>
      <w:rPr>
        <w:noProof/>
      </w:rPr>
    </w:sdtEndPr>
    <w:sdtContent>
      <w:p w14:paraId="38F818C7" w14:textId="1B7ABF94" w:rsidR="0001528A" w:rsidRDefault="000152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4865A6" w14:textId="77777777" w:rsidR="0001528A" w:rsidRDefault="00015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60800"/>
    <w:multiLevelType w:val="hybridMultilevel"/>
    <w:tmpl w:val="DB8AE430"/>
    <w:lvl w:ilvl="0" w:tplc="84D0B00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81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8A"/>
    <w:rsid w:val="0001528A"/>
    <w:rsid w:val="002020EA"/>
    <w:rsid w:val="00475AF9"/>
    <w:rsid w:val="0062371B"/>
    <w:rsid w:val="007C0954"/>
    <w:rsid w:val="00813619"/>
    <w:rsid w:val="008D71AF"/>
    <w:rsid w:val="00B205D0"/>
    <w:rsid w:val="00B71EBE"/>
    <w:rsid w:val="00B720EC"/>
    <w:rsid w:val="00B84C43"/>
    <w:rsid w:val="00E1774F"/>
    <w:rsid w:val="00FC017A"/>
    <w:rsid w:val="00FE5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A0ED"/>
  <w15:chartTrackingRefBased/>
  <w15:docId w15:val="{89283991-1613-49A3-9C64-56574552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8A"/>
    <w:rPr>
      <w:rFonts w:eastAsiaTheme="majorEastAsia" w:cstheme="majorBidi"/>
      <w:color w:val="272727" w:themeColor="text1" w:themeTint="D8"/>
    </w:rPr>
  </w:style>
  <w:style w:type="paragraph" w:styleId="Title">
    <w:name w:val="Title"/>
    <w:basedOn w:val="Normal"/>
    <w:next w:val="Normal"/>
    <w:link w:val="TitleChar"/>
    <w:uiPriority w:val="10"/>
    <w:qFormat/>
    <w:rsid w:val="00015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8A"/>
    <w:pPr>
      <w:spacing w:before="160"/>
      <w:jc w:val="center"/>
    </w:pPr>
    <w:rPr>
      <w:i/>
      <w:iCs/>
      <w:color w:val="404040" w:themeColor="text1" w:themeTint="BF"/>
    </w:rPr>
  </w:style>
  <w:style w:type="character" w:customStyle="1" w:styleId="QuoteChar">
    <w:name w:val="Quote Char"/>
    <w:basedOn w:val="DefaultParagraphFont"/>
    <w:link w:val="Quote"/>
    <w:uiPriority w:val="29"/>
    <w:rsid w:val="0001528A"/>
    <w:rPr>
      <w:i/>
      <w:iCs/>
      <w:color w:val="404040" w:themeColor="text1" w:themeTint="BF"/>
    </w:rPr>
  </w:style>
  <w:style w:type="paragraph" w:styleId="ListParagraph">
    <w:name w:val="List Paragraph"/>
    <w:basedOn w:val="Normal"/>
    <w:uiPriority w:val="34"/>
    <w:qFormat/>
    <w:rsid w:val="0001528A"/>
    <w:pPr>
      <w:ind w:left="720"/>
      <w:contextualSpacing/>
    </w:pPr>
  </w:style>
  <w:style w:type="character" w:styleId="IntenseEmphasis">
    <w:name w:val="Intense Emphasis"/>
    <w:basedOn w:val="DefaultParagraphFont"/>
    <w:uiPriority w:val="21"/>
    <w:qFormat/>
    <w:rsid w:val="0001528A"/>
    <w:rPr>
      <w:i/>
      <w:iCs/>
      <w:color w:val="0F4761" w:themeColor="accent1" w:themeShade="BF"/>
    </w:rPr>
  </w:style>
  <w:style w:type="paragraph" w:styleId="IntenseQuote">
    <w:name w:val="Intense Quote"/>
    <w:basedOn w:val="Normal"/>
    <w:next w:val="Normal"/>
    <w:link w:val="IntenseQuoteChar"/>
    <w:uiPriority w:val="30"/>
    <w:qFormat/>
    <w:rsid w:val="00015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28A"/>
    <w:rPr>
      <w:i/>
      <w:iCs/>
      <w:color w:val="0F4761" w:themeColor="accent1" w:themeShade="BF"/>
    </w:rPr>
  </w:style>
  <w:style w:type="character" w:styleId="IntenseReference">
    <w:name w:val="Intense Reference"/>
    <w:basedOn w:val="DefaultParagraphFont"/>
    <w:uiPriority w:val="32"/>
    <w:qFormat/>
    <w:rsid w:val="0001528A"/>
    <w:rPr>
      <w:b/>
      <w:bCs/>
      <w:smallCaps/>
      <w:color w:val="0F4761" w:themeColor="accent1" w:themeShade="BF"/>
      <w:spacing w:val="5"/>
    </w:rPr>
  </w:style>
  <w:style w:type="character" w:customStyle="1" w:styleId="fnt0">
    <w:name w:val="fnt0"/>
    <w:rsid w:val="0001528A"/>
    <w:rPr>
      <w:color w:val="000000"/>
      <w:shd w:val="clear" w:color="auto" w:fill="FFFFFF"/>
    </w:rPr>
  </w:style>
  <w:style w:type="paragraph" w:styleId="Header">
    <w:name w:val="header"/>
    <w:basedOn w:val="Normal"/>
    <w:link w:val="HeaderChar"/>
    <w:uiPriority w:val="99"/>
    <w:unhideWhenUsed/>
    <w:rsid w:val="000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28A"/>
  </w:style>
  <w:style w:type="paragraph" w:styleId="Footer">
    <w:name w:val="footer"/>
    <w:basedOn w:val="Normal"/>
    <w:link w:val="FooterChar"/>
    <w:uiPriority w:val="99"/>
    <w:unhideWhenUsed/>
    <w:rsid w:val="000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28A"/>
  </w:style>
  <w:style w:type="paragraph" w:styleId="Date">
    <w:name w:val="Date"/>
    <w:basedOn w:val="Normal"/>
    <w:next w:val="Normal"/>
    <w:link w:val="DateChar"/>
    <w:uiPriority w:val="99"/>
    <w:semiHidden/>
    <w:unhideWhenUsed/>
    <w:rsid w:val="0001528A"/>
  </w:style>
  <w:style w:type="character" w:customStyle="1" w:styleId="DateChar">
    <w:name w:val="Date Char"/>
    <w:basedOn w:val="DefaultParagraphFont"/>
    <w:link w:val="Date"/>
    <w:uiPriority w:val="99"/>
    <w:semiHidden/>
    <w:rsid w:val="0001528A"/>
  </w:style>
  <w:style w:type="paragraph" w:styleId="NormalWeb">
    <w:name w:val="Normal (Web)"/>
    <w:basedOn w:val="Normal"/>
    <w:uiPriority w:val="99"/>
    <w:semiHidden/>
    <w:unhideWhenUsed/>
    <w:rsid w:val="0062371B"/>
    <w:rPr>
      <w:rFonts w:ascii="Times New Roman" w:hAnsi="Times New Roman" w:cs="Times New Roman"/>
    </w:rPr>
  </w:style>
  <w:style w:type="character" w:styleId="Hyperlink">
    <w:name w:val="Hyperlink"/>
    <w:basedOn w:val="DefaultParagraphFont"/>
    <w:uiPriority w:val="99"/>
    <w:unhideWhenUsed/>
    <w:rsid w:val="008D71AF"/>
    <w:rPr>
      <w:color w:val="467886" w:themeColor="hyperlink"/>
      <w:u w:val="single"/>
    </w:rPr>
  </w:style>
  <w:style w:type="character" w:styleId="UnresolvedMention">
    <w:name w:val="Unresolved Mention"/>
    <w:basedOn w:val="DefaultParagraphFont"/>
    <w:uiPriority w:val="99"/>
    <w:semiHidden/>
    <w:unhideWhenUsed/>
    <w:rsid w:val="008D7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459092">
      <w:bodyDiv w:val="1"/>
      <w:marLeft w:val="0"/>
      <w:marRight w:val="0"/>
      <w:marTop w:val="0"/>
      <w:marBottom w:val="0"/>
      <w:divBdr>
        <w:top w:val="none" w:sz="0" w:space="0" w:color="auto"/>
        <w:left w:val="none" w:sz="0" w:space="0" w:color="auto"/>
        <w:bottom w:val="none" w:sz="0" w:space="0" w:color="auto"/>
        <w:right w:val="none" w:sz="0" w:space="0" w:color="auto"/>
      </w:divBdr>
    </w:div>
    <w:div w:id="1315380657">
      <w:bodyDiv w:val="1"/>
      <w:marLeft w:val="0"/>
      <w:marRight w:val="0"/>
      <w:marTop w:val="0"/>
      <w:marBottom w:val="0"/>
      <w:divBdr>
        <w:top w:val="none" w:sz="0" w:space="0" w:color="auto"/>
        <w:left w:val="none" w:sz="0" w:space="0" w:color="auto"/>
        <w:bottom w:val="none" w:sz="0" w:space="0" w:color="auto"/>
        <w:right w:val="none" w:sz="0" w:space="0" w:color="auto"/>
      </w:divBdr>
    </w:div>
    <w:div w:id="1568607047">
      <w:bodyDiv w:val="1"/>
      <w:marLeft w:val="0"/>
      <w:marRight w:val="0"/>
      <w:marTop w:val="0"/>
      <w:marBottom w:val="0"/>
      <w:divBdr>
        <w:top w:val="none" w:sz="0" w:space="0" w:color="auto"/>
        <w:left w:val="none" w:sz="0" w:space="0" w:color="auto"/>
        <w:bottom w:val="none" w:sz="0" w:space="0" w:color="auto"/>
        <w:right w:val="none" w:sz="0" w:space="0" w:color="auto"/>
      </w:divBdr>
    </w:div>
    <w:div w:id="21103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4/11/a-refresher-on-cost-benefit-analysis" TargetMode="External"/><Relationship Id="rId3" Type="http://schemas.openxmlformats.org/officeDocument/2006/relationships/settings" Target="settings.xml"/><Relationship Id="rId7" Type="http://schemas.openxmlformats.org/officeDocument/2006/relationships/hyperlink" Target="https://www.smartsheet.com/how-write-project-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1198</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Elegonye, Chioma C</dc:creator>
  <cp:keywords/>
  <dc:description/>
  <cp:lastModifiedBy>Elegonye, Chioma C</cp:lastModifiedBy>
  <cp:revision>1</cp:revision>
  <dcterms:created xsi:type="dcterms:W3CDTF">2024-08-23T22:18:00Z</dcterms:created>
  <dcterms:modified xsi:type="dcterms:W3CDTF">2024-08-24T18:17:00Z</dcterms:modified>
</cp:coreProperties>
</file>