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38514D">
      <w:pPr>
        <w:spacing w:line="480" w:lineRule="auto"/>
        <w:rPr>
          <w:rFonts w:ascii="Times New Roman" w:hAnsi="Times New Roman"/>
          <w:sz w:val="24"/>
          <w:szCs w:val="24"/>
        </w:rPr>
      </w:pPr>
    </w:p>
    <w:p w14:paraId="60391EF7" w14:textId="77777777" w:rsidR="001040EC" w:rsidRPr="00C40D85" w:rsidRDefault="001040EC" w:rsidP="0038514D">
      <w:pPr>
        <w:spacing w:line="480" w:lineRule="auto"/>
        <w:rPr>
          <w:rFonts w:ascii="Times New Roman" w:hAnsi="Times New Roman"/>
          <w:sz w:val="24"/>
          <w:szCs w:val="24"/>
        </w:rPr>
      </w:pPr>
    </w:p>
    <w:p w14:paraId="0A65E597" w14:textId="77777777" w:rsidR="00E4761C" w:rsidRPr="00C40D85" w:rsidRDefault="00E4761C" w:rsidP="0038514D">
      <w:pPr>
        <w:spacing w:line="480" w:lineRule="auto"/>
        <w:rPr>
          <w:rFonts w:ascii="Times New Roman" w:hAnsi="Times New Roman"/>
          <w:sz w:val="24"/>
          <w:szCs w:val="24"/>
        </w:rPr>
      </w:pPr>
    </w:p>
    <w:p w14:paraId="02258F00" w14:textId="77777777" w:rsidR="006C3ABB" w:rsidRPr="00C40D85" w:rsidRDefault="006C3ABB" w:rsidP="0038514D">
      <w:pPr>
        <w:spacing w:after="0" w:line="480" w:lineRule="auto"/>
        <w:rPr>
          <w:rFonts w:ascii="Times New Roman" w:hAnsi="Times New Roman"/>
          <w:sz w:val="24"/>
          <w:szCs w:val="24"/>
        </w:rPr>
      </w:pPr>
    </w:p>
    <w:p w14:paraId="75EBAEDD" w14:textId="77777777" w:rsidR="00C51525" w:rsidRPr="00C40D85" w:rsidRDefault="00C51525" w:rsidP="0038514D">
      <w:pPr>
        <w:spacing w:after="0" w:line="480" w:lineRule="auto"/>
        <w:rPr>
          <w:rStyle w:val="fnt0"/>
          <w:rFonts w:ascii="Times New Roman" w:hAnsi="Times New Roman"/>
          <w:sz w:val="24"/>
          <w:szCs w:val="24"/>
        </w:rPr>
      </w:pPr>
    </w:p>
    <w:p w14:paraId="6DA05982" w14:textId="77777777" w:rsidR="006C3ABB" w:rsidRPr="00C40D85" w:rsidRDefault="006C3ABB" w:rsidP="0038514D">
      <w:pPr>
        <w:spacing w:after="0" w:line="480" w:lineRule="auto"/>
        <w:rPr>
          <w:rStyle w:val="fnt0"/>
          <w:rFonts w:ascii="Times New Roman" w:hAnsi="Times New Roman"/>
          <w:sz w:val="24"/>
          <w:szCs w:val="24"/>
        </w:rPr>
      </w:pPr>
    </w:p>
    <w:p w14:paraId="5BAB32EB" w14:textId="77777777" w:rsidR="00E66473" w:rsidRPr="00E66473" w:rsidRDefault="00E66473" w:rsidP="00E66473">
      <w:pPr>
        <w:spacing w:line="480" w:lineRule="auto"/>
        <w:jc w:val="center"/>
        <w:rPr>
          <w:rFonts w:ascii="Times New Roman" w:eastAsia="Times New Roman" w:hAnsi="Times New Roman"/>
          <w:b/>
          <w:bCs/>
          <w:sz w:val="24"/>
          <w:szCs w:val="24"/>
        </w:rPr>
      </w:pPr>
      <w:r w:rsidRPr="00E66473">
        <w:rPr>
          <w:rFonts w:ascii="Times New Roman" w:eastAsia="Times New Roman" w:hAnsi="Times New Roman"/>
          <w:b/>
          <w:bCs/>
          <w:sz w:val="24"/>
          <w:szCs w:val="24"/>
        </w:rPr>
        <w:t>Simulate the First-Fit Algorithm in Allocating Memory to Processes</w:t>
      </w:r>
    </w:p>
    <w:p w14:paraId="520F2FF5" w14:textId="0FE0CA2E" w:rsidR="00BC0ACD" w:rsidRPr="00C40D85" w:rsidRDefault="00BC0ACD" w:rsidP="0038514D">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5534BBEB"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4362C1">
        <w:rPr>
          <w:rStyle w:val="fnt0"/>
          <w:rFonts w:ascii="Times New Roman" w:hAnsi="Times New Roman"/>
          <w:sz w:val="24"/>
          <w:szCs w:val="24"/>
        </w:rPr>
        <w:t>7</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970C2A8" w:rsidR="00BC0ACD" w:rsidRPr="00C40D85" w:rsidRDefault="00BC0ACD" w:rsidP="0038514D">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38514D">
        <w:rPr>
          <w:rFonts w:ascii="Times New Roman" w:hAnsi="Times New Roman"/>
          <w:color w:val="000000"/>
          <w:sz w:val="24"/>
          <w:szCs w:val="24"/>
          <w:shd w:val="clear" w:color="auto" w:fill="FFFFFF"/>
        </w:rPr>
        <w:t>L</w:t>
      </w:r>
    </w:p>
    <w:p w14:paraId="540391BB" w14:textId="4F82F5FD" w:rsidR="00BC0ACD" w:rsidRDefault="00A9181D" w:rsidP="0038514D">
      <w:pPr>
        <w:spacing w:line="480" w:lineRule="auto"/>
        <w:jc w:val="center"/>
        <w:rPr>
          <w:rStyle w:val="fnt0"/>
          <w:rFonts w:ascii="Times New Roman" w:hAnsi="Times New Roman"/>
          <w:sz w:val="24"/>
          <w:szCs w:val="24"/>
        </w:rPr>
      </w:pPr>
      <w:r>
        <w:rPr>
          <w:rStyle w:val="fnt0"/>
          <w:rFonts w:ascii="Times New Roman" w:hAnsi="Times New Roman"/>
          <w:sz w:val="24"/>
          <w:szCs w:val="24"/>
        </w:rPr>
        <w:t>01/</w:t>
      </w:r>
      <w:r w:rsidR="00E66473">
        <w:rPr>
          <w:rStyle w:val="fnt0"/>
          <w:rFonts w:ascii="Times New Roman" w:hAnsi="Times New Roman"/>
          <w:sz w:val="24"/>
          <w:szCs w:val="24"/>
        </w:rPr>
        <w:t>11</w:t>
      </w:r>
      <w:r w:rsidR="001F5ECF" w:rsidRPr="00C40D85">
        <w:rPr>
          <w:rStyle w:val="fnt0"/>
          <w:rFonts w:ascii="Times New Roman" w:hAnsi="Times New Roman"/>
          <w:sz w:val="24"/>
          <w:szCs w:val="24"/>
        </w:rPr>
        <w:t>/</w:t>
      </w:r>
      <w:r w:rsidR="00C47924" w:rsidRPr="00C40D85">
        <w:rPr>
          <w:rStyle w:val="fnt0"/>
          <w:rFonts w:ascii="Times New Roman" w:hAnsi="Times New Roman"/>
          <w:sz w:val="24"/>
          <w:szCs w:val="24"/>
        </w:rPr>
        <w:t>202</w:t>
      </w:r>
      <w:r>
        <w:rPr>
          <w:rStyle w:val="fnt0"/>
          <w:rFonts w:ascii="Times New Roman" w:hAnsi="Times New Roman"/>
          <w:sz w:val="24"/>
          <w:szCs w:val="24"/>
        </w:rPr>
        <w:t>5</w:t>
      </w:r>
    </w:p>
    <w:p w14:paraId="2F61EBC8" w14:textId="77777777" w:rsidR="0038514D" w:rsidRPr="00C40D85" w:rsidRDefault="0038514D" w:rsidP="0038514D">
      <w:pPr>
        <w:spacing w:line="480" w:lineRule="auto"/>
        <w:jc w:val="center"/>
        <w:rPr>
          <w:rStyle w:val="fnt0"/>
          <w:rFonts w:ascii="Times New Roman" w:hAnsi="Times New Roman"/>
          <w:sz w:val="24"/>
          <w:szCs w:val="24"/>
        </w:rPr>
      </w:pPr>
    </w:p>
    <w:p w14:paraId="390B7838" w14:textId="77777777" w:rsidR="00C51525" w:rsidRPr="00C40D85" w:rsidRDefault="00C51525" w:rsidP="0038514D">
      <w:pPr>
        <w:spacing w:line="480" w:lineRule="auto"/>
        <w:rPr>
          <w:rFonts w:ascii="Times New Roman" w:hAnsi="Times New Roman"/>
          <w:sz w:val="24"/>
          <w:szCs w:val="24"/>
        </w:rPr>
      </w:pPr>
    </w:p>
    <w:p w14:paraId="080FCCBF" w14:textId="77777777" w:rsidR="00C51525" w:rsidRPr="00C40D85" w:rsidRDefault="00C51525" w:rsidP="0038514D">
      <w:pPr>
        <w:spacing w:line="480" w:lineRule="auto"/>
        <w:rPr>
          <w:rFonts w:ascii="Times New Roman" w:hAnsi="Times New Roman"/>
          <w:sz w:val="24"/>
          <w:szCs w:val="24"/>
        </w:rPr>
      </w:pPr>
    </w:p>
    <w:p w14:paraId="612E6B0A" w14:textId="77777777" w:rsidR="00C51525" w:rsidRPr="00C40D85" w:rsidRDefault="00C51525" w:rsidP="0038514D">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38514D">
      <w:pPr>
        <w:spacing w:after="0" w:line="480" w:lineRule="auto"/>
        <w:rPr>
          <w:rFonts w:ascii="Times New Roman" w:hAnsi="Times New Roman"/>
          <w:sz w:val="24"/>
          <w:szCs w:val="24"/>
        </w:rPr>
      </w:pPr>
      <w:r w:rsidRPr="00C40D85">
        <w:rPr>
          <w:rFonts w:ascii="Times New Roman" w:hAnsi="Times New Roman"/>
          <w:sz w:val="24"/>
          <w:szCs w:val="24"/>
        </w:rPr>
        <w:br w:type="page"/>
      </w:r>
    </w:p>
    <w:p w14:paraId="674B7C77" w14:textId="77777777"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lastRenderedPageBreak/>
        <w:t>Introduction</w:t>
      </w:r>
    </w:p>
    <w:p w14:paraId="55F2DFC9" w14:textId="77777777"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Memory allocation is a critical aspect of operating system design, ensuring efficient use of system resources while meeting the needs of running processes. The First-Fit algorithm is one of the simplest and most widely used approaches for dynamic memory allocation. This essay explains how the First-Fit algorithm works, compares it with the Best-Fit algorithm, and explores scenarios where Best-Fit might be preferable. The essay also discusses insights gained from simulating the First-Fit algorithm using Python.</w:t>
      </w:r>
    </w:p>
    <w:p w14:paraId="617FF3D7" w14:textId="088127D7" w:rsidR="00E66473" w:rsidRPr="00E66473" w:rsidRDefault="00E66473" w:rsidP="00E66473">
      <w:pPr>
        <w:spacing w:after="0" w:line="480" w:lineRule="auto"/>
        <w:rPr>
          <w:rFonts w:ascii="Times New Roman" w:eastAsia="Times New Roman" w:hAnsi="Times New Roman"/>
          <w:sz w:val="24"/>
          <w:szCs w:val="24"/>
        </w:rPr>
      </w:pPr>
    </w:p>
    <w:p w14:paraId="04BA666F" w14:textId="77777777"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t>How the First-Fit Algorithm Works</w:t>
      </w:r>
    </w:p>
    <w:p w14:paraId="7DF8764E" w14:textId="77777777"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The First-Fit algorithm allocates memory by scanning available blocks sequentially and assigning a process to the first block that is large enough to accommodate it. After allocation, the size of the block is reduced to reflect the memory used. If a process cannot fit into any block, it remains unallocated. This approach is fast because it avoids checking all memory blocks, making it efficient for systems requiring quick allocation.</w:t>
      </w:r>
    </w:p>
    <w:p w14:paraId="3FDF8134" w14:textId="77777777" w:rsidR="00E66473" w:rsidRPr="00E66473" w:rsidRDefault="00E66473" w:rsidP="00E66473">
      <w:p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For example, if memory blocks are [100, 500, 200, 300, 600] and process sizes are [212, 417, 112, 426], the First-Fit algorithm assigns processes as follows:</w:t>
      </w:r>
    </w:p>
    <w:p w14:paraId="7C6C6CE5" w14:textId="77777777" w:rsidR="00E66473" w:rsidRPr="00E66473" w:rsidRDefault="00E66473" w:rsidP="00E66473">
      <w:pPr>
        <w:numPr>
          <w:ilvl w:val="0"/>
          <w:numId w:val="24"/>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Process 212 is allocated to the second block (500), leaving 288 units.</w:t>
      </w:r>
    </w:p>
    <w:p w14:paraId="669A988E" w14:textId="77777777" w:rsidR="00E66473" w:rsidRPr="00E66473" w:rsidRDefault="00E66473" w:rsidP="00E66473">
      <w:pPr>
        <w:numPr>
          <w:ilvl w:val="0"/>
          <w:numId w:val="24"/>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Process 417 is allocated to the fifth block (600), leaving 183 units.</w:t>
      </w:r>
    </w:p>
    <w:p w14:paraId="53DB7A18" w14:textId="77777777" w:rsidR="00E66473" w:rsidRPr="00E66473" w:rsidRDefault="00E66473" w:rsidP="00E66473">
      <w:pPr>
        <w:numPr>
          <w:ilvl w:val="0"/>
          <w:numId w:val="24"/>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Process 112 is allocated to the second block (288), leaving 176 units.</w:t>
      </w:r>
    </w:p>
    <w:p w14:paraId="25E7C3E3" w14:textId="77777777" w:rsidR="00E66473" w:rsidRPr="00E66473" w:rsidRDefault="00E66473" w:rsidP="00E66473">
      <w:pPr>
        <w:numPr>
          <w:ilvl w:val="0"/>
          <w:numId w:val="24"/>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Process 426 remains unallocated due to insufficient space in any block.</w:t>
      </w:r>
    </w:p>
    <w:p w14:paraId="475294C9" w14:textId="5DE20D70" w:rsidR="00E66473" w:rsidRPr="00E66473" w:rsidRDefault="00E66473" w:rsidP="00E66473">
      <w:pPr>
        <w:spacing w:after="0" w:line="480" w:lineRule="auto"/>
        <w:rPr>
          <w:rFonts w:ascii="Times New Roman" w:eastAsia="Times New Roman" w:hAnsi="Times New Roman"/>
          <w:sz w:val="24"/>
          <w:szCs w:val="24"/>
        </w:rPr>
      </w:pPr>
    </w:p>
    <w:p w14:paraId="21B9D9DD" w14:textId="77777777" w:rsidR="00E66473" w:rsidRDefault="00E66473" w:rsidP="00E66473">
      <w:pPr>
        <w:spacing w:after="0" w:line="480" w:lineRule="auto"/>
        <w:rPr>
          <w:rFonts w:ascii="Times New Roman" w:eastAsia="Times New Roman" w:hAnsi="Times New Roman"/>
          <w:b/>
          <w:bCs/>
          <w:sz w:val="24"/>
          <w:szCs w:val="24"/>
        </w:rPr>
      </w:pPr>
    </w:p>
    <w:p w14:paraId="63C3A129" w14:textId="77777777" w:rsidR="00E66473" w:rsidRDefault="00E66473" w:rsidP="00E66473">
      <w:pPr>
        <w:spacing w:after="0" w:line="480" w:lineRule="auto"/>
        <w:rPr>
          <w:rFonts w:ascii="Times New Roman" w:eastAsia="Times New Roman" w:hAnsi="Times New Roman"/>
          <w:b/>
          <w:bCs/>
          <w:sz w:val="24"/>
          <w:szCs w:val="24"/>
        </w:rPr>
      </w:pPr>
    </w:p>
    <w:p w14:paraId="4622BB23" w14:textId="71E7C6D4"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lastRenderedPageBreak/>
        <w:t>Comparison with Best-Fit Algorithm</w:t>
      </w:r>
    </w:p>
    <w:p w14:paraId="3D71F892" w14:textId="77777777"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Unlike First-Fit, the Best-Fit algorithm scans all available blocks and selects the smallest block that can accommodate the process. This minimizes leftover space in allocated blocks and can reduce fragmentation over time. However, the Best-Fit algorithm is slower than First-Fit because it requires scanning the entire list of memory blocks for each allocation.</w:t>
      </w:r>
    </w:p>
    <w:p w14:paraId="5859BE1F" w14:textId="77777777" w:rsidR="00E66473" w:rsidRPr="00E66473" w:rsidRDefault="00E66473" w:rsidP="00E66473">
      <w:pPr>
        <w:spacing w:after="0" w:line="480" w:lineRule="auto"/>
        <w:rPr>
          <w:rFonts w:ascii="Times New Roman" w:eastAsia="Times New Roman" w:hAnsi="Times New Roman"/>
          <w:sz w:val="24"/>
          <w:szCs w:val="24"/>
        </w:rPr>
      </w:pPr>
      <w:r w:rsidRPr="00E66473">
        <w:rPr>
          <w:rFonts w:ascii="Times New Roman" w:eastAsia="Times New Roman" w:hAnsi="Times New Roman"/>
          <w:b/>
          <w:bCs/>
          <w:sz w:val="24"/>
          <w:szCs w:val="24"/>
        </w:rPr>
        <w:t>Advantages of First-Fit</w:t>
      </w:r>
      <w:r w:rsidRPr="00E66473">
        <w:rPr>
          <w:rFonts w:ascii="Times New Roman" w:eastAsia="Times New Roman" w:hAnsi="Times New Roman"/>
          <w:sz w:val="24"/>
          <w:szCs w:val="24"/>
        </w:rPr>
        <w:t>:</w:t>
      </w:r>
    </w:p>
    <w:p w14:paraId="05DF973D" w14:textId="77777777" w:rsidR="00E66473" w:rsidRPr="00E66473" w:rsidRDefault="00E66473" w:rsidP="00E66473">
      <w:pPr>
        <w:numPr>
          <w:ilvl w:val="0"/>
          <w:numId w:val="25"/>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Faster allocation due to fewer scans.</w:t>
      </w:r>
    </w:p>
    <w:p w14:paraId="6DB9A8D1" w14:textId="77777777" w:rsidR="00E66473" w:rsidRPr="00E66473" w:rsidRDefault="00E66473" w:rsidP="00E66473">
      <w:pPr>
        <w:numPr>
          <w:ilvl w:val="0"/>
          <w:numId w:val="25"/>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Simplicity in implementation and execution.</w:t>
      </w:r>
    </w:p>
    <w:p w14:paraId="068E59D5" w14:textId="77777777" w:rsidR="00E66473" w:rsidRPr="00E66473" w:rsidRDefault="00E66473" w:rsidP="00E66473">
      <w:pPr>
        <w:spacing w:after="0" w:line="480" w:lineRule="auto"/>
        <w:rPr>
          <w:rFonts w:ascii="Times New Roman" w:eastAsia="Times New Roman" w:hAnsi="Times New Roman"/>
          <w:sz w:val="24"/>
          <w:szCs w:val="24"/>
        </w:rPr>
      </w:pPr>
      <w:r w:rsidRPr="00E66473">
        <w:rPr>
          <w:rFonts w:ascii="Times New Roman" w:eastAsia="Times New Roman" w:hAnsi="Times New Roman"/>
          <w:b/>
          <w:bCs/>
          <w:sz w:val="24"/>
          <w:szCs w:val="24"/>
        </w:rPr>
        <w:t>Advantages of Best-Fit</w:t>
      </w:r>
      <w:r w:rsidRPr="00E66473">
        <w:rPr>
          <w:rFonts w:ascii="Times New Roman" w:eastAsia="Times New Roman" w:hAnsi="Times New Roman"/>
          <w:sz w:val="24"/>
          <w:szCs w:val="24"/>
        </w:rPr>
        <w:t>:</w:t>
      </w:r>
    </w:p>
    <w:p w14:paraId="1E18F641" w14:textId="77777777" w:rsidR="00E66473" w:rsidRPr="00E66473" w:rsidRDefault="00E66473" w:rsidP="00E66473">
      <w:pPr>
        <w:numPr>
          <w:ilvl w:val="0"/>
          <w:numId w:val="26"/>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Reduces memory fragmentation by using smaller blocks.</w:t>
      </w:r>
    </w:p>
    <w:p w14:paraId="3EABE618" w14:textId="77777777" w:rsidR="00E66473" w:rsidRPr="00E66473" w:rsidRDefault="00E66473" w:rsidP="00E66473">
      <w:pPr>
        <w:numPr>
          <w:ilvl w:val="0"/>
          <w:numId w:val="26"/>
        </w:numPr>
        <w:spacing w:after="0" w:line="480" w:lineRule="auto"/>
        <w:rPr>
          <w:rFonts w:ascii="Times New Roman" w:eastAsia="Times New Roman" w:hAnsi="Times New Roman"/>
          <w:sz w:val="24"/>
          <w:szCs w:val="24"/>
        </w:rPr>
      </w:pPr>
      <w:r w:rsidRPr="00E66473">
        <w:rPr>
          <w:rFonts w:ascii="Times New Roman" w:eastAsia="Times New Roman" w:hAnsi="Times New Roman"/>
          <w:sz w:val="24"/>
          <w:szCs w:val="24"/>
        </w:rPr>
        <w:t>Leaves larger blocks available for future processes.</w:t>
      </w:r>
    </w:p>
    <w:p w14:paraId="63A6EF53" w14:textId="442A7394" w:rsidR="00E66473" w:rsidRPr="00E66473" w:rsidRDefault="00E66473" w:rsidP="00E66473">
      <w:pPr>
        <w:spacing w:after="0" w:line="480" w:lineRule="auto"/>
        <w:rPr>
          <w:rFonts w:ascii="Times New Roman" w:eastAsia="Times New Roman" w:hAnsi="Times New Roman"/>
          <w:sz w:val="24"/>
          <w:szCs w:val="24"/>
        </w:rPr>
      </w:pPr>
    </w:p>
    <w:p w14:paraId="16381D5E" w14:textId="77777777"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t>When Best-Fit is Preferable</w:t>
      </w:r>
    </w:p>
    <w:p w14:paraId="01CB6D4E" w14:textId="77777777"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Best-Fit is more suitable in scenarios where memory fragmentation must be minimized, such as in embedded systems or real-time environments with limited memory resources. For instance, if processes vary widely in size, Best-Fit can conserve large blocks for future use, reducing the likelihood of unallocated processes. However, its slower allocation speed can be a drawback in high-performance systems requiring quick task execution.</w:t>
      </w:r>
    </w:p>
    <w:p w14:paraId="742CE7C1" w14:textId="25F792D3" w:rsidR="00E66473" w:rsidRPr="00E66473" w:rsidRDefault="00E66473" w:rsidP="00E66473">
      <w:pPr>
        <w:spacing w:after="0" w:line="480" w:lineRule="auto"/>
        <w:rPr>
          <w:rFonts w:ascii="Times New Roman" w:eastAsia="Times New Roman" w:hAnsi="Times New Roman"/>
          <w:sz w:val="24"/>
          <w:szCs w:val="24"/>
        </w:rPr>
      </w:pPr>
    </w:p>
    <w:p w14:paraId="79C3CD93" w14:textId="77777777"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t>Insights from Simulation</w:t>
      </w:r>
    </w:p>
    <w:p w14:paraId="67B277E9" w14:textId="5E32B222"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Simulating the First-Fit algorithm highlighted its efficiency in allocating memory blocks sequentially. The algorithm performed well in allocating processes to available blocks, leaving</w:t>
      </w:r>
      <w:r w:rsidRPr="00E66473">
        <w:rPr>
          <w:rFonts w:ascii="Times New Roman" w:eastAsia="Times New Roman" w:hAnsi="Times New Roman"/>
          <w:sz w:val="24"/>
          <w:szCs w:val="24"/>
        </w:rPr>
        <w:t xml:space="preserve"> minimal</w:t>
      </w:r>
      <w:r w:rsidRPr="00E66473">
        <w:rPr>
          <w:rFonts w:ascii="Times New Roman" w:eastAsia="Times New Roman" w:hAnsi="Times New Roman"/>
          <w:sz w:val="24"/>
          <w:szCs w:val="24"/>
        </w:rPr>
        <w:t xml:space="preserve"> room for error. However, processes with large memory requirements, like Process 426 </w:t>
      </w:r>
      <w:r w:rsidRPr="00E66473">
        <w:rPr>
          <w:rFonts w:ascii="Times New Roman" w:eastAsia="Times New Roman" w:hAnsi="Times New Roman"/>
          <w:sz w:val="24"/>
          <w:szCs w:val="24"/>
        </w:rPr>
        <w:lastRenderedPageBreak/>
        <w:t>in the example, may remain unallocated due to fragmentation or block exhaustion. This underscores the importance of choosing the right algorithm based on system requirements.</w:t>
      </w:r>
    </w:p>
    <w:p w14:paraId="44AF1B0F" w14:textId="2BA0D234" w:rsidR="00E66473" w:rsidRPr="00E66473" w:rsidRDefault="00E66473" w:rsidP="00E66473">
      <w:pPr>
        <w:spacing w:after="0" w:line="480" w:lineRule="auto"/>
        <w:rPr>
          <w:rFonts w:ascii="Times New Roman" w:eastAsia="Times New Roman" w:hAnsi="Times New Roman"/>
          <w:sz w:val="24"/>
          <w:szCs w:val="24"/>
        </w:rPr>
      </w:pPr>
    </w:p>
    <w:p w14:paraId="0CADDA21" w14:textId="77777777"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t>Conclusion</w:t>
      </w:r>
    </w:p>
    <w:p w14:paraId="0495E900" w14:textId="77777777"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The First-Fit algorithm provides a straightforward and efficient method for memory allocation, especially in systems where speed is a priority. However, comparing it with the Best-Fit algorithm shows that the choice of approach depends on system goals. Best-Fit is ideal for minimizing fragmentation, while First-Fit is better for quick allocations. Understanding these trade-offs is essential for designing effective memory management systems.</w:t>
      </w:r>
    </w:p>
    <w:p w14:paraId="061863A5" w14:textId="53ACDBC6" w:rsidR="00E66473" w:rsidRPr="00E66473" w:rsidRDefault="00E66473" w:rsidP="00E66473">
      <w:pPr>
        <w:spacing w:after="0" w:line="480" w:lineRule="auto"/>
        <w:rPr>
          <w:rFonts w:ascii="Times New Roman" w:eastAsia="Times New Roman" w:hAnsi="Times New Roman"/>
          <w:sz w:val="24"/>
          <w:szCs w:val="24"/>
        </w:rPr>
      </w:pPr>
    </w:p>
    <w:p w14:paraId="184B8D0F" w14:textId="77777777" w:rsidR="00E66473" w:rsidRDefault="00E66473" w:rsidP="00E66473">
      <w:pPr>
        <w:spacing w:after="0" w:line="480" w:lineRule="auto"/>
        <w:rPr>
          <w:rFonts w:ascii="Times New Roman" w:eastAsia="Times New Roman" w:hAnsi="Times New Roman"/>
          <w:b/>
          <w:bCs/>
          <w:sz w:val="24"/>
          <w:szCs w:val="24"/>
        </w:rPr>
      </w:pPr>
    </w:p>
    <w:p w14:paraId="38C928AC" w14:textId="77777777" w:rsidR="00E66473" w:rsidRDefault="00E66473" w:rsidP="00E66473">
      <w:pPr>
        <w:spacing w:after="0" w:line="480" w:lineRule="auto"/>
        <w:rPr>
          <w:rFonts w:ascii="Times New Roman" w:eastAsia="Times New Roman" w:hAnsi="Times New Roman"/>
          <w:b/>
          <w:bCs/>
          <w:sz w:val="24"/>
          <w:szCs w:val="24"/>
        </w:rPr>
      </w:pPr>
    </w:p>
    <w:p w14:paraId="20A81460" w14:textId="77777777" w:rsidR="00E66473" w:rsidRDefault="00E66473" w:rsidP="00E66473">
      <w:pPr>
        <w:spacing w:after="0" w:line="480" w:lineRule="auto"/>
        <w:rPr>
          <w:rFonts w:ascii="Times New Roman" w:eastAsia="Times New Roman" w:hAnsi="Times New Roman"/>
          <w:b/>
          <w:bCs/>
          <w:sz w:val="24"/>
          <w:szCs w:val="24"/>
        </w:rPr>
      </w:pPr>
    </w:p>
    <w:p w14:paraId="21D6CA83" w14:textId="77777777" w:rsidR="00E66473" w:rsidRDefault="00E66473" w:rsidP="00E66473">
      <w:pPr>
        <w:spacing w:after="0" w:line="480" w:lineRule="auto"/>
        <w:rPr>
          <w:rFonts w:ascii="Times New Roman" w:eastAsia="Times New Roman" w:hAnsi="Times New Roman"/>
          <w:b/>
          <w:bCs/>
          <w:sz w:val="24"/>
          <w:szCs w:val="24"/>
        </w:rPr>
      </w:pPr>
    </w:p>
    <w:p w14:paraId="22012180" w14:textId="77777777" w:rsidR="00E66473" w:rsidRDefault="00E66473" w:rsidP="00E66473">
      <w:pPr>
        <w:spacing w:after="0" w:line="480" w:lineRule="auto"/>
        <w:rPr>
          <w:rFonts w:ascii="Times New Roman" w:eastAsia="Times New Roman" w:hAnsi="Times New Roman"/>
          <w:b/>
          <w:bCs/>
          <w:sz w:val="24"/>
          <w:szCs w:val="24"/>
        </w:rPr>
      </w:pPr>
    </w:p>
    <w:p w14:paraId="587E2DB7" w14:textId="77777777" w:rsidR="00E66473" w:rsidRDefault="00E66473" w:rsidP="00E66473">
      <w:pPr>
        <w:spacing w:after="0" w:line="480" w:lineRule="auto"/>
        <w:rPr>
          <w:rFonts w:ascii="Times New Roman" w:eastAsia="Times New Roman" w:hAnsi="Times New Roman"/>
          <w:b/>
          <w:bCs/>
          <w:sz w:val="24"/>
          <w:szCs w:val="24"/>
        </w:rPr>
      </w:pPr>
    </w:p>
    <w:p w14:paraId="2A62C7B4" w14:textId="77777777" w:rsidR="00E66473" w:rsidRDefault="00E66473" w:rsidP="00E66473">
      <w:pPr>
        <w:spacing w:after="0" w:line="480" w:lineRule="auto"/>
        <w:rPr>
          <w:rFonts w:ascii="Times New Roman" w:eastAsia="Times New Roman" w:hAnsi="Times New Roman"/>
          <w:b/>
          <w:bCs/>
          <w:sz w:val="24"/>
          <w:szCs w:val="24"/>
        </w:rPr>
      </w:pPr>
    </w:p>
    <w:p w14:paraId="0A174BA2" w14:textId="77777777" w:rsidR="00E66473" w:rsidRDefault="00E66473" w:rsidP="00E66473">
      <w:pPr>
        <w:spacing w:after="0" w:line="480" w:lineRule="auto"/>
        <w:rPr>
          <w:rFonts w:ascii="Times New Roman" w:eastAsia="Times New Roman" w:hAnsi="Times New Roman"/>
          <w:b/>
          <w:bCs/>
          <w:sz w:val="24"/>
          <w:szCs w:val="24"/>
        </w:rPr>
      </w:pPr>
    </w:p>
    <w:p w14:paraId="09CE4BDD" w14:textId="77777777" w:rsidR="00E66473" w:rsidRDefault="00E66473" w:rsidP="00E66473">
      <w:pPr>
        <w:spacing w:after="0" w:line="480" w:lineRule="auto"/>
        <w:rPr>
          <w:rFonts w:ascii="Times New Roman" w:eastAsia="Times New Roman" w:hAnsi="Times New Roman"/>
          <w:b/>
          <w:bCs/>
          <w:sz w:val="24"/>
          <w:szCs w:val="24"/>
        </w:rPr>
      </w:pPr>
    </w:p>
    <w:p w14:paraId="3AD6F569" w14:textId="77777777" w:rsidR="00E66473" w:rsidRDefault="00E66473" w:rsidP="00E66473">
      <w:pPr>
        <w:spacing w:after="0" w:line="480" w:lineRule="auto"/>
        <w:rPr>
          <w:rFonts w:ascii="Times New Roman" w:eastAsia="Times New Roman" w:hAnsi="Times New Roman"/>
          <w:b/>
          <w:bCs/>
          <w:sz w:val="24"/>
          <w:szCs w:val="24"/>
        </w:rPr>
      </w:pPr>
    </w:p>
    <w:p w14:paraId="6542BD3B" w14:textId="77777777" w:rsidR="00E66473" w:rsidRDefault="00E66473" w:rsidP="00E66473">
      <w:pPr>
        <w:spacing w:after="0" w:line="480" w:lineRule="auto"/>
        <w:rPr>
          <w:rFonts w:ascii="Times New Roman" w:eastAsia="Times New Roman" w:hAnsi="Times New Roman"/>
          <w:b/>
          <w:bCs/>
          <w:sz w:val="24"/>
          <w:szCs w:val="24"/>
        </w:rPr>
      </w:pPr>
    </w:p>
    <w:p w14:paraId="785B50FD" w14:textId="77777777" w:rsidR="00E66473" w:rsidRDefault="00E66473" w:rsidP="00E66473">
      <w:pPr>
        <w:spacing w:after="0" w:line="480" w:lineRule="auto"/>
        <w:rPr>
          <w:rFonts w:ascii="Times New Roman" w:eastAsia="Times New Roman" w:hAnsi="Times New Roman"/>
          <w:b/>
          <w:bCs/>
          <w:sz w:val="24"/>
          <w:szCs w:val="24"/>
        </w:rPr>
      </w:pPr>
    </w:p>
    <w:p w14:paraId="25363A79" w14:textId="77777777" w:rsidR="00E66473" w:rsidRDefault="00E66473" w:rsidP="00E66473">
      <w:pPr>
        <w:spacing w:after="0" w:line="480" w:lineRule="auto"/>
        <w:rPr>
          <w:rFonts w:ascii="Times New Roman" w:eastAsia="Times New Roman" w:hAnsi="Times New Roman"/>
          <w:b/>
          <w:bCs/>
          <w:sz w:val="24"/>
          <w:szCs w:val="24"/>
        </w:rPr>
      </w:pPr>
    </w:p>
    <w:p w14:paraId="70B35EB8" w14:textId="623EFB29" w:rsidR="00E66473" w:rsidRPr="00E66473" w:rsidRDefault="00E66473" w:rsidP="00E66473">
      <w:pPr>
        <w:spacing w:after="0" w:line="480" w:lineRule="auto"/>
        <w:rPr>
          <w:rFonts w:ascii="Times New Roman" w:eastAsia="Times New Roman" w:hAnsi="Times New Roman"/>
          <w:b/>
          <w:bCs/>
          <w:sz w:val="24"/>
          <w:szCs w:val="24"/>
        </w:rPr>
      </w:pPr>
      <w:r w:rsidRPr="00E66473">
        <w:rPr>
          <w:rFonts w:ascii="Times New Roman" w:eastAsia="Times New Roman" w:hAnsi="Times New Roman"/>
          <w:b/>
          <w:bCs/>
          <w:sz w:val="24"/>
          <w:szCs w:val="24"/>
        </w:rPr>
        <w:lastRenderedPageBreak/>
        <w:t>References</w:t>
      </w:r>
    </w:p>
    <w:p w14:paraId="2C45B860" w14:textId="77777777" w:rsid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 xml:space="preserve">Cao, L. (2017). Data science: A comprehensive overview. </w:t>
      </w:r>
      <w:r w:rsidRPr="00E66473">
        <w:rPr>
          <w:rFonts w:ascii="Times New Roman" w:eastAsia="Times New Roman" w:hAnsi="Times New Roman"/>
          <w:i/>
          <w:iCs/>
          <w:sz w:val="24"/>
          <w:szCs w:val="24"/>
        </w:rPr>
        <w:t>Communications of the ACM, 60</w:t>
      </w:r>
      <w:r w:rsidRPr="00E66473">
        <w:rPr>
          <w:rFonts w:ascii="Times New Roman" w:eastAsia="Times New Roman" w:hAnsi="Times New Roman"/>
          <w:sz w:val="24"/>
          <w:szCs w:val="24"/>
        </w:rPr>
        <w:t xml:space="preserve">(8), 59–68. </w:t>
      </w:r>
      <w:hyperlink r:id="rId9" w:tgtFrame="_new" w:history="1">
        <w:r w:rsidRPr="00E66473">
          <w:rPr>
            <w:rStyle w:val="Hyperlink"/>
            <w:rFonts w:ascii="Times New Roman" w:eastAsia="Times New Roman" w:hAnsi="Times New Roman"/>
            <w:sz w:val="24"/>
            <w:szCs w:val="24"/>
          </w:rPr>
          <w:t>https://doi.org/10.1145/3076253</w:t>
        </w:r>
      </w:hyperlink>
    </w:p>
    <w:p w14:paraId="132892E6" w14:textId="77777777" w:rsidR="00E66473" w:rsidRPr="00E66473" w:rsidRDefault="00E66473" w:rsidP="00E66473">
      <w:pPr>
        <w:spacing w:after="0" w:line="480" w:lineRule="auto"/>
        <w:rPr>
          <w:rFonts w:ascii="Times New Roman" w:eastAsia="Times New Roman" w:hAnsi="Times New Roman"/>
          <w:sz w:val="24"/>
          <w:szCs w:val="24"/>
        </w:rPr>
      </w:pPr>
    </w:p>
    <w:p w14:paraId="09BEF459" w14:textId="77777777" w:rsid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 xml:space="preserve">Silberschatz, A., Galvin, P. B., &amp; Gagne, G. (2018). </w:t>
      </w:r>
      <w:r w:rsidRPr="00E66473">
        <w:rPr>
          <w:rFonts w:ascii="Times New Roman" w:eastAsia="Times New Roman" w:hAnsi="Times New Roman"/>
          <w:i/>
          <w:iCs/>
          <w:sz w:val="24"/>
          <w:szCs w:val="24"/>
        </w:rPr>
        <w:t>Operating System Concepts</w:t>
      </w:r>
      <w:r w:rsidRPr="00E66473">
        <w:rPr>
          <w:rFonts w:ascii="Times New Roman" w:eastAsia="Times New Roman" w:hAnsi="Times New Roman"/>
          <w:sz w:val="24"/>
          <w:szCs w:val="24"/>
        </w:rPr>
        <w:t xml:space="preserve"> (10th ed.). Wiley.</w:t>
      </w:r>
    </w:p>
    <w:p w14:paraId="6A454DE9" w14:textId="77777777" w:rsidR="00E66473" w:rsidRPr="00E66473" w:rsidRDefault="00E66473" w:rsidP="00E66473">
      <w:pPr>
        <w:spacing w:after="0" w:line="480" w:lineRule="auto"/>
        <w:rPr>
          <w:rFonts w:ascii="Times New Roman" w:eastAsia="Times New Roman" w:hAnsi="Times New Roman"/>
          <w:sz w:val="24"/>
          <w:szCs w:val="24"/>
        </w:rPr>
      </w:pPr>
    </w:p>
    <w:p w14:paraId="7DB0BA05" w14:textId="77777777" w:rsidR="00E66473" w:rsidRPr="00E66473" w:rsidRDefault="00E66473" w:rsidP="00E66473">
      <w:pPr>
        <w:spacing w:after="0" w:line="480" w:lineRule="auto"/>
        <w:ind w:firstLine="720"/>
        <w:rPr>
          <w:rFonts w:ascii="Times New Roman" w:eastAsia="Times New Roman" w:hAnsi="Times New Roman"/>
          <w:sz w:val="24"/>
          <w:szCs w:val="24"/>
        </w:rPr>
      </w:pPr>
      <w:r w:rsidRPr="00E66473">
        <w:rPr>
          <w:rFonts w:ascii="Times New Roman" w:eastAsia="Times New Roman" w:hAnsi="Times New Roman"/>
          <w:sz w:val="24"/>
          <w:szCs w:val="24"/>
        </w:rPr>
        <w:t xml:space="preserve">Stallings, W. (2018). </w:t>
      </w:r>
      <w:r w:rsidRPr="00E66473">
        <w:rPr>
          <w:rFonts w:ascii="Times New Roman" w:eastAsia="Times New Roman" w:hAnsi="Times New Roman"/>
          <w:i/>
          <w:iCs/>
          <w:sz w:val="24"/>
          <w:szCs w:val="24"/>
        </w:rPr>
        <w:t>Operating Systems: Internals and Design Principles</w:t>
      </w:r>
      <w:r w:rsidRPr="00E66473">
        <w:rPr>
          <w:rFonts w:ascii="Times New Roman" w:eastAsia="Times New Roman" w:hAnsi="Times New Roman"/>
          <w:sz w:val="24"/>
          <w:szCs w:val="24"/>
        </w:rPr>
        <w:t xml:space="preserve"> (9th ed.). Pearson.</w:t>
      </w:r>
    </w:p>
    <w:p w14:paraId="29AC2002" w14:textId="77777777" w:rsidR="00E66473" w:rsidRDefault="00E66473" w:rsidP="00E66473">
      <w:pPr>
        <w:spacing w:after="0" w:line="480" w:lineRule="auto"/>
        <w:rPr>
          <w:rFonts w:ascii="Times New Roman" w:eastAsia="Times New Roman" w:hAnsi="Times New Roman"/>
          <w:sz w:val="24"/>
          <w:szCs w:val="24"/>
        </w:rPr>
      </w:pPr>
    </w:p>
    <w:p w14:paraId="3705B5E1" w14:textId="77777777" w:rsidR="00E66473" w:rsidRDefault="00E66473" w:rsidP="00E66473">
      <w:pPr>
        <w:spacing w:after="0" w:line="480" w:lineRule="auto"/>
        <w:rPr>
          <w:rFonts w:ascii="Times New Roman" w:eastAsia="Times New Roman" w:hAnsi="Times New Roman"/>
          <w:sz w:val="24"/>
          <w:szCs w:val="24"/>
        </w:rPr>
      </w:pPr>
    </w:p>
    <w:p w14:paraId="5A4DE253" w14:textId="77777777" w:rsidR="00E66473" w:rsidRDefault="00E66473" w:rsidP="00E66473">
      <w:pPr>
        <w:spacing w:after="0" w:line="480" w:lineRule="auto"/>
        <w:rPr>
          <w:rFonts w:ascii="Times New Roman" w:eastAsia="Times New Roman" w:hAnsi="Times New Roman"/>
          <w:sz w:val="24"/>
          <w:szCs w:val="24"/>
        </w:rPr>
      </w:pPr>
    </w:p>
    <w:p w14:paraId="39B19384" w14:textId="77777777" w:rsidR="00E66473" w:rsidRDefault="00E66473" w:rsidP="00E66473">
      <w:pPr>
        <w:spacing w:after="0" w:line="480" w:lineRule="auto"/>
        <w:rPr>
          <w:rFonts w:ascii="Times New Roman" w:eastAsia="Times New Roman" w:hAnsi="Times New Roman"/>
          <w:sz w:val="24"/>
          <w:szCs w:val="24"/>
        </w:rPr>
      </w:pPr>
    </w:p>
    <w:p w14:paraId="5DDCC813" w14:textId="77777777" w:rsidR="00E66473" w:rsidRDefault="00E66473" w:rsidP="00E66473">
      <w:pPr>
        <w:spacing w:after="0" w:line="480" w:lineRule="auto"/>
        <w:rPr>
          <w:rFonts w:ascii="Times New Roman" w:eastAsia="Times New Roman" w:hAnsi="Times New Roman"/>
          <w:sz w:val="24"/>
          <w:szCs w:val="24"/>
        </w:rPr>
      </w:pPr>
    </w:p>
    <w:p w14:paraId="32C7C8F7" w14:textId="77777777" w:rsidR="00E66473" w:rsidRDefault="00E66473" w:rsidP="00E66473">
      <w:pPr>
        <w:spacing w:after="0" w:line="480" w:lineRule="auto"/>
        <w:rPr>
          <w:rFonts w:ascii="Times New Roman" w:eastAsia="Times New Roman" w:hAnsi="Times New Roman"/>
          <w:sz w:val="24"/>
          <w:szCs w:val="24"/>
        </w:rPr>
      </w:pPr>
    </w:p>
    <w:p w14:paraId="78B48228" w14:textId="77777777" w:rsidR="00E66473" w:rsidRDefault="00E66473" w:rsidP="00E66473">
      <w:pPr>
        <w:spacing w:after="0" w:line="480" w:lineRule="auto"/>
        <w:rPr>
          <w:rFonts w:ascii="Times New Roman" w:eastAsia="Times New Roman" w:hAnsi="Times New Roman"/>
          <w:sz w:val="24"/>
          <w:szCs w:val="24"/>
        </w:rPr>
      </w:pPr>
    </w:p>
    <w:p w14:paraId="3AFC42E0" w14:textId="3FF22D32" w:rsidR="00E66473" w:rsidRPr="00E66473" w:rsidRDefault="00E66473" w:rsidP="00E66473">
      <w:pPr>
        <w:spacing w:after="0" w:line="480" w:lineRule="auto"/>
        <w:rPr>
          <w:rFonts w:ascii="Times New Roman" w:eastAsia="Times New Roman" w:hAnsi="Times New Roman"/>
          <w:sz w:val="24"/>
          <w:szCs w:val="24"/>
        </w:rPr>
      </w:pPr>
      <w:r w:rsidRPr="00E66473">
        <w:rPr>
          <w:rFonts w:ascii="Times New Roman" w:eastAsia="Times New Roman" w:hAnsi="Times New Roman"/>
          <w:b/>
          <w:bCs/>
          <w:sz w:val="24"/>
          <w:szCs w:val="24"/>
        </w:rPr>
        <w:lastRenderedPageBreak/>
        <w:t>Appendices</w:t>
      </w:r>
      <w:r>
        <w:rPr>
          <w:rFonts w:ascii="Times New Roman" w:eastAsia="Times New Roman" w:hAnsi="Times New Roman"/>
          <w:noProof/>
          <w:sz w:val="24"/>
          <w:szCs w:val="24"/>
        </w:rPr>
        <w:drawing>
          <wp:inline distT="0" distB="0" distL="0" distR="0" wp14:anchorId="6401ABA8" wp14:editId="34CD5877">
            <wp:extent cx="5943600" cy="4457700"/>
            <wp:effectExtent l="0" t="0" r="0" b="0"/>
            <wp:docPr id="338591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91230" name="Picture 1" descr="A screenshot of a computer program&#10;&#10;Description automatically generated"/>
                    <pic:cNvPicPr/>
                  </pic:nvPicPr>
                  <pic:blipFill rotWithShape="1">
                    <a:blip r:embed="rId10">
                      <a:extLst>
                        <a:ext uri="{28A0092B-C50C-407E-A947-70E740481C1C}">
                          <a14:useLocalDpi xmlns:a14="http://schemas.microsoft.com/office/drawing/2010/main" val="0"/>
                        </a:ext>
                      </a:extLst>
                    </a:blip>
                    <a:srcRect b="39938"/>
                    <a:stretch/>
                  </pic:blipFill>
                  <pic:spPr bwMode="auto">
                    <a:xfrm>
                      <a:off x="0" y="0"/>
                      <a:ext cx="5943600" cy="44577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noProof/>
          <w:sz w:val="24"/>
          <w:szCs w:val="24"/>
        </w:rPr>
        <w:lastRenderedPageBreak/>
        <w:drawing>
          <wp:inline distT="0" distB="0" distL="0" distR="0" wp14:anchorId="7F131127" wp14:editId="7E176058">
            <wp:extent cx="5943600" cy="7577455"/>
            <wp:effectExtent l="0" t="0" r="0" b="4445"/>
            <wp:docPr id="93382931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29318" name="Picture 2"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577455"/>
                    </a:xfrm>
                    <a:prstGeom prst="rect">
                      <a:avLst/>
                    </a:prstGeom>
                  </pic:spPr>
                </pic:pic>
              </a:graphicData>
            </a:graphic>
          </wp:inline>
        </w:drawing>
      </w:r>
    </w:p>
    <w:sectPr w:rsidR="00E66473" w:rsidRPr="00E66473"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CA6A4" w14:textId="77777777" w:rsidR="005D6198" w:rsidRDefault="005D6198" w:rsidP="00E4761C">
      <w:pPr>
        <w:spacing w:after="0" w:line="240" w:lineRule="auto"/>
      </w:pPr>
      <w:r>
        <w:separator/>
      </w:r>
    </w:p>
  </w:endnote>
  <w:endnote w:type="continuationSeparator" w:id="0">
    <w:p w14:paraId="3F02949C" w14:textId="77777777" w:rsidR="005D6198" w:rsidRDefault="005D6198"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420A9" w14:textId="77777777" w:rsidR="005D6198" w:rsidRDefault="005D6198" w:rsidP="00E4761C">
      <w:pPr>
        <w:spacing w:after="0" w:line="240" w:lineRule="auto"/>
      </w:pPr>
      <w:r>
        <w:separator/>
      </w:r>
    </w:p>
  </w:footnote>
  <w:footnote w:type="continuationSeparator" w:id="0">
    <w:p w14:paraId="0554816F" w14:textId="77777777" w:rsidR="005D6198" w:rsidRDefault="005D6198"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E6F"/>
    <w:multiLevelType w:val="multilevel"/>
    <w:tmpl w:val="633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10D"/>
    <w:multiLevelType w:val="multilevel"/>
    <w:tmpl w:val="89F8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79CB"/>
    <w:multiLevelType w:val="multilevel"/>
    <w:tmpl w:val="818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A1FC4"/>
    <w:multiLevelType w:val="multilevel"/>
    <w:tmpl w:val="C47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1"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70B67"/>
    <w:multiLevelType w:val="multilevel"/>
    <w:tmpl w:val="324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0"/>
  </w:num>
  <w:num w:numId="2" w16cid:durableId="1604416313">
    <w:abstractNumId w:val="16"/>
  </w:num>
  <w:num w:numId="3" w16cid:durableId="266738189">
    <w:abstractNumId w:val="17"/>
  </w:num>
  <w:num w:numId="4" w16cid:durableId="166527668">
    <w:abstractNumId w:val="24"/>
  </w:num>
  <w:num w:numId="5" w16cid:durableId="1638607000">
    <w:abstractNumId w:val="25"/>
  </w:num>
  <w:num w:numId="6" w16cid:durableId="253440297">
    <w:abstractNumId w:val="10"/>
  </w:num>
  <w:num w:numId="7" w16cid:durableId="653950160">
    <w:abstractNumId w:val="11"/>
  </w:num>
  <w:num w:numId="8" w16cid:durableId="60980737">
    <w:abstractNumId w:val="18"/>
  </w:num>
  <w:num w:numId="9" w16cid:durableId="1165822658">
    <w:abstractNumId w:val="7"/>
  </w:num>
  <w:num w:numId="10" w16cid:durableId="18284925">
    <w:abstractNumId w:val="4"/>
  </w:num>
  <w:num w:numId="11" w16cid:durableId="1932156855">
    <w:abstractNumId w:val="19"/>
  </w:num>
  <w:num w:numId="12" w16cid:durableId="1581476400">
    <w:abstractNumId w:val="21"/>
  </w:num>
  <w:num w:numId="13" w16cid:durableId="1093547571">
    <w:abstractNumId w:val="9"/>
  </w:num>
  <w:num w:numId="14" w16cid:durableId="1173763267">
    <w:abstractNumId w:val="13"/>
  </w:num>
  <w:num w:numId="15" w16cid:durableId="1047149241">
    <w:abstractNumId w:val="23"/>
  </w:num>
  <w:num w:numId="16" w16cid:durableId="805512282">
    <w:abstractNumId w:val="8"/>
  </w:num>
  <w:num w:numId="17" w16cid:durableId="658312130">
    <w:abstractNumId w:val="12"/>
  </w:num>
  <w:num w:numId="18" w16cid:durableId="732310016">
    <w:abstractNumId w:val="6"/>
  </w:num>
  <w:num w:numId="19" w16cid:durableId="1516457348">
    <w:abstractNumId w:val="22"/>
  </w:num>
  <w:num w:numId="20" w16cid:durableId="1087574757">
    <w:abstractNumId w:val="15"/>
  </w:num>
  <w:num w:numId="21" w16cid:durableId="1164660907">
    <w:abstractNumId w:val="2"/>
  </w:num>
  <w:num w:numId="22" w16cid:durableId="2066447854">
    <w:abstractNumId w:val="14"/>
  </w:num>
  <w:num w:numId="23" w16cid:durableId="1849322261">
    <w:abstractNumId w:val="5"/>
  </w:num>
  <w:num w:numId="24" w16cid:durableId="953753641">
    <w:abstractNumId w:val="1"/>
  </w:num>
  <w:num w:numId="25" w16cid:durableId="1112817698">
    <w:abstractNumId w:val="0"/>
  </w:num>
  <w:num w:numId="26" w16cid:durableId="88271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90D91"/>
    <w:rsid w:val="000D23D2"/>
    <w:rsid w:val="000E6503"/>
    <w:rsid w:val="000F169B"/>
    <w:rsid w:val="00101342"/>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8514D"/>
    <w:rsid w:val="003D1F77"/>
    <w:rsid w:val="003F1E79"/>
    <w:rsid w:val="004039E6"/>
    <w:rsid w:val="0041710D"/>
    <w:rsid w:val="0041740B"/>
    <w:rsid w:val="00425E38"/>
    <w:rsid w:val="00431D4F"/>
    <w:rsid w:val="004362C1"/>
    <w:rsid w:val="0043795A"/>
    <w:rsid w:val="004575E9"/>
    <w:rsid w:val="0046037F"/>
    <w:rsid w:val="00466FD3"/>
    <w:rsid w:val="004675CA"/>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B715E"/>
    <w:rsid w:val="005C5A9E"/>
    <w:rsid w:val="005D6198"/>
    <w:rsid w:val="005E6369"/>
    <w:rsid w:val="00602ECF"/>
    <w:rsid w:val="006200BB"/>
    <w:rsid w:val="00624CC8"/>
    <w:rsid w:val="0064057C"/>
    <w:rsid w:val="00645E2D"/>
    <w:rsid w:val="006544B4"/>
    <w:rsid w:val="00663848"/>
    <w:rsid w:val="006770C9"/>
    <w:rsid w:val="00684FA3"/>
    <w:rsid w:val="006C1910"/>
    <w:rsid w:val="006C3ABB"/>
    <w:rsid w:val="006E1312"/>
    <w:rsid w:val="006F2038"/>
    <w:rsid w:val="00734565"/>
    <w:rsid w:val="00766546"/>
    <w:rsid w:val="00784D35"/>
    <w:rsid w:val="00786621"/>
    <w:rsid w:val="00793BF8"/>
    <w:rsid w:val="007C77E9"/>
    <w:rsid w:val="007E19D1"/>
    <w:rsid w:val="007E6B23"/>
    <w:rsid w:val="00800CD8"/>
    <w:rsid w:val="008171AF"/>
    <w:rsid w:val="0083294D"/>
    <w:rsid w:val="00835E57"/>
    <w:rsid w:val="00846686"/>
    <w:rsid w:val="00853FA9"/>
    <w:rsid w:val="00861C48"/>
    <w:rsid w:val="008638A9"/>
    <w:rsid w:val="00870D45"/>
    <w:rsid w:val="00873730"/>
    <w:rsid w:val="008C1629"/>
    <w:rsid w:val="008C2115"/>
    <w:rsid w:val="008C223D"/>
    <w:rsid w:val="008C4264"/>
    <w:rsid w:val="008D5359"/>
    <w:rsid w:val="008D562B"/>
    <w:rsid w:val="008E12CF"/>
    <w:rsid w:val="008E3676"/>
    <w:rsid w:val="008E503D"/>
    <w:rsid w:val="00904BF9"/>
    <w:rsid w:val="00932FB4"/>
    <w:rsid w:val="009414B0"/>
    <w:rsid w:val="00953DA0"/>
    <w:rsid w:val="00995209"/>
    <w:rsid w:val="0099585F"/>
    <w:rsid w:val="009B5B1F"/>
    <w:rsid w:val="009D0E8C"/>
    <w:rsid w:val="009E22C9"/>
    <w:rsid w:val="00A273F1"/>
    <w:rsid w:val="00A34A18"/>
    <w:rsid w:val="00A476A2"/>
    <w:rsid w:val="00A8591E"/>
    <w:rsid w:val="00A9181D"/>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5B2F"/>
    <w:rsid w:val="00E06D00"/>
    <w:rsid w:val="00E24148"/>
    <w:rsid w:val="00E25580"/>
    <w:rsid w:val="00E26A2A"/>
    <w:rsid w:val="00E4761C"/>
    <w:rsid w:val="00E47F57"/>
    <w:rsid w:val="00E57A85"/>
    <w:rsid w:val="00E57CF5"/>
    <w:rsid w:val="00E66473"/>
    <w:rsid w:val="00E74CCC"/>
    <w:rsid w:val="00E92563"/>
    <w:rsid w:val="00E94AC9"/>
    <w:rsid w:val="00EA2C5B"/>
    <w:rsid w:val="00EA563F"/>
    <w:rsid w:val="00EB29FF"/>
    <w:rsid w:val="00F02539"/>
    <w:rsid w:val="00F308A0"/>
    <w:rsid w:val="00F30A56"/>
    <w:rsid w:val="00F333FE"/>
    <w:rsid w:val="00F46DF3"/>
    <w:rsid w:val="00F61329"/>
    <w:rsid w:val="00F83DE9"/>
    <w:rsid w:val="00FC6D1B"/>
    <w:rsid w:val="00FD0F8A"/>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35200369">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07815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54810491">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12">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56541106">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797992784">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6246380">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20497179">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56803347">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2784852">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593977850">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9695762">
      <w:bodyDiv w:val="1"/>
      <w:marLeft w:val="0"/>
      <w:marRight w:val="0"/>
      <w:marTop w:val="0"/>
      <w:marBottom w:val="0"/>
      <w:divBdr>
        <w:top w:val="none" w:sz="0" w:space="0" w:color="auto"/>
        <w:left w:val="none" w:sz="0" w:space="0" w:color="auto"/>
        <w:bottom w:val="none" w:sz="0" w:space="0" w:color="auto"/>
        <w:right w:val="none" w:sz="0" w:space="0" w:color="auto"/>
      </w:divBdr>
    </w:div>
    <w:div w:id="1720015555">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1739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1145/30762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4092</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2025-01-11T23:00:00Z</dcterms:created>
  <dcterms:modified xsi:type="dcterms:W3CDTF">2025-01-11T23:00:00Z</dcterms:modified>
</cp:coreProperties>
</file>