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MAPEO DE ESTABLECIMIENTOS DE SALUD – DEPARTAMENTO DE ORURO</w:t>
      </w:r>
    </w:p>
    <w:p>
      <w:pPr>
        <w:jc w:val="center"/>
      </w:pPr>
      <w:r>
        <w:t>Estatales, seguridad social y privados · Prospección para venta de equipo médico · 19/10/2026</w:t>
      </w:r>
    </w:p>
    <w:p>
      <w:r>
        <w:rPr>
          <w:b/>
        </w:rPr>
        <w:t xml:space="preserve">Nota: </w:t>
      </w:r>
      <w:r>
        <w:t>Datos obtenidos de búsquedas web (prensa local, Sedes, Ministerio de Salud, directorios y redes sociales). No se pudo consultar Google Maps directamente: confirmar dirección y teléfono antes de visitar.</w:t>
      </w:r>
    </w:p>
    <w:p>
      <w:pPr>
        <w:pStyle w:val="Heading2"/>
      </w:pPr>
      <w:r>
        <w:t>Resumen</w:t>
      </w:r>
    </w:p>
    <w:p>
      <w:pPr>
        <w:pStyle w:val="ListBullet"/>
      </w:pPr>
      <w:r>
        <w:t>Estatal: 16 registros (9 en la ciudad de Oruro, 7 en provincias).</w:t>
      </w:r>
    </w:p>
    <w:p>
      <w:pPr>
        <w:pStyle w:val="ListBullet"/>
      </w:pPr>
      <w:r>
        <w:t>Seguridad social: 6 registros (6 en la ciudad de Oruro, 0 en provincias).</w:t>
      </w:r>
    </w:p>
    <w:p>
      <w:pPr>
        <w:pStyle w:val="ListBullet"/>
      </w:pPr>
      <w:r>
        <w:t>Privado: 26 registros (26 en la ciudad de Oruro, 0 en provincias).</w:t>
      </w:r>
    </w:p>
    <w:p>
      <w:pPr>
        <w:pStyle w:val="ListBullet"/>
      </w:pPr>
      <w:r>
        <w:t>Oportunidades activas (prioridad alta o compra pública): 12.</w:t>
      </w:r>
    </w:p>
    <w:p>
      <w:pPr>
        <w:pStyle w:val="Heading2"/>
      </w:pPr>
      <w:r>
        <w:t>1. Estatal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1"/>
        <w:gridCol w:w="1971"/>
        <w:gridCol w:w="1971"/>
        <w:gridCol w:w="1971"/>
        <w:gridCol w:w="1971"/>
        <w:gridCol w:w="1971"/>
        <w:gridCol w:w="1971"/>
      </w:tblGrid>
      <w:tr>
        <w:tc>
          <w:tcPr>
            <w:tcW w:type="dxa" w:w="2608"/>
            <w:shd w:val="clear" w:fill="0B6E6E"/>
          </w:tcPr>
          <w:p>
            <w:r/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701"/>
            <w:shd w:val="clear" w:fill="0B6E6E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474"/>
            <w:shd w:val="clear" w:fill="0B6E6E"/>
          </w:tcPr>
          <w:p>
            <w:r/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381"/>
            <w:shd w:val="clear" w:fill="0B6E6E"/>
          </w:tcPr>
          <w:p>
            <w:r/>
            <w:r>
              <w:rPr>
                <w:b/>
                <w:color w:val="FFFFFF"/>
              </w:rPr>
              <w:t>Dirección</w:t>
            </w:r>
          </w:p>
        </w:tc>
        <w:tc>
          <w:tcPr>
            <w:tcW w:type="dxa" w:w="1134"/>
            <w:shd w:val="clear" w:fill="0B6E6E"/>
          </w:tcPr>
          <w:p>
            <w:r/>
            <w:r>
              <w:rPr>
                <w:b/>
                <w:color w:val="FFFFFF"/>
              </w:rPr>
              <w:t>Teléfono</w:t>
            </w:r>
          </w:p>
        </w:tc>
        <w:tc>
          <w:tcPr>
            <w:tcW w:type="dxa" w:w="3628"/>
            <w:shd w:val="clear" w:fill="0B6E6E"/>
          </w:tcPr>
          <w:p>
            <w:r/>
            <w:r>
              <w:rPr>
                <w:b/>
                <w:color w:val="FFFFFF"/>
              </w:rPr>
              <w:t>Novedad / oportunidad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Hospital General San Juan de Dios</w:t>
            </w:r>
          </w:p>
        </w:tc>
        <w:tc>
          <w:tcPr>
            <w:tcW w:type="dxa" w:w="1701"/>
            <w:shd w:val="clear" w:fill="E3F2F1"/>
          </w:tcPr>
          <w:p>
            <w:r>
              <w:t>Gobernación / Sedes</w:t>
            </w:r>
          </w:p>
        </w:tc>
        <w:tc>
          <w:tcPr>
            <w:tcW w:type="dxa" w:w="1474"/>
            <w:shd w:val="clear" w:fill="E3F2F1"/>
          </w:tcPr>
          <w:p>
            <w:r>
              <w:t>3er nivel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2381"/>
            <w:shd w:val="clear" w:fill="E3F2F1"/>
          </w:tcPr>
          <w:p>
            <w:r>
              <w:t>Calle San Felipe 538</w:t>
            </w:r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Hemodiálisis con equipos desgastados; gestiona máquinas nuevas.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Hospital de Especialidades de Alta Complejidad</w:t>
            </w:r>
          </w:p>
        </w:tc>
        <w:tc>
          <w:tcPr>
            <w:tcW w:type="dxa" w:w="1701"/>
            <w:shd w:val="clear" w:fill="E3F2F1"/>
          </w:tcPr>
          <w:p>
            <w:r>
              <w:t>Gobernación / Sedes</w:t>
            </w:r>
          </w:p>
        </w:tc>
        <w:tc>
          <w:tcPr>
            <w:tcW w:type="dxa" w:w="1474"/>
            <w:shd w:val="clear" w:fill="E3F2F1"/>
          </w:tcPr>
          <w:p>
            <w:r>
              <w:t>3er nivel (en construcción)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2381"/>
            <w:shd w:val="clear" w:fill="E3F2F1"/>
          </w:tcPr>
          <w:p>
            <w:r>
              <w:t>Complejo Hospital San Juan de Dios</w:t>
            </w:r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Conclusión prevista 08/2026; equipamiento estimado Bs 15-20 M.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Hospital Oruro-Corea</w:t>
            </w:r>
          </w:p>
        </w:tc>
        <w:tc>
          <w:tcPr>
            <w:tcW w:type="dxa" w:w="1701"/>
            <w:shd w:val="clear" w:fill="E3F2F1"/>
          </w:tcPr>
          <w:p>
            <w:r>
              <w:t>Gobernación</w:t>
            </w:r>
          </w:p>
        </w:tc>
        <w:tc>
          <w:tcPr>
            <w:tcW w:type="dxa" w:w="1474"/>
            <w:shd w:val="clear" w:fill="E3F2F1"/>
          </w:tcPr>
          <w:p>
            <w:r>
              <w:t>3er nivel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2381"/>
            <w:shd w:val="clear" w:fill="E3F2F1"/>
          </w:tcPr>
          <w:p>
            <w:r/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II fase adjudicada a consorcio coreano: 194 camas con equipamiento (hasta US$110 M).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Hospital Isaías</w:t>
            </w:r>
          </w:p>
        </w:tc>
        <w:tc>
          <w:tcPr>
            <w:tcW w:type="dxa" w:w="1701"/>
            <w:shd w:val="clear" w:fill="E3F2F1"/>
          </w:tcPr>
          <w:p>
            <w:r>
              <w:t>Municipal (GAMO)</w:t>
            </w:r>
          </w:p>
        </w:tc>
        <w:tc>
          <w:tcPr>
            <w:tcW w:type="dxa" w:w="1474"/>
            <w:shd w:val="clear" w:fill="E3F2F1"/>
          </w:tcPr>
          <w:p>
            <w:r>
              <w:t>2do nivel (en construcción)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2381"/>
            <w:shd w:val="clear" w:fill="E3F2F1"/>
          </w:tcPr>
          <w:p>
            <w:r>
              <w:t>Zona Las Lomas (sudeste)</w:t>
            </w:r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Obra al 40% a mediados de 2026; presupuesto ~Bs 67 M; financiamiento UPRE asegurado en 08/2026.</w:t>
            </w:r>
          </w:p>
        </w:tc>
      </w:tr>
      <w:tr>
        <w:tc>
          <w:tcPr>
            <w:tcW w:type="dxa" w:w="2608"/>
          </w:tcPr>
          <w:p>
            <w:r>
              <w:t>Hospital Barrios Mineros</w:t>
            </w:r>
          </w:p>
        </w:tc>
        <w:tc>
          <w:tcPr>
            <w:tcW w:type="dxa" w:w="1701"/>
          </w:tcPr>
          <w:p>
            <w:r>
              <w:t>Municipal (GAMO)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Centro municipal de hemodiálisis (abierto en 2019 con 7 máquinas).</w:t>
            </w:r>
          </w:p>
        </w:tc>
      </w:tr>
      <w:tr>
        <w:tc>
          <w:tcPr>
            <w:tcW w:type="dxa" w:w="2608"/>
          </w:tcPr>
          <w:p>
            <w:r>
              <w:t>Hospital Walter Khon</w:t>
            </w:r>
          </w:p>
        </w:tc>
        <w:tc>
          <w:tcPr>
            <w:tcW w:type="dxa" w:w="1701"/>
          </w:tcPr>
          <w:p>
            <w:r>
              <w:t>Municipal (GAMO)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Centro de salud ampliado a hospital de 2do nivel.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Nuevo hospital zona Yugoslavo</w:t>
            </w:r>
          </w:p>
        </w:tc>
        <w:tc>
          <w:tcPr>
            <w:tcW w:type="dxa" w:w="1701"/>
            <w:shd w:val="clear" w:fill="E3F2F1"/>
          </w:tcPr>
          <w:p>
            <w:r>
              <w:t>Municipal (GAMO)</w:t>
            </w:r>
          </w:p>
        </w:tc>
        <w:tc>
          <w:tcPr>
            <w:tcW w:type="dxa" w:w="1474"/>
            <w:shd w:val="clear" w:fill="E3F2F1"/>
          </w:tcPr>
          <w:p>
            <w:r>
              <w:t>2do nivel (en análisis)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2381"/>
            <w:shd w:val="clear" w:fill="E3F2F1"/>
          </w:tcPr>
          <w:p>
            <w:r>
              <w:t>Zona Yugoslavo</w:t>
            </w:r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Autoridades analizan convertir un establecimiento nuevo en hospital de 2do nivel.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Red municipal de centros de salud</w:t>
            </w:r>
          </w:p>
        </w:tc>
        <w:tc>
          <w:tcPr>
            <w:tcW w:type="dxa" w:w="1701"/>
            <w:shd w:val="clear" w:fill="E3F2F1"/>
          </w:tcPr>
          <w:p>
            <w:r>
              <w:t>Municipal (GAMO)</w:t>
            </w:r>
          </w:p>
        </w:tc>
        <w:tc>
          <w:tcPr>
            <w:tcW w:type="dxa" w:w="1474"/>
            <w:shd w:val="clear" w:fill="E3F2F1"/>
          </w:tcPr>
          <w:p>
            <w:r>
              <w:t>1er nivel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2381"/>
            <w:shd w:val="clear" w:fill="E3F2F1"/>
          </w:tcPr>
          <w:p>
            <w:r>
              <w:t>24 centros de salud</w:t>
            </w:r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Red Integrada de Servicios de Salud (22 establecimientos) y mantenimiento de 24 centros.</w:t>
            </w:r>
          </w:p>
        </w:tc>
      </w:tr>
      <w:tr>
        <w:tc>
          <w:tcPr>
            <w:tcW w:type="dxa" w:w="2608"/>
          </w:tcPr>
          <w:p>
            <w:r>
              <w:t>Clínica Odontológica de la UTO</w:t>
            </w:r>
          </w:p>
        </w:tc>
        <w:tc>
          <w:tcPr>
            <w:tcW w:type="dxa" w:w="1701"/>
          </w:tcPr>
          <w:p>
            <w:r>
              <w:t>Universidad (UTO)</w:t>
            </w:r>
          </w:p>
        </w:tc>
        <w:tc>
          <w:tcPr>
            <w:tcW w:type="dxa" w:w="1474"/>
          </w:tcPr>
          <w:p>
            <w:r>
              <w:t>Universitaria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Facultad de Ciencias de la Salud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Atención con estudiantes de 4to y 5to año: sillones e instrumental.</w:t>
            </w:r>
          </w:p>
        </w:tc>
      </w:tr>
      <w:tr>
        <w:tc>
          <w:tcPr>
            <w:tcW w:type="dxa" w:w="2608"/>
          </w:tcPr>
          <w:p>
            <w:r>
              <w:t>Hospital de Santiago de Andamarca</w:t>
            </w:r>
          </w:p>
        </w:tc>
        <w:tc>
          <w:tcPr>
            <w:tcW w:type="dxa" w:w="1701"/>
          </w:tcPr>
          <w:p>
            <w:r>
              <w:t>Municipal</w:t>
            </w:r>
          </w:p>
        </w:tc>
        <w:tc>
          <w:tcPr>
            <w:tcW w:type="dxa" w:w="1474"/>
          </w:tcPr>
          <w:p>
            <w:r>
              <w:t>Por confirmar</w:t>
            </w:r>
          </w:p>
        </w:tc>
        <w:tc>
          <w:tcPr>
            <w:tcW w:type="dxa" w:w="1247"/>
          </w:tcPr>
          <w:p>
            <w:r>
              <w:t>Andamarca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Hospital de la provincia Sud Carangas.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Hospital San Andrés de Caracollo</w:t>
            </w:r>
          </w:p>
        </w:tc>
        <w:tc>
          <w:tcPr>
            <w:tcW w:type="dxa" w:w="1701"/>
            <w:shd w:val="clear" w:fill="E3F2F1"/>
          </w:tcPr>
          <w:p>
            <w:r>
              <w:t>UPRE / Municipal</w:t>
            </w:r>
          </w:p>
        </w:tc>
        <w:tc>
          <w:tcPr>
            <w:tcW w:type="dxa" w:w="1474"/>
            <w:shd w:val="clear" w:fill="E3F2F1"/>
          </w:tcPr>
          <w:p>
            <w:r>
              <w:t>2do nivel (en construcción)</w:t>
            </w:r>
          </w:p>
        </w:tc>
        <w:tc>
          <w:tcPr>
            <w:tcW w:type="dxa" w:w="1247"/>
            <w:shd w:val="clear" w:fill="E3F2F1"/>
          </w:tcPr>
          <w:p>
            <w:r>
              <w:t>Caracollo</w:t>
            </w:r>
          </w:p>
        </w:tc>
        <w:tc>
          <w:tcPr>
            <w:tcW w:type="dxa" w:w="2381"/>
            <w:shd w:val="clear" w:fill="E3F2F1"/>
          </w:tcPr>
          <w:p>
            <w:r/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Obra iniciada en 10/2023; estado actual por confirmar.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Hospital San Juan de Dios de Challapata</w:t>
            </w:r>
          </w:p>
        </w:tc>
        <w:tc>
          <w:tcPr>
            <w:tcW w:type="dxa" w:w="1701"/>
            <w:shd w:val="clear" w:fill="E3F2F1"/>
          </w:tcPr>
          <w:p>
            <w:r>
              <w:t>Ministerio / Municipal</w:t>
            </w:r>
          </w:p>
        </w:tc>
        <w:tc>
          <w:tcPr>
            <w:tcW w:type="dxa" w:w="1474"/>
            <w:shd w:val="clear" w:fill="E3F2F1"/>
          </w:tcPr>
          <w:p>
            <w:r>
              <w:t>2do nivel</w:t>
            </w:r>
          </w:p>
        </w:tc>
        <w:tc>
          <w:tcPr>
            <w:tcW w:type="dxa" w:w="1247"/>
            <w:shd w:val="clear" w:fill="E3F2F1"/>
          </w:tcPr>
          <w:p>
            <w:r>
              <w:t>Challapata</w:t>
            </w:r>
          </w:p>
        </w:tc>
        <w:tc>
          <w:tcPr>
            <w:tcW w:type="dxa" w:w="2381"/>
            <w:shd w:val="clear" w:fill="E3F2F1"/>
          </w:tcPr>
          <w:p>
            <w:r/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Inaugurado a fines de 2023; inspección posterior halló falencias.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Hospital de 2do nivel de Huanuni</w:t>
            </w:r>
          </w:p>
        </w:tc>
        <w:tc>
          <w:tcPr>
            <w:tcW w:type="dxa" w:w="1701"/>
            <w:shd w:val="clear" w:fill="E3F2F1"/>
          </w:tcPr>
          <w:p>
            <w:r>
              <w:t>Municipal / Sedes</w:t>
            </w:r>
          </w:p>
        </w:tc>
        <w:tc>
          <w:tcPr>
            <w:tcW w:type="dxa" w:w="1474"/>
            <w:shd w:val="clear" w:fill="E3F2F1"/>
          </w:tcPr>
          <w:p>
            <w:r>
              <w:t>2do nivel</w:t>
            </w:r>
          </w:p>
        </w:tc>
        <w:tc>
          <w:tcPr>
            <w:tcW w:type="dxa" w:w="1247"/>
            <w:shd w:val="clear" w:fill="E3F2F1"/>
          </w:tcPr>
          <w:p>
            <w:r>
              <w:t>Huanuni</w:t>
            </w:r>
          </w:p>
        </w:tc>
        <w:tc>
          <w:tcPr>
            <w:tcW w:type="dxa" w:w="2381"/>
            <w:shd w:val="clear" w:fill="E3F2F1"/>
          </w:tcPr>
          <w:p>
            <w:r/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12 especialistas nuevos en 08/2026 (pediatría; cirugía; anestesia; traumatología; ginecología).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Hospital San Martín de Porres (nuevo)</w:t>
            </w:r>
          </w:p>
        </w:tc>
        <w:tc>
          <w:tcPr>
            <w:tcW w:type="dxa" w:w="1701"/>
            <w:shd w:val="clear" w:fill="E3F2F1"/>
          </w:tcPr>
          <w:p>
            <w:r>
              <w:t>Municipal / Gobernación</w:t>
            </w:r>
          </w:p>
        </w:tc>
        <w:tc>
          <w:tcPr>
            <w:tcW w:type="dxa" w:w="1474"/>
            <w:shd w:val="clear" w:fill="E3F2F1"/>
          </w:tcPr>
          <w:p>
            <w:r>
              <w:t>2do nivel (proyecto)</w:t>
            </w:r>
          </w:p>
        </w:tc>
        <w:tc>
          <w:tcPr>
            <w:tcW w:type="dxa" w:w="1247"/>
            <w:shd w:val="clear" w:fill="E3F2F1"/>
          </w:tcPr>
          <w:p>
            <w:r>
              <w:t>Huanuni</w:t>
            </w:r>
          </w:p>
        </w:tc>
        <w:tc>
          <w:tcPr>
            <w:tcW w:type="dxa" w:w="2381"/>
            <w:shd w:val="clear" w:fill="E3F2F1"/>
          </w:tcPr>
          <w:p>
            <w:r/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Diseño final casi concluido; busca financiamiento.</w:t>
            </w:r>
          </w:p>
        </w:tc>
      </w:tr>
      <w:tr>
        <w:tc>
          <w:tcPr>
            <w:tcW w:type="dxa" w:w="2608"/>
          </w:tcPr>
          <w:p>
            <w:r>
              <w:t>Centros de salud de provincias</w:t>
            </w:r>
          </w:p>
        </w:tc>
        <w:tc>
          <w:tcPr>
            <w:tcW w:type="dxa" w:w="1701"/>
          </w:tcPr>
          <w:p>
            <w:r>
              <w:t>Municipal / Sedes</w:t>
            </w:r>
          </w:p>
        </w:tc>
        <w:tc>
          <w:tcPr>
            <w:tcW w:type="dxa" w:w="1474"/>
          </w:tcPr>
          <w:p>
            <w:r>
              <w:t>1er nivel</w:t>
            </w:r>
          </w:p>
        </w:tc>
        <w:tc>
          <w:tcPr>
            <w:tcW w:type="dxa" w:w="1247"/>
          </w:tcPr>
          <w:p>
            <w:r>
              <w:t>Provincias</w:t>
            </w:r>
          </w:p>
        </w:tc>
        <w:tc>
          <w:tcPr>
            <w:tcW w:type="dxa" w:w="2381"/>
          </w:tcPr>
          <w:p>
            <w:r>
              <w:t>Red Norte (Caracollo; Curahuara; Eucaliptus; Huayllamarca; Totora; Soracachi) y Red Occidente (Sabaya; Carangas; Coipasa), entre otras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Listado completo en el registro de establecimientos del SUS (Ministerio de Salud).</w:t>
            </w:r>
          </w:p>
        </w:tc>
      </w:tr>
      <w:tr>
        <w:tc>
          <w:tcPr>
            <w:tcW w:type="dxa" w:w="2608"/>
          </w:tcPr>
          <w:p>
            <w:r>
              <w:t>Centro de Salud Pisiga Bolívar</w:t>
            </w:r>
          </w:p>
        </w:tc>
        <w:tc>
          <w:tcPr>
            <w:tcW w:type="dxa" w:w="1701"/>
          </w:tcPr>
          <w:p>
            <w:r>
              <w:t>Municipal</w:t>
            </w:r>
          </w:p>
        </w:tc>
        <w:tc>
          <w:tcPr>
            <w:tcW w:type="dxa" w:w="1474"/>
          </w:tcPr>
          <w:p>
            <w:r>
              <w:t>1er nivel</w:t>
            </w:r>
          </w:p>
        </w:tc>
        <w:tc>
          <w:tcPr>
            <w:tcW w:type="dxa" w:w="1247"/>
          </w:tcPr>
          <w:p>
            <w:r>
              <w:t>Sabaya</w:t>
            </w:r>
          </w:p>
        </w:tc>
        <w:tc>
          <w:tcPr>
            <w:tcW w:type="dxa" w:w="2381"/>
          </w:tcPr>
          <w:p>
            <w:r>
              <w:t>Pisiga Bolívar (frontera)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Centro de salud municipal.</w:t>
            </w:r>
          </w:p>
        </w:tc>
      </w:tr>
    </w:tbl>
    <w:p>
      <w:pPr>
        <w:pStyle w:val="Heading2"/>
      </w:pPr>
      <w:r>
        <w:t>2. Seguridad social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1"/>
        <w:gridCol w:w="1971"/>
        <w:gridCol w:w="1971"/>
        <w:gridCol w:w="1971"/>
        <w:gridCol w:w="1971"/>
        <w:gridCol w:w="1971"/>
        <w:gridCol w:w="1971"/>
      </w:tblGrid>
      <w:tr>
        <w:tc>
          <w:tcPr>
            <w:tcW w:type="dxa" w:w="2608"/>
            <w:shd w:val="clear" w:fill="0B6E6E"/>
          </w:tcPr>
          <w:p>
            <w:r/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701"/>
            <w:shd w:val="clear" w:fill="0B6E6E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474"/>
            <w:shd w:val="clear" w:fill="0B6E6E"/>
          </w:tcPr>
          <w:p>
            <w:r/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381"/>
            <w:shd w:val="clear" w:fill="0B6E6E"/>
          </w:tcPr>
          <w:p>
            <w:r/>
            <w:r>
              <w:rPr>
                <w:b/>
                <w:color w:val="FFFFFF"/>
              </w:rPr>
              <w:t>Dirección</w:t>
            </w:r>
          </w:p>
        </w:tc>
        <w:tc>
          <w:tcPr>
            <w:tcW w:type="dxa" w:w="1134"/>
            <w:shd w:val="clear" w:fill="0B6E6E"/>
          </w:tcPr>
          <w:p>
            <w:r/>
            <w:r>
              <w:rPr>
                <w:b/>
                <w:color w:val="FFFFFF"/>
              </w:rPr>
              <w:t>Teléfono</w:t>
            </w:r>
          </w:p>
        </w:tc>
        <w:tc>
          <w:tcPr>
            <w:tcW w:type="dxa" w:w="3628"/>
            <w:shd w:val="clear" w:fill="0B6E6E"/>
          </w:tcPr>
          <w:p>
            <w:r/>
            <w:r>
              <w:rPr>
                <w:b/>
                <w:color w:val="FFFFFF"/>
              </w:rPr>
              <w:t>Novedad / oportunidad</w:t>
            </w:r>
          </w:p>
        </w:tc>
      </w:tr>
      <w:tr>
        <w:tc>
          <w:tcPr>
            <w:tcW w:type="dxa" w:w="2608"/>
          </w:tcPr>
          <w:p>
            <w:r>
              <w:t>Hospital Obrero N°4 (CNS)</w:t>
            </w:r>
          </w:p>
        </w:tc>
        <w:tc>
          <w:tcPr>
            <w:tcW w:type="dxa" w:w="1701"/>
          </w:tcPr>
          <w:p>
            <w:r>
              <w:t>Caja Nacional de Salud</w:t>
            </w:r>
          </w:p>
        </w:tc>
        <w:tc>
          <w:tcPr>
            <w:tcW w:type="dxa" w:w="1474"/>
          </w:tcPr>
          <w:p>
            <w:r>
              <w:t>3er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Rotonda Sargento Flores y La Patria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Falta de camas; implementa unidad de oncología.</w:t>
            </w:r>
          </w:p>
        </w:tc>
      </w:tr>
      <w:tr>
        <w:tc>
          <w:tcPr>
            <w:tcW w:type="dxa" w:w="2608"/>
          </w:tcPr>
          <w:p>
            <w:r>
              <w:t>Policlínico de Especialidades Candelaria (CNS)</w:t>
            </w:r>
          </w:p>
        </w:tc>
        <w:tc>
          <w:tcPr>
            <w:tcW w:type="dxa" w:w="1701"/>
          </w:tcPr>
          <w:p>
            <w:r>
              <w:t>Caja Nacional de Salud</w:t>
            </w:r>
          </w:p>
        </w:tc>
        <w:tc>
          <w:tcPr>
            <w:tcW w:type="dxa" w:w="1474"/>
          </w:tcPr>
          <w:p>
            <w:r>
              <w:t>Policlínico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Edificio de 8 pisos entregado en 2022; 19 especialidades.</w:t>
            </w:r>
          </w:p>
        </w:tc>
      </w:tr>
      <w:tr>
        <w:tc>
          <w:tcPr>
            <w:tcW w:type="dxa" w:w="2608"/>
          </w:tcPr>
          <w:p>
            <w:r>
              <w:t>CIMFA 10 de Febrero (CNS)</w:t>
            </w:r>
          </w:p>
        </w:tc>
        <w:tc>
          <w:tcPr>
            <w:tcW w:type="dxa" w:w="1701"/>
          </w:tcPr>
          <w:p>
            <w:r>
              <w:t>Caja Nacional de Salud</w:t>
            </w:r>
          </w:p>
        </w:tc>
        <w:tc>
          <w:tcPr>
            <w:tcW w:type="dxa" w:w="1474"/>
          </w:tcPr>
          <w:p>
            <w:r>
              <w:t>1er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Centro de medicina familiar.</w:t>
            </w:r>
          </w:p>
        </w:tc>
      </w:tr>
      <w:tr>
        <w:tc>
          <w:tcPr>
            <w:tcW w:type="dxa" w:w="2608"/>
          </w:tcPr>
          <w:p>
            <w:r>
              <w:t>Hospital Petrolero Oruro</w:t>
            </w:r>
          </w:p>
        </w:tc>
        <w:tc>
          <w:tcPr>
            <w:tcW w:type="dxa" w:w="1701"/>
          </w:tcPr>
          <w:p>
            <w:r>
              <w:t>Caja Petrolera de Salud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47 camas; abrió unidad de neonatología propia.</w:t>
            </w:r>
          </w:p>
        </w:tc>
      </w:tr>
      <w:tr>
        <w:tc>
          <w:tcPr>
            <w:tcW w:type="dxa" w:w="2608"/>
          </w:tcPr>
          <w:p>
            <w:r>
              <w:t>Hospital de la Caja de Caminos</w:t>
            </w:r>
          </w:p>
        </w:tc>
        <w:tc>
          <w:tcPr>
            <w:tcW w:type="dxa" w:w="1701"/>
          </w:tcPr>
          <w:p>
            <w:r>
              <w:t>Caja de Salud de Caminos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35 camas; 19 especialidades.</w:t>
            </w:r>
          </w:p>
        </w:tc>
      </w:tr>
      <w:tr>
        <w:tc>
          <w:tcPr>
            <w:tcW w:type="dxa" w:w="2608"/>
          </w:tcPr>
          <w:p>
            <w:r>
              <w:t>Caja Bancaria Estatal / COSSMIL / otras</w:t>
            </w:r>
          </w:p>
        </w:tc>
        <w:tc>
          <w:tcPr>
            <w:tcW w:type="dxa" w:w="1701"/>
          </w:tcPr>
          <w:p>
            <w:r>
              <w:t>Otras cajas</w:t>
            </w:r>
          </w:p>
        </w:tc>
        <w:tc>
          <w:tcPr>
            <w:tcW w:type="dxa" w:w="1474"/>
          </w:tcPr>
          <w:p>
            <w:r>
              <w:t>Por confirmar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Presencia en Oruro sin dirección confirmada.</w:t>
            </w:r>
          </w:p>
        </w:tc>
      </w:tr>
    </w:tbl>
    <w:p>
      <w:pPr>
        <w:pStyle w:val="Heading2"/>
      </w:pPr>
      <w:r>
        <w:t>3. Privado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1"/>
        <w:gridCol w:w="1971"/>
        <w:gridCol w:w="1971"/>
        <w:gridCol w:w="1971"/>
        <w:gridCol w:w="1971"/>
        <w:gridCol w:w="1971"/>
        <w:gridCol w:w="1971"/>
      </w:tblGrid>
      <w:tr>
        <w:tc>
          <w:tcPr>
            <w:tcW w:type="dxa" w:w="2608"/>
            <w:shd w:val="clear" w:fill="0B6E6E"/>
          </w:tcPr>
          <w:p>
            <w:r/>
            <w:r>
              <w:rPr>
                <w:b/>
                <w:color w:val="FFFFFF"/>
              </w:rPr>
              <w:t>Nombre</w:t>
            </w:r>
          </w:p>
        </w:tc>
        <w:tc>
          <w:tcPr>
            <w:tcW w:type="dxa" w:w="1701"/>
            <w:shd w:val="clear" w:fill="0B6E6E"/>
          </w:tcPr>
          <w:p>
            <w:r/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1474"/>
            <w:shd w:val="clear" w:fill="0B6E6E"/>
          </w:tcPr>
          <w:p>
            <w:r/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1247"/>
            <w:shd w:val="clear" w:fill="0B6E6E"/>
          </w:tcPr>
          <w:p>
            <w:r/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381"/>
            <w:shd w:val="clear" w:fill="0B6E6E"/>
          </w:tcPr>
          <w:p>
            <w:r/>
            <w:r>
              <w:rPr>
                <w:b/>
                <w:color w:val="FFFFFF"/>
              </w:rPr>
              <w:t>Dirección</w:t>
            </w:r>
          </w:p>
        </w:tc>
        <w:tc>
          <w:tcPr>
            <w:tcW w:type="dxa" w:w="1134"/>
            <w:shd w:val="clear" w:fill="0B6E6E"/>
          </w:tcPr>
          <w:p>
            <w:r/>
            <w:r>
              <w:rPr>
                <w:b/>
                <w:color w:val="FFFFFF"/>
              </w:rPr>
              <w:t>Teléfono</w:t>
            </w:r>
          </w:p>
        </w:tc>
        <w:tc>
          <w:tcPr>
            <w:tcW w:type="dxa" w:w="3628"/>
            <w:shd w:val="clear" w:fill="0B6E6E"/>
          </w:tcPr>
          <w:p>
            <w:r/>
            <w:r>
              <w:rPr>
                <w:b/>
                <w:color w:val="FFFFFF"/>
              </w:rPr>
              <w:t>Novedad / oportunidad</w:t>
            </w:r>
          </w:p>
        </w:tc>
      </w:tr>
      <w:tr>
        <w:tc>
          <w:tcPr>
            <w:tcW w:type="dxa" w:w="2608"/>
            <w:shd w:val="clear" w:fill="E3F2F1"/>
          </w:tcPr>
          <w:p>
            <w:r>
              <w:t>Clínica Santiago</w:t>
            </w:r>
          </w:p>
        </w:tc>
        <w:tc>
          <w:tcPr>
            <w:tcW w:type="dxa" w:w="1701"/>
            <w:shd w:val="clear" w:fill="E3F2F1"/>
          </w:tcPr>
          <w:p>
            <w:r>
              <w:t>Clínica general</w:t>
            </w:r>
          </w:p>
        </w:tc>
        <w:tc>
          <w:tcPr>
            <w:tcW w:type="dxa" w:w="1474"/>
            <w:shd w:val="clear" w:fill="E3F2F1"/>
          </w:tcPr>
          <w:p>
            <w:r>
              <w:t>2do nivel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2381"/>
            <w:shd w:val="clear" w:fill="E3F2F1"/>
          </w:tcPr>
          <w:p>
            <w:r>
              <w:t>Calle Rodríguez entre Brasil y Tejerina</w:t>
            </w:r>
          </w:p>
        </w:tc>
        <w:tc>
          <w:tcPr>
            <w:tcW w:type="dxa" w:w="1134"/>
            <w:shd w:val="clear" w:fill="E3F2F1"/>
          </w:tcPr>
          <w:p>
            <w:r/>
          </w:p>
        </w:tc>
        <w:tc>
          <w:tcPr>
            <w:tcW w:type="dxa" w:w="3628"/>
            <w:shd w:val="clear" w:fill="E3F2F1"/>
          </w:tcPr>
          <w:p>
            <w:r>
              <w:t>Abierta en 2021; anunció ampliación de servicios en 2026.</w:t>
            </w:r>
          </w:p>
        </w:tc>
      </w:tr>
      <w:tr>
        <w:tc>
          <w:tcPr>
            <w:tcW w:type="dxa" w:w="2608"/>
          </w:tcPr>
          <w:p>
            <w:r>
              <w:t>Policlínica Oruro</w:t>
            </w:r>
          </w:p>
        </w:tc>
        <w:tc>
          <w:tcPr>
            <w:tcW w:type="dxa" w:w="1701"/>
          </w:tcPr>
          <w:p>
            <w:r>
              <w:t>Clínica general</w:t>
            </w:r>
          </w:p>
        </w:tc>
        <w:tc>
          <w:tcPr>
            <w:tcW w:type="dxa" w:w="1474"/>
          </w:tcPr>
          <w:p>
            <w:r>
              <w:t>3er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Rodríguez 579 entre La Paz y 6 de Octubre</w:t>
            </w:r>
          </w:p>
        </w:tc>
        <w:tc>
          <w:tcPr>
            <w:tcW w:type="dxa" w:w="1134"/>
          </w:tcPr>
          <w:p>
            <w:r>
              <w:t>2 5275082</w:t>
            </w:r>
          </w:p>
        </w:tc>
        <w:tc>
          <w:tcPr>
            <w:tcW w:type="dxa" w:w="3628"/>
          </w:tcPr>
          <w:p>
            <w:r>
              <w:t>Emergencias 24 h; terapia intensiva.</w:t>
            </w:r>
          </w:p>
        </w:tc>
      </w:tr>
      <w:tr>
        <w:tc>
          <w:tcPr>
            <w:tcW w:type="dxa" w:w="2608"/>
          </w:tcPr>
          <w:p>
            <w:r>
              <w:t>Clínica Cristo Rey</w:t>
            </w:r>
          </w:p>
        </w:tc>
        <w:tc>
          <w:tcPr>
            <w:tcW w:type="dxa" w:w="1701"/>
          </w:tcPr>
          <w:p>
            <w:r>
              <w:t>Clínica general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Velasco Galvarro esq. Arce 6709</w:t>
            </w:r>
          </w:p>
        </w:tc>
        <w:tc>
          <w:tcPr>
            <w:tcW w:type="dxa" w:w="1134"/>
          </w:tcPr>
          <w:p>
            <w:r>
              <w:t>5274440</w:t>
            </w:r>
          </w:p>
        </w:tc>
        <w:tc>
          <w:tcPr>
            <w:tcW w:type="dxa" w:w="3628"/>
          </w:tcPr>
          <w:p>
            <w:r>
              <w:t>Desde 1991; imagenología y hemodiálisis.</w:t>
            </w:r>
          </w:p>
        </w:tc>
      </w:tr>
      <w:tr>
        <w:tc>
          <w:tcPr>
            <w:tcW w:type="dxa" w:w="2608"/>
          </w:tcPr>
          <w:p>
            <w:r>
              <w:t>Clínica Natividad</w:t>
            </w:r>
          </w:p>
        </w:tc>
        <w:tc>
          <w:tcPr>
            <w:tcW w:type="dxa" w:w="1701"/>
          </w:tcPr>
          <w:p>
            <w:r>
              <w:t>Clínica general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Bolívar 501 / 753</w:t>
            </w:r>
          </w:p>
        </w:tc>
        <w:tc>
          <w:tcPr>
            <w:tcW w:type="dxa" w:w="1134"/>
          </w:tcPr>
          <w:p>
            <w:r>
              <w:t>5254721</w:t>
            </w:r>
          </w:p>
        </w:tc>
        <w:tc>
          <w:tcPr>
            <w:tcW w:type="dxa" w:w="3628"/>
          </w:tcPr>
          <w:p>
            <w:r>
              <w:t>Varias especialidades.</w:t>
            </w:r>
          </w:p>
        </w:tc>
      </w:tr>
      <w:tr>
        <w:tc>
          <w:tcPr>
            <w:tcW w:type="dxa" w:w="2608"/>
          </w:tcPr>
          <w:p>
            <w:r>
              <w:t>Clínica URME (Urgencias Médico Quirúrgicas)</w:t>
            </w:r>
          </w:p>
        </w:tc>
        <w:tc>
          <w:tcPr>
            <w:tcW w:type="dxa" w:w="1701"/>
          </w:tcPr>
          <w:p>
            <w:r>
              <w:t>Clínica general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Cochabamba 548 esq. 6 de Octubre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Emergencias 24 h; servicio de tomografía.</w:t>
            </w:r>
          </w:p>
        </w:tc>
      </w:tr>
      <w:tr>
        <w:tc>
          <w:tcPr>
            <w:tcW w:type="dxa" w:w="2608"/>
          </w:tcPr>
          <w:p>
            <w:r>
              <w:t>Clínica Virgen del Socavón</w:t>
            </w:r>
          </w:p>
        </w:tc>
        <w:tc>
          <w:tcPr>
            <w:tcW w:type="dxa" w:w="1701"/>
          </w:tcPr>
          <w:p>
            <w:r>
              <w:t>Clínica general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Potosí 6152 entre Bolívar y Sucre</w:t>
            </w:r>
          </w:p>
        </w:tc>
        <w:tc>
          <w:tcPr>
            <w:tcW w:type="dxa" w:w="1134"/>
          </w:tcPr>
          <w:p>
            <w:r>
              <w:t>5283300</w:t>
            </w:r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Clínica Universitaria</w:t>
            </w:r>
          </w:p>
        </w:tc>
        <w:tc>
          <w:tcPr>
            <w:tcW w:type="dxa" w:w="1701"/>
          </w:tcPr>
          <w:p>
            <w:r>
              <w:t>Clínica general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Pagador y Velasco Galvarro</w:t>
            </w:r>
          </w:p>
        </w:tc>
        <w:tc>
          <w:tcPr>
            <w:tcW w:type="dxa" w:w="1134"/>
          </w:tcPr>
          <w:p>
            <w:r>
              <w:t>5273714</w:t>
            </w:r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Clínica El Salvador</w:t>
            </w:r>
          </w:p>
        </w:tc>
        <w:tc>
          <w:tcPr>
            <w:tcW w:type="dxa" w:w="1701"/>
          </w:tcPr>
          <w:p>
            <w:r>
              <w:t>Clínica general</w:t>
            </w:r>
          </w:p>
        </w:tc>
        <w:tc>
          <w:tcPr>
            <w:tcW w:type="dxa" w:w="1474"/>
          </w:tcPr>
          <w:p>
            <w:r>
              <w:t>Por confirmar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Lira 644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Clínica San Juan de Dios Servimed</w:t>
            </w:r>
          </w:p>
        </w:tc>
        <w:tc>
          <w:tcPr>
            <w:tcW w:type="dxa" w:w="1701"/>
          </w:tcPr>
          <w:p>
            <w:r>
              <w:t>Clínica general</w:t>
            </w:r>
          </w:p>
        </w:tc>
        <w:tc>
          <w:tcPr>
            <w:tcW w:type="dxa" w:w="1474"/>
          </w:tcPr>
          <w:p>
            <w:r>
              <w:t>Por confirmar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CIES Oruro</w:t>
            </w:r>
          </w:p>
        </w:tc>
        <w:tc>
          <w:tcPr>
            <w:tcW w:type="dxa" w:w="1701"/>
          </w:tcPr>
          <w:p>
            <w:r>
              <w:t>ONG</w:t>
            </w:r>
          </w:p>
        </w:tc>
        <w:tc>
          <w:tcPr>
            <w:tcW w:type="dxa" w:w="1474"/>
          </w:tcPr>
          <w:p>
            <w:r>
              <w:t>1er-2do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Velasco Galvarro 880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Emergencias 24 h; varias especialidades.</w:t>
            </w:r>
          </w:p>
        </w:tc>
      </w:tr>
      <w:tr>
        <w:tc>
          <w:tcPr>
            <w:tcW w:type="dxa" w:w="2608"/>
          </w:tcPr>
          <w:p>
            <w:r>
              <w:t>Clínica de Maternidad La Salud</w:t>
            </w:r>
          </w:p>
        </w:tc>
        <w:tc>
          <w:tcPr>
            <w:tcW w:type="dxa" w:w="1701"/>
          </w:tcPr>
          <w:p>
            <w:r>
              <w:t>Maternidad / ginecología</w:t>
            </w:r>
          </w:p>
        </w:tc>
        <w:tc>
          <w:tcPr>
            <w:tcW w:type="dxa" w:w="1474"/>
          </w:tcPr>
          <w:p>
            <w:r>
              <w:t>2do nivel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Caro 390</w:t>
            </w:r>
          </w:p>
        </w:tc>
        <w:tc>
          <w:tcPr>
            <w:tcW w:type="dxa" w:w="1134"/>
          </w:tcPr>
          <w:p>
            <w:r>
              <w:t>5255481</w:t>
            </w:r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URPE Urgencias Pediátricas</w:t>
            </w:r>
          </w:p>
        </w:tc>
        <w:tc>
          <w:tcPr>
            <w:tcW w:type="dxa" w:w="1701"/>
          </w:tcPr>
          <w:p>
            <w:r>
              <w:t>Pediatría</w:t>
            </w:r>
          </w:p>
        </w:tc>
        <w:tc>
          <w:tcPr>
            <w:tcW w:type="dxa" w:w="1474"/>
          </w:tcPr>
          <w:p>
            <w:r>
              <w:t>Por confirmar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Calle La Plata 1220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  <w:shd w:val="clear" w:fill="E3F2F1"/>
          </w:tcPr>
          <w:p>
            <w:r>
              <w:t>PhysioLife</w:t>
            </w:r>
          </w:p>
        </w:tc>
        <w:tc>
          <w:tcPr>
            <w:tcW w:type="dxa" w:w="1701"/>
            <w:shd w:val="clear" w:fill="E3F2F1"/>
          </w:tcPr>
          <w:p>
            <w:r>
              <w:t>Fisioterapia</w:t>
            </w:r>
          </w:p>
        </w:tc>
        <w:tc>
          <w:tcPr>
            <w:tcW w:type="dxa" w:w="1474"/>
            <w:shd w:val="clear" w:fill="E3F2F1"/>
          </w:tcPr>
          <w:p>
            <w:r>
              <w:t>Consultorio</w:t>
            </w:r>
          </w:p>
        </w:tc>
        <w:tc>
          <w:tcPr>
            <w:tcW w:type="dxa" w:w="1247"/>
            <w:shd w:val="clear" w:fill="E3F2F1"/>
          </w:tcPr>
          <w:p>
            <w:r>
              <w:t>Oruro</w:t>
            </w:r>
          </w:p>
        </w:tc>
        <w:tc>
          <w:tcPr>
            <w:tcW w:type="dxa" w:w="2381"/>
            <w:shd w:val="clear" w:fill="E3F2F1"/>
          </w:tcPr>
          <w:p>
            <w:r>
              <w:t>Av. 6 de Agosto y Herrera, Torre Fuerte 1er piso</w:t>
            </w:r>
          </w:p>
        </w:tc>
        <w:tc>
          <w:tcPr>
            <w:tcW w:type="dxa" w:w="1134"/>
            <w:shd w:val="clear" w:fill="E3F2F1"/>
          </w:tcPr>
          <w:p>
            <w:r>
              <w:t>68365007</w:t>
            </w:r>
          </w:p>
        </w:tc>
        <w:tc>
          <w:tcPr>
            <w:tcW w:type="dxa" w:w="3628"/>
            <w:shd w:val="clear" w:fill="E3F2F1"/>
          </w:tcPr>
          <w:p>
            <w:r>
              <w:t>Centro nuevo (marca de 2025).</w:t>
            </w:r>
          </w:p>
        </w:tc>
      </w:tr>
      <w:tr>
        <w:tc>
          <w:tcPr>
            <w:tcW w:type="dxa" w:w="2608"/>
          </w:tcPr>
          <w:p>
            <w:r>
              <w:t>CEREFAT</w:t>
            </w:r>
          </w:p>
        </w:tc>
        <w:tc>
          <w:tcPr>
            <w:tcW w:type="dxa" w:w="1701"/>
          </w:tcPr>
          <w:p>
            <w:r>
              <w:t>Fisioterapia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Rodríguez y Velasco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Más de 30 años.</w:t>
            </w:r>
          </w:p>
        </w:tc>
      </w:tr>
      <w:tr>
        <w:tc>
          <w:tcPr>
            <w:tcW w:type="dxa" w:w="2608"/>
          </w:tcPr>
          <w:p>
            <w:r>
              <w:t>Innovaz Clínica Oftalmológica</w:t>
            </w:r>
          </w:p>
        </w:tc>
        <w:tc>
          <w:tcPr>
            <w:tcW w:type="dxa" w:w="1701"/>
          </w:tcPr>
          <w:p>
            <w:r>
              <w:t>Oftalmología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Centro de Oruro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Centro Oftalmológico Dra. Noemí Chambilla</w:t>
            </w:r>
          </w:p>
        </w:tc>
        <w:tc>
          <w:tcPr>
            <w:tcW w:type="dxa" w:w="1701"/>
          </w:tcPr>
          <w:p>
            <w:r>
              <w:t>Oftalmología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Diagnóstico por Imágenes</w:t>
            </w:r>
          </w:p>
        </w:tc>
        <w:tc>
          <w:tcPr>
            <w:tcW w:type="dxa" w:w="1701"/>
          </w:tcPr>
          <w:p>
            <w:r>
              <w:t>Imágenes</w:t>
            </w:r>
          </w:p>
        </w:tc>
        <w:tc>
          <w:tcPr>
            <w:tcW w:type="dxa" w:w="1474"/>
          </w:tcPr>
          <w:p>
            <w:r>
              <w:t>Centro de diagnóstico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Velasco Galvarro 600 esq. Rodríguez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Tomografía; ecografía 5D; mamografía digital.</w:t>
            </w:r>
          </w:p>
        </w:tc>
      </w:tr>
      <w:tr>
        <w:tc>
          <w:tcPr>
            <w:tcW w:type="dxa" w:w="2608"/>
          </w:tcPr>
          <w:p>
            <w:r>
              <w:t>Laboratorio Clínico Estela</w:t>
            </w:r>
          </w:p>
        </w:tc>
        <w:tc>
          <w:tcPr>
            <w:tcW w:type="dxa" w:w="1701"/>
          </w:tcPr>
          <w:p>
            <w:r>
              <w:t>Laboratorio</w:t>
            </w:r>
          </w:p>
        </w:tc>
        <w:tc>
          <w:tcPr>
            <w:tcW w:type="dxa" w:w="1474"/>
          </w:tcPr>
          <w:p>
            <w:r>
              <w:t>Laboratorio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Av. Caro esq. Petot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Laboratorio Clínico Trinidad Chocaya</w:t>
            </w:r>
          </w:p>
        </w:tc>
        <w:tc>
          <w:tcPr>
            <w:tcW w:type="dxa" w:w="1701"/>
          </w:tcPr>
          <w:p>
            <w:r>
              <w:t>Laboratorio</w:t>
            </w:r>
          </w:p>
        </w:tc>
        <w:tc>
          <w:tcPr>
            <w:tcW w:type="dxa" w:w="1474"/>
          </w:tcPr>
          <w:p>
            <w:r>
              <w:t>Laboratorio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>
              <w:t>Tarapacá 1156</w:t>
            </w:r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Odontología Titanium</w:t>
            </w:r>
          </w:p>
        </w:tc>
        <w:tc>
          <w:tcPr>
            <w:tcW w:type="dxa" w:w="1701"/>
          </w:tcPr>
          <w:p>
            <w:r>
              <w:t>Odontología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13 años.</w:t>
            </w:r>
          </w:p>
        </w:tc>
      </w:tr>
      <w:tr>
        <w:tc>
          <w:tcPr>
            <w:tcW w:type="dxa" w:w="2608"/>
          </w:tcPr>
          <w:p>
            <w:r>
              <w:t>OrthoLife Odontología Especializada</w:t>
            </w:r>
          </w:p>
        </w:tc>
        <w:tc>
          <w:tcPr>
            <w:tcW w:type="dxa" w:w="1701"/>
          </w:tcPr>
          <w:p>
            <w:r>
              <w:t>Odontología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Ortodoncia e implantes.</w:t>
            </w:r>
          </w:p>
        </w:tc>
      </w:tr>
      <w:tr>
        <w:tc>
          <w:tcPr>
            <w:tcW w:type="dxa" w:w="2608"/>
          </w:tcPr>
          <w:p>
            <w:r>
              <w:t>Clínica Dental Ortoperios</w:t>
            </w:r>
          </w:p>
        </w:tc>
        <w:tc>
          <w:tcPr>
            <w:tcW w:type="dxa" w:w="1701"/>
          </w:tcPr>
          <w:p>
            <w:r>
              <w:t>Odontología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Toco's Odontología Integral</w:t>
            </w:r>
          </w:p>
        </w:tc>
        <w:tc>
          <w:tcPr>
            <w:tcW w:type="dxa" w:w="1701"/>
          </w:tcPr>
          <w:p>
            <w:r>
              <w:t>Odontología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  <w:tr>
        <w:tc>
          <w:tcPr>
            <w:tcW w:type="dxa" w:w="2608"/>
          </w:tcPr>
          <w:p>
            <w:r>
              <w:t>OdontoPlus Oruro</w:t>
            </w:r>
          </w:p>
        </w:tc>
        <w:tc>
          <w:tcPr>
            <w:tcW w:type="dxa" w:w="1701"/>
          </w:tcPr>
          <w:p>
            <w:r>
              <w:t>Odontología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TikTok @odontoplusoruro</w:t>
            </w:r>
          </w:p>
        </w:tc>
      </w:tr>
      <w:tr>
        <w:tc>
          <w:tcPr>
            <w:tcW w:type="dxa" w:w="2608"/>
          </w:tcPr>
          <w:p>
            <w:r>
              <w:t>Gaia Odontología Estética</w:t>
            </w:r>
          </w:p>
        </w:tc>
        <w:tc>
          <w:tcPr>
            <w:tcW w:type="dxa" w:w="1701"/>
          </w:tcPr>
          <w:p>
            <w:r>
              <w:t>Odontología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>
              <w:t>TikTok @gaiaodontologiaestetica</w:t>
            </w:r>
          </w:p>
        </w:tc>
      </w:tr>
      <w:tr>
        <w:tc>
          <w:tcPr>
            <w:tcW w:type="dxa" w:w="2608"/>
          </w:tcPr>
          <w:p>
            <w:r>
              <w:t>Clínica Especializada San Juan</w:t>
            </w:r>
          </w:p>
        </w:tc>
        <w:tc>
          <w:tcPr>
            <w:tcW w:type="dxa" w:w="1701"/>
          </w:tcPr>
          <w:p>
            <w:r>
              <w:t>Estética</w:t>
            </w:r>
          </w:p>
        </w:tc>
        <w:tc>
          <w:tcPr>
            <w:tcW w:type="dxa" w:w="1474"/>
          </w:tcPr>
          <w:p>
            <w:r>
              <w:t>Consultorio</w:t>
            </w:r>
          </w:p>
        </w:tc>
        <w:tc>
          <w:tcPr>
            <w:tcW w:type="dxa" w:w="1247"/>
          </w:tcPr>
          <w:p>
            <w:r>
              <w:t>Oruro</w:t>
            </w:r>
          </w:p>
        </w:tc>
        <w:tc>
          <w:tcPr>
            <w:tcW w:type="dxa" w:w="2381"/>
          </w:tcPr>
          <w:p>
            <w:r/>
          </w:p>
        </w:tc>
        <w:tc>
          <w:tcPr>
            <w:tcW w:type="dxa" w:w="1134"/>
          </w:tcPr>
          <w:p>
            <w:r/>
          </w:p>
        </w:tc>
        <w:tc>
          <w:tcPr>
            <w:tcW w:type="dxa" w:w="3628"/>
          </w:tcPr>
          <w:p>
            <w:r/>
          </w:p>
        </w:tc>
      </w:tr>
    </w:tbl>
    <w:p>
      <w:r>
        <w:rPr>
          <w:b/>
        </w:rPr>
        <w:t xml:space="preserve">Provincias: </w:t>
      </w:r>
      <w:r>
        <w:t>No se encontraron clínicas privadas en las provincias; los pacientes se derivan a la ciudad de Oruro. Puede haber consultorios pequeños sin presencia en internet: pedir al Sedes el registro de establecimientos privados habilitados por municipio.</w:t>
      </w:r>
    </w:p>
    <w:p>
      <w:r>
        <w:rPr>
          <w:i/>
        </w:rPr>
        <w:t>Filas sombreadas: prioridad alta o compra pública en curso.</w:t>
      </w:r>
    </w:p>
    <w:p>
      <w:pPr>
        <w:pStyle w:val="Heading2"/>
      </w:pPr>
      <w:r>
        <w:t>4. Cómo completar el mapeo</w:t>
      </w:r>
    </w:p>
    <w:p>
      <w:pPr>
        <w:pStyle w:val="ListBullet"/>
      </w:pPr>
      <w:r>
        <w:t>Sedes Oruro: pedir el registro de establecimientos habilitados (públicos y privados) por municipio, y los habilitados en 2025-2026.</w:t>
      </w:r>
    </w:p>
    <w:p>
      <w:pPr>
        <w:pStyle w:val="ListBullet"/>
      </w:pPr>
      <w:r>
        <w:t>Ministerio de Salud: listado de establecimientos del SUS en Oruro (Estab_Oruro.pdf).</w:t>
      </w:r>
    </w:p>
    <w:p>
      <w:pPr>
        <w:pStyle w:val="ListBullet"/>
      </w:pPr>
      <w:r>
        <w:t>Google Maps: buscar “clínica / centro médico / consultorio / laboratorio / odontología” en cada municipio; priorizar locales con pocas reseñas y recientes.</w:t>
      </w:r>
    </w:p>
    <w:p>
      <w:pPr>
        <w:pStyle w:val="ListBullet"/>
      </w:pPr>
      <w:r>
        <w:t>Facebook: buscar “inauguración clínica Oruro”, “consultorio Huanuni”, “dentista Challapata”; revisar fecha de creación de cada página.</w:t>
      </w:r>
    </w:p>
    <w:p>
      <w:pPr>
        <w:pStyle w:val="ListBullet"/>
      </w:pPr>
      <w:r>
        <w:t>SICOES: suscribirse a convocatorias de Gobernación, Sedes, GAMO, alcaldías de provincia, UPRE, CNS y Caja Petrolera con rubro “equipamiento médico”.</w:t>
      </w:r>
    </w:p>
    <w:p>
      <w:pPr>
        <w:pStyle w:val="Heading2"/>
      </w:pPr>
      <w:r>
        <w:t>5. Fuentes</w:t>
      </w:r>
    </w:p>
    <w:p>
      <w:pPr>
        <w:pStyle w:val="ListBullet"/>
      </w:pPr>
      <w:r>
        <w:t>http://clinica-cristorey.com/</w:t>
      </w:r>
    </w:p>
    <w:p>
      <w:pPr>
        <w:pStyle w:val="ListBullet"/>
      </w:pPr>
      <w:r>
        <w:t>http://clinica-natividad.com/</w:t>
      </w:r>
    </w:p>
    <w:p>
      <w:pPr>
        <w:pStyle w:val="ListBullet"/>
      </w:pPr>
      <w:r>
        <w:t>https://bolivia-streets.openalfa.com/oruro/health</w:t>
      </w:r>
    </w:p>
    <w:p>
      <w:pPr>
        <w:pStyle w:val="ListBullet"/>
      </w:pPr>
      <w:r>
        <w:t>https://doctorbolivia.com/clinicas-y-centros-medicos-oruro/</w:t>
      </w:r>
    </w:p>
    <w:p>
      <w:pPr>
        <w:pStyle w:val="ListBullet"/>
      </w:pPr>
      <w:r>
        <w:t>https://lapatria.bo/2023/10/27/caracollo-da-inicio-a-la-construccion-de-un-hospital-de-segundo-nivel/</w:t>
      </w:r>
    </w:p>
    <w:p>
      <w:pPr>
        <w:pStyle w:val="ListBullet"/>
      </w:pPr>
      <w:r>
        <w:t>https://lapatria.bo/actualidad/sociedad/autoridades-salud-analizan-nuevo-hospital-segundo-nivel/</w:t>
      </w:r>
    </w:p>
    <w:p>
      <w:pPr>
        <w:pStyle w:val="ListBullet"/>
      </w:pPr>
      <w:r>
        <w:t>https://lapatria.bo/actualidad/sociedad/hospital-general-oruro-gestiona-nuevos-equipos-hemodialisis/</w:t>
      </w:r>
    </w:p>
    <w:p>
      <w:pPr>
        <w:pStyle w:val="ListBullet"/>
      </w:pPr>
      <w:r>
        <w:t>https://lapatria.bo/actualidad/sociedad/sedes-planifica-renovar-equipos-centros-salud-oruro/</w:t>
      </w:r>
    </w:p>
    <w:p>
      <w:pPr>
        <w:pStyle w:val="ListBullet"/>
      </w:pPr>
      <w:r>
        <w:t>https://lapatria.bo/enfoque-nacional/denuncian-falta-de-camas-en-hospital-obrero-no4-de-la-cns-en-oruro/</w:t>
      </w:r>
    </w:p>
    <w:p>
      <w:pPr>
        <w:pStyle w:val="ListBullet"/>
      </w:pPr>
      <w:r>
        <w:t>https://lapatria.bo/enfoque-nacional/gestion/financiamiento-hospital-isaias-asegura-gestiones/</w:t>
      </w:r>
    </w:p>
    <w:p>
      <w:pPr>
        <w:pStyle w:val="ListBullet"/>
      </w:pPr>
      <w:r>
        <w:t>https://lapatria.bo/enfoque-nacional/gestion/huanuni-busca-financiamiento-nuevo-hospital-segundo-nivel/</w:t>
      </w:r>
    </w:p>
    <w:p>
      <w:pPr>
        <w:pStyle w:val="ListBullet"/>
      </w:pPr>
      <w:r>
        <w:t>https://lapatria.bo/enfoque-nacional/gestion/inauguran-el-centro-de-hemodialisis-de-oruro/</w:t>
      </w:r>
    </w:p>
    <w:p>
      <w:pPr>
        <w:pStyle w:val="ListBullet"/>
      </w:pPr>
      <w:r>
        <w:t>https://lapatria.bo/estilo-de-vida/salud-bienestar/oruro-nueva-red-salud-busca-atencion-oportuna-pacientes/</w:t>
      </w:r>
    </w:p>
    <w:p>
      <w:pPr>
        <w:pStyle w:val="ListBullet"/>
      </w:pPr>
      <w:r>
        <w:t>https://physiolife.center/</w:t>
      </w:r>
    </w:p>
    <w:p>
      <w:pPr>
        <w:pStyle w:val="ListBullet"/>
      </w:pPr>
      <w:r>
        <w:t>https://policlinicaoruro.com/</w:t>
      </w:r>
    </w:p>
    <w:p>
      <w:pPr>
        <w:pStyle w:val="ListBullet"/>
      </w:pPr>
      <w:r>
        <w:t>https://rtvu.uto.edu.bo/2026/03/10/clinica-odontologica-de-la-uto-brinda-atencion-con-tratamientos-dentales-a-bajo-costo/</w:t>
      </w:r>
    </w:p>
    <w:p>
      <w:pPr>
        <w:pStyle w:val="ListBullet"/>
      </w:pPr>
      <w:r>
        <w:t>https://www.cies.org.bo/cies-oruro/</w:t>
      </w:r>
    </w:p>
    <w:p>
      <w:pPr>
        <w:pStyle w:val="ListBullet"/>
      </w:pPr>
      <w:r>
        <w:t>https://www.cps.org.bo/node/44</w:t>
      </w:r>
    </w:p>
    <w:p>
      <w:pPr>
        <w:pStyle w:val="ListBullet"/>
      </w:pPr>
      <w:r>
        <w:t>https://www.facebook.com/ClinicaSantiagoOruro/</w:t>
      </w:r>
    </w:p>
    <w:p>
      <w:pPr>
        <w:pStyle w:val="ListBullet"/>
      </w:pPr>
      <w:r>
        <w:t>https://www.facebook.com/ClinicaUrme/</w:t>
      </w:r>
    </w:p>
    <w:p>
      <w:pPr>
        <w:pStyle w:val="ListBullet"/>
      </w:pPr>
      <w:r>
        <w:t>https://www.facebook.com/Dra.NoemiGavrielaChambillaFlores/</w:t>
      </w:r>
    </w:p>
    <w:p>
      <w:pPr>
        <w:pStyle w:val="ListBullet"/>
      </w:pPr>
      <w:r>
        <w:t>https://www.facebook.com/Innovaz.oruro/</w:t>
      </w:r>
    </w:p>
    <w:p>
      <w:pPr>
        <w:pStyle w:val="ListBullet"/>
      </w:pPr>
      <w:r>
        <w:t>https://www.facebook.com/Ortoperios/</w:t>
      </w:r>
    </w:p>
    <w:p>
      <w:pPr>
        <w:pStyle w:val="ListBullet"/>
      </w:pPr>
      <w:r>
        <w:t>https://www.facebook.com/TocosOdontologia/</w:t>
      </w:r>
    </w:p>
    <w:p>
      <w:pPr>
        <w:pStyle w:val="ListBullet"/>
      </w:pPr>
      <w:r>
        <w:t>https://www.facebook.com/diagnosticoporimagenesbolivia/</w:t>
      </w:r>
    </w:p>
    <w:p>
      <w:pPr>
        <w:pStyle w:val="ListBullet"/>
      </w:pPr>
      <w:r>
        <w:t>https://www.facebook.com/esteticaoruro/</w:t>
      </w:r>
    </w:p>
    <w:p>
      <w:pPr>
        <w:pStyle w:val="ListBullet"/>
      </w:pPr>
      <w:r>
        <w:t>https://www.facebook.com/hospitalchallapataazanaque/</w:t>
      </w:r>
    </w:p>
    <w:p>
      <w:pPr>
        <w:pStyle w:val="ListBullet"/>
      </w:pPr>
      <w:r>
        <w:t>https://www.facebook.com/ortholife100/</w:t>
      </w:r>
    </w:p>
    <w:p>
      <w:pPr>
        <w:pStyle w:val="ListBullet"/>
      </w:pPr>
      <w:r>
        <w:t>https://www.facebook.com/p/Cl%C3%ADnica-San-Juan-de-Dios-Servimed-100057168351325/</w:t>
      </w:r>
    </w:p>
    <w:p>
      <w:pPr>
        <w:pStyle w:val="ListBullet"/>
      </w:pPr>
      <w:r>
        <w:t>https://www.facebook.com/people/Clinica-de-Maternidad-La-Salud/100063650676579/</w:t>
      </w:r>
    </w:p>
    <w:p>
      <w:pPr>
        <w:pStyle w:val="ListBullet"/>
      </w:pPr>
      <w:r>
        <w:t>https://www.minsalud.gob.bo/3357-oruro-caja-caminos</w:t>
      </w:r>
    </w:p>
    <w:p>
      <w:pPr>
        <w:pStyle w:val="ListBullet"/>
      </w:pPr>
      <w:r>
        <w:t>https://www.minsalud.gob.bo/6791-oruro-estrena-moderna-infraestructura-del-policlinico-de-la-cns-que-contara-con-la-atencion-en-mas-de-19-especialidades</w:t>
      </w:r>
    </w:p>
    <w:p>
      <w:pPr>
        <w:pStyle w:val="ListBullet"/>
      </w:pPr>
      <w:r>
        <w:t>https://www.minsalud.gob.bo/images/web/SUS/Estab_Oruro.pdf</w:t>
      </w:r>
    </w:p>
    <w:p>
      <w:pPr>
        <w:pStyle w:val="ListBullet"/>
      </w:pPr>
      <w:r>
        <w:t>https://www.oruro.gob.bo/ii-fase-del-hospital-oruro-corea-ya-cuenta-con-consorcio-adjudicado/</w:t>
      </w:r>
    </w:p>
    <w:p>
      <w:pPr>
        <w:pStyle w:val="ListBullet"/>
      </w:pPr>
      <w:r>
        <w:t>https://www.sedesoruro.gob.bo/index.php/2026/08/11/el-servicio-departamental-de-salud-oruro-en-coordinacion-con-el-gobierno-autonomo-municipal-de-huanuni-consolida-un-importante-avance-para-la-salud-de-la-region-con-la-incorporacion-de-12-medicos-es/</w:t>
      </w:r>
    </w:p>
    <w:p>
      <w:pPr>
        <w:pStyle w:val="ListBullet"/>
      </w:pPr>
      <w:r>
        <w:t>https://www.tiktok.com/discover/cl%C3%ADnica-odontolog%C3%ADa-titanium-oruro</w:t>
      </w:r>
    </w:p>
    <w:sectPr w:rsidR="00FC693F" w:rsidRPr="0006063C" w:rsidSect="00034616">
      <w:pgSz w:w="15840" w:h="12240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