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95A4" w14:textId="3E739CA4" w:rsidR="00F41C6C" w:rsidRDefault="005E28F6" w:rsidP="007079C7">
      <w:r w:rsidRPr="005E28F6">
        <w:t>2020亚太图像处理、电子和计算机会议（IPEC</w:t>
      </w:r>
      <w:r>
        <w:rPr>
          <w:rFonts w:hint="eastAsia"/>
        </w:rPr>
        <w:t>）</w:t>
      </w:r>
    </w:p>
    <w:p w14:paraId="744D1FA2" w14:textId="7314BDA9" w:rsidR="005E28F6" w:rsidRDefault="005E28F6" w:rsidP="007079C7">
      <w:r>
        <w:rPr>
          <w:rFonts w:hint="eastAsia"/>
        </w:rPr>
        <w:t>基于</w:t>
      </w:r>
      <w:proofErr w:type="spellStart"/>
      <w:r>
        <w:rPr>
          <w:rFonts w:hint="eastAsia"/>
        </w:rPr>
        <w:t>SpringBoot</w:t>
      </w:r>
      <w:proofErr w:type="spellEnd"/>
      <w:r>
        <w:rPr>
          <w:rFonts w:hint="eastAsia"/>
        </w:rPr>
        <w:t>框架的智能业务</w:t>
      </w:r>
      <w:proofErr w:type="gramStart"/>
      <w:r>
        <w:rPr>
          <w:rFonts w:hint="eastAsia"/>
        </w:rPr>
        <w:t>云服务</w:t>
      </w:r>
      <w:proofErr w:type="gramEnd"/>
      <w:r>
        <w:rPr>
          <w:rFonts w:hint="eastAsia"/>
        </w:rPr>
        <w:t>平台</w:t>
      </w:r>
    </w:p>
    <w:p w14:paraId="7DBCFF11" w14:textId="68C3B4CA" w:rsidR="005E28F6" w:rsidRDefault="005E28F6" w:rsidP="007079C7">
      <w:r w:rsidRPr="005E28F6">
        <w:rPr>
          <w:rFonts w:hint="eastAsia"/>
          <w:highlight w:val="yellow"/>
        </w:rPr>
        <w:t>名字及其机关/学校未翻译</w:t>
      </w:r>
    </w:p>
    <w:p w14:paraId="36FB955B" w14:textId="7BDD5074" w:rsidR="005E28F6" w:rsidRDefault="005E28F6" w:rsidP="007079C7">
      <w:r w:rsidRPr="005E28F6">
        <w:rPr>
          <w:rFonts w:hint="eastAsia"/>
        </w:rPr>
        <w:t>摘要</w:t>
      </w:r>
      <w:r>
        <w:rPr>
          <w:rFonts w:hint="eastAsia"/>
        </w:rPr>
        <w:t>——</w:t>
      </w:r>
      <w:r w:rsidR="00B10FB9">
        <w:rPr>
          <w:rFonts w:hint="eastAsia"/>
        </w:rPr>
        <w:t>本文所基于的</w:t>
      </w:r>
      <w:proofErr w:type="spellStart"/>
      <w:r w:rsidR="00B10FB9">
        <w:rPr>
          <w:rFonts w:hint="eastAsia"/>
        </w:rPr>
        <w:t>SpringBoot</w:t>
      </w:r>
      <w:proofErr w:type="spellEnd"/>
      <w:r w:rsidR="00B10FB9">
        <w:rPr>
          <w:rFonts w:hint="eastAsia"/>
        </w:rPr>
        <w:t>平台</w:t>
      </w:r>
      <w:r w:rsidR="00F30FA9" w:rsidRPr="00F30FA9">
        <w:t>，实时展示</w:t>
      </w:r>
      <w:r w:rsidR="00225D81">
        <w:rPr>
          <w:rFonts w:hint="eastAsia"/>
        </w:rPr>
        <w:t>了</w:t>
      </w:r>
      <w:r w:rsidR="00F30FA9" w:rsidRPr="00F30FA9">
        <w:t>“一带一路”沿线国家和地区各种经济和政策的新闻资讯，解决</w:t>
      </w:r>
      <w:r w:rsidR="00225D81">
        <w:rPr>
          <w:rFonts w:hint="eastAsia"/>
        </w:rPr>
        <w:t>了</w:t>
      </w:r>
      <w:r w:rsidR="00F30FA9" w:rsidRPr="00F30FA9">
        <w:t>“一带一路”数据处理难的问题。</w:t>
      </w:r>
      <w:r w:rsidR="0068592B">
        <w:rPr>
          <w:rFonts w:hint="eastAsia"/>
        </w:rPr>
        <w:t>为提升数据的可读性，</w:t>
      </w:r>
      <w:r w:rsidR="0021349C" w:rsidRPr="0021349C">
        <w:rPr>
          <w:rFonts w:hint="eastAsia"/>
        </w:rPr>
        <w:t>平台</w:t>
      </w:r>
      <w:r w:rsidR="00220663">
        <w:rPr>
          <w:rFonts w:hint="eastAsia"/>
        </w:rPr>
        <w:t>通过</w:t>
      </w:r>
      <w:r w:rsidR="00225D81">
        <w:rPr>
          <w:rFonts w:hint="eastAsia"/>
        </w:rPr>
        <w:t>分析</w:t>
      </w:r>
      <w:r w:rsidR="00F30FA9">
        <w:rPr>
          <w:rFonts w:hint="eastAsia"/>
        </w:rPr>
        <w:t>杂乱无章</w:t>
      </w:r>
      <w:r w:rsidR="0021349C" w:rsidRPr="0021349C">
        <w:rPr>
          <w:rFonts w:hint="eastAsia"/>
        </w:rPr>
        <w:t>的数据生成</w:t>
      </w:r>
      <w:r w:rsidR="00225D81">
        <w:rPr>
          <w:rFonts w:hint="eastAsia"/>
        </w:rPr>
        <w:t>了</w:t>
      </w:r>
      <w:r w:rsidR="0021349C" w:rsidRPr="0021349C">
        <w:rPr>
          <w:rFonts w:hint="eastAsia"/>
        </w:rPr>
        <w:t>统计图，</w:t>
      </w:r>
      <w:r w:rsidR="009B6337">
        <w:rPr>
          <w:rFonts w:hint="eastAsia"/>
        </w:rPr>
        <w:t>实时</w:t>
      </w:r>
      <w:r w:rsidR="00F4361C">
        <w:rPr>
          <w:rFonts w:hint="eastAsia"/>
        </w:rPr>
        <w:t>获取</w:t>
      </w:r>
      <w:r w:rsidR="009B6337">
        <w:rPr>
          <w:rFonts w:hint="eastAsia"/>
        </w:rPr>
        <w:t>关键信息</w:t>
      </w:r>
      <w:r w:rsidR="00B02CB5">
        <w:rPr>
          <w:rFonts w:hint="eastAsia"/>
        </w:rPr>
        <w:t>并直观地</w:t>
      </w:r>
      <w:r w:rsidR="00F4361C">
        <w:rPr>
          <w:rFonts w:hint="eastAsia"/>
        </w:rPr>
        <w:t>展现</w:t>
      </w:r>
      <w:r w:rsidR="00B02CB5">
        <w:rPr>
          <w:rFonts w:hint="eastAsia"/>
        </w:rPr>
        <w:t>给用户</w:t>
      </w:r>
      <w:r w:rsidR="0021349C" w:rsidRPr="0021349C">
        <w:rPr>
          <w:rFonts w:hint="eastAsia"/>
        </w:rPr>
        <w:t>。</w:t>
      </w:r>
      <w:r w:rsidR="00220663">
        <w:rPr>
          <w:rFonts w:hint="eastAsia"/>
        </w:rPr>
        <w:t>本</w:t>
      </w:r>
      <w:r w:rsidR="00F30FA9">
        <w:rPr>
          <w:rFonts w:hint="eastAsia"/>
        </w:rPr>
        <w:t>系统以Spring，</w:t>
      </w:r>
      <w:proofErr w:type="spellStart"/>
      <w:r w:rsidR="00F30FA9">
        <w:rPr>
          <w:rFonts w:hint="eastAsia"/>
        </w:rPr>
        <w:t>SpringBoot</w:t>
      </w:r>
      <w:proofErr w:type="spellEnd"/>
      <w:r w:rsidR="00F30FA9">
        <w:rPr>
          <w:rFonts w:hint="eastAsia"/>
        </w:rPr>
        <w:t>，</w:t>
      </w:r>
      <w:proofErr w:type="spellStart"/>
      <w:r w:rsidR="00F30FA9">
        <w:rPr>
          <w:rFonts w:hint="eastAsia"/>
        </w:rPr>
        <w:t>MyBatis</w:t>
      </w:r>
      <w:proofErr w:type="spellEnd"/>
      <w:r w:rsidR="00F30FA9">
        <w:rPr>
          <w:rFonts w:hint="eastAsia"/>
        </w:rPr>
        <w:t>为</w:t>
      </w:r>
      <w:r w:rsidR="00BD6540">
        <w:rPr>
          <w:rFonts w:hint="eastAsia"/>
        </w:rPr>
        <w:t>后端</w:t>
      </w:r>
      <w:r w:rsidR="00F30FA9">
        <w:rPr>
          <w:rFonts w:hint="eastAsia"/>
        </w:rPr>
        <w:t>框架，</w:t>
      </w:r>
      <w:r w:rsidR="00BD6540">
        <w:rPr>
          <w:rFonts w:hint="eastAsia"/>
        </w:rPr>
        <w:t>而</w:t>
      </w:r>
      <w:r w:rsidR="00F30FA9">
        <w:rPr>
          <w:rFonts w:hint="eastAsia"/>
        </w:rPr>
        <w:t>前端使用流行、优秀而强大的Vue。最终</w:t>
      </w:r>
      <w:r w:rsidR="00B02CB5">
        <w:rPr>
          <w:rFonts w:hint="eastAsia"/>
        </w:rPr>
        <w:t>，我们</w:t>
      </w:r>
      <w:r w:rsidR="00BD6540">
        <w:rPr>
          <w:rFonts w:hint="eastAsia"/>
        </w:rPr>
        <w:t>设计出</w:t>
      </w:r>
      <w:r w:rsidR="00B02CB5">
        <w:rPr>
          <w:rFonts w:hint="eastAsia"/>
        </w:rPr>
        <w:t>了</w:t>
      </w:r>
      <w:r w:rsidR="00BD6540">
        <w:rPr>
          <w:rFonts w:hint="eastAsia"/>
        </w:rPr>
        <w:t>基于B/S架构的、具有实际应用价值的</w:t>
      </w:r>
      <w:r w:rsidR="00F30FA9">
        <w:rPr>
          <w:rFonts w:hint="eastAsia"/>
        </w:rPr>
        <w:t>智能云服务器平台系统</w:t>
      </w:r>
      <w:r w:rsidR="00BD6540">
        <w:rPr>
          <w:rFonts w:hint="eastAsia"/>
        </w:rPr>
        <w:t>。</w:t>
      </w:r>
    </w:p>
    <w:p w14:paraId="3F850DDB" w14:textId="3BF03E00" w:rsidR="00BD6540" w:rsidRDefault="00BD6540" w:rsidP="007079C7">
      <w:r>
        <w:rPr>
          <w:rFonts w:hint="eastAsia"/>
        </w:rPr>
        <w:t>关键词：一带一路，大数据，云服务，商业平台</w:t>
      </w:r>
    </w:p>
    <w:p w14:paraId="0A87555A" w14:textId="72B036D1" w:rsidR="00B02CB5" w:rsidRDefault="00140E4F" w:rsidP="007079C7">
      <w:r>
        <w:rPr>
          <w:rFonts w:hint="eastAsia"/>
        </w:rPr>
        <w:t>1</w:t>
      </w:r>
      <w:r>
        <w:t>.</w:t>
      </w:r>
      <w:r w:rsidR="00B02CB5">
        <w:rPr>
          <w:rFonts w:hint="eastAsia"/>
        </w:rPr>
        <w:t>介绍</w:t>
      </w:r>
    </w:p>
    <w:p w14:paraId="2CDDA699" w14:textId="1859476D" w:rsidR="00B02CB5" w:rsidRDefault="00B43BA5" w:rsidP="007079C7">
      <w:r>
        <w:rPr>
          <w:rFonts w:hint="eastAsia"/>
        </w:rPr>
        <w:t>A.调查背景</w:t>
      </w:r>
    </w:p>
    <w:p w14:paraId="61DA60FF" w14:textId="08C79BE1" w:rsidR="00B43BA5" w:rsidRDefault="00B43BA5" w:rsidP="007079C7">
      <w:r>
        <w:rPr>
          <w:rFonts w:hint="eastAsia"/>
        </w:rPr>
        <w:t>在“一带一路”战略实施过程中，</w:t>
      </w:r>
      <w:r w:rsidR="00290ABF">
        <w:rPr>
          <w:rFonts w:hint="eastAsia"/>
        </w:rPr>
        <w:t>各种类型的海量</w:t>
      </w:r>
      <w:r>
        <w:rPr>
          <w:rFonts w:hint="eastAsia"/>
        </w:rPr>
        <w:t>数据</w:t>
      </w:r>
      <w:r w:rsidR="00290ABF">
        <w:rPr>
          <w:rFonts w:hint="eastAsia"/>
        </w:rPr>
        <w:t>将不可避免地产生</w:t>
      </w:r>
      <w:r>
        <w:rPr>
          <w:rFonts w:hint="eastAsia"/>
        </w:rPr>
        <w:t>。</w:t>
      </w:r>
      <w:r w:rsidR="00290ABF" w:rsidRPr="00290ABF">
        <w:rPr>
          <w:rFonts w:hint="eastAsia"/>
        </w:rPr>
        <w:t>如何从海量、多源、异构的数据中发现</w:t>
      </w:r>
      <w:r w:rsidR="00290ABF">
        <w:rPr>
          <w:rFonts w:hint="eastAsia"/>
        </w:rPr>
        <w:t>并</w:t>
      </w:r>
      <w:r w:rsidR="00290ABF" w:rsidRPr="00290ABF">
        <w:rPr>
          <w:rFonts w:hint="eastAsia"/>
        </w:rPr>
        <w:t>发布隐藏的决策信息显得尤为重要。</w:t>
      </w:r>
      <w:r w:rsidR="00F4361C" w:rsidRPr="00F4361C">
        <w:rPr>
          <w:rFonts w:hint="eastAsia"/>
        </w:rPr>
        <w:t>信息挖掘的作用主要是利用大数据分析和</w:t>
      </w:r>
      <w:r w:rsidR="00E260ED">
        <w:rPr>
          <w:rFonts w:hint="eastAsia"/>
        </w:rPr>
        <w:t>次世代</w:t>
      </w:r>
      <w:r w:rsidR="00F4361C" w:rsidRPr="00F4361C">
        <w:rPr>
          <w:rFonts w:hint="eastAsia"/>
        </w:rPr>
        <w:t>人工智能技术及时准确地跟踪中国与沿线国家之间的一带一路合作进程，建立信息资源互联机制，并为政府和企业提供实时、预测性的信息数据支持和咨询服务，使相关配套措施和投资合作行为更具针对性和科学性。</w:t>
      </w:r>
    </w:p>
    <w:p w14:paraId="7CA9373B" w14:textId="1F5203AE" w:rsidR="00F4361C" w:rsidRDefault="00F4361C" w:rsidP="007079C7">
      <w:r>
        <w:rPr>
          <w:rFonts w:hint="eastAsia"/>
        </w:rPr>
        <w:t>B.目的</w:t>
      </w:r>
    </w:p>
    <w:p w14:paraId="60BE394D" w14:textId="7DB3C9DB" w:rsidR="00F4361C" w:rsidRDefault="00117251" w:rsidP="007079C7">
      <w:r w:rsidRPr="00117251">
        <w:rPr>
          <w:rFonts w:hint="eastAsia"/>
        </w:rPr>
        <w:t>为解决“一带一路”数据资源量大、结构碎片化、结构异化、知识获取困难等问题，</w:t>
      </w:r>
      <w:r>
        <w:rPr>
          <w:rFonts w:hint="eastAsia"/>
        </w:rPr>
        <w:t>本文</w:t>
      </w:r>
      <w:r w:rsidRPr="00117251">
        <w:rPr>
          <w:rFonts w:hint="eastAsia"/>
        </w:rPr>
        <w:t>提出</w:t>
      </w:r>
      <w:r>
        <w:rPr>
          <w:rFonts w:hint="eastAsia"/>
        </w:rPr>
        <w:t>了</w:t>
      </w:r>
      <w:r w:rsidRPr="00117251">
        <w:rPr>
          <w:rFonts w:hint="eastAsia"/>
        </w:rPr>
        <w:t>先进的分布式数据采集技术和分布式搜索解决方案，以提高基于“深度学习”的“一带一路”海量信息处理预警的及时性和准确性，构建“一带一路”风险与机遇的知识地图。分布式网络爬虫建立了多源异构“一带一路”信息枢纽，在信息挖掘理论和方法上取得</w:t>
      </w:r>
      <w:r w:rsidR="00E260ED">
        <w:rPr>
          <w:rFonts w:hint="eastAsia"/>
        </w:rPr>
        <w:t>了</w:t>
      </w:r>
      <w:r w:rsidRPr="00117251">
        <w:rPr>
          <w:rFonts w:hint="eastAsia"/>
        </w:rPr>
        <w:t>突破。</w:t>
      </w:r>
    </w:p>
    <w:p w14:paraId="566D1C68" w14:textId="77777777" w:rsidR="00140E4F" w:rsidRDefault="00140E4F" w:rsidP="007079C7">
      <w:r w:rsidRPr="00140E4F">
        <w:rPr>
          <w:rFonts w:hint="eastAsia"/>
        </w:rPr>
        <w:t>鉴于一带一路沿线国家合作伙伴的多样性、合作范围、数据处理的复杂性、长期潜在风险和风险因素的多样性，本项目基于分布式爬虫技术和分布式搜索技术，为“一带一路”建设了一个大数据中心；构建基于深度学习和知识地图的“一带一路”信息挖掘云服务</w:t>
      </w:r>
      <w:r>
        <w:rPr>
          <w:rFonts w:hint="eastAsia"/>
        </w:rPr>
        <w:t>。</w:t>
      </w:r>
    </w:p>
    <w:p w14:paraId="68EA2A9A" w14:textId="32E7A669" w:rsidR="00140E4F" w:rsidRDefault="00140E4F" w:rsidP="007079C7">
      <w:r>
        <w:rPr>
          <w:rFonts w:hint="eastAsia"/>
        </w:rPr>
        <w:t>C</w:t>
      </w:r>
      <w:r>
        <w:t>.</w:t>
      </w:r>
      <w:r>
        <w:rPr>
          <w:rFonts w:hint="eastAsia"/>
        </w:rPr>
        <w:t>调查工作</w:t>
      </w:r>
    </w:p>
    <w:p w14:paraId="2A4D3519" w14:textId="77777777" w:rsidR="006C288A" w:rsidRDefault="007E1F83" w:rsidP="007079C7">
      <w:r w:rsidRPr="007E1F83">
        <w:rPr>
          <w:rFonts w:hint="eastAsia"/>
        </w:rPr>
        <w:t>信息是决策的基础。如何在众多信息资源中快速发现“一带一路”的投资机会，</w:t>
      </w:r>
      <w:r w:rsidR="00263337">
        <w:rPr>
          <w:rFonts w:hint="eastAsia"/>
        </w:rPr>
        <w:t>这个</w:t>
      </w:r>
      <w:r w:rsidR="00263337" w:rsidRPr="007E1F83">
        <w:rPr>
          <w:rFonts w:hint="eastAsia"/>
        </w:rPr>
        <w:t>重要问题</w:t>
      </w:r>
      <w:r w:rsidR="00AC7F8A">
        <w:rPr>
          <w:rFonts w:hint="eastAsia"/>
        </w:rPr>
        <w:t>亟待</w:t>
      </w:r>
      <w:r w:rsidRPr="007E1F83">
        <w:rPr>
          <w:rFonts w:hint="eastAsia"/>
        </w:rPr>
        <w:t>解决。面对沿途国家海量</w:t>
      </w:r>
      <w:r w:rsidR="00263337">
        <w:rPr>
          <w:rFonts w:hint="eastAsia"/>
        </w:rPr>
        <w:t>而</w:t>
      </w:r>
      <w:r w:rsidRPr="007E1F83">
        <w:rPr>
          <w:rFonts w:hint="eastAsia"/>
        </w:rPr>
        <w:t>无序的信息，以及用户对搜索结果的正确性、准确性和及时性的要求，如中美贸易战的风险评估和朝鲜改革开放的历史机遇，信息检索的效率和效率研究报告的快速反应能力已成为一个亟待解决的问题。</w:t>
      </w:r>
      <w:r w:rsidR="00263337">
        <w:rPr>
          <w:rFonts w:hint="eastAsia"/>
        </w:rPr>
        <w:t>由于</w:t>
      </w:r>
      <w:r w:rsidRPr="007E1F83">
        <w:rPr>
          <w:rFonts w:hint="eastAsia"/>
        </w:rPr>
        <w:t>传统通用搜索引擎（谷歌、百度等）对“一带一路”主题的具体需求存在一定的局限性。例如，环球搜索引擎返回的结果包含大量“一带一路”投资者不关心的网页。其次，与“一带一路”相关的图片、数据库、音频、视频、多媒体等不同数据大量出现，一般搜索引擎往往无法找到和获取这些信息密集型结构化数据。</w:t>
      </w:r>
      <w:r w:rsidR="006C288A">
        <w:rPr>
          <w:rFonts w:hint="eastAsia"/>
        </w:rPr>
        <w:t>另外</w:t>
      </w:r>
      <w:r w:rsidRPr="007E1F83">
        <w:rPr>
          <w:rFonts w:hint="eastAsia"/>
        </w:rPr>
        <w:t>，大多数通用搜索引擎提供基于关键字的检索，这很难支持基于语义信息的查询。因此，单靠传统的搜索工具难以满足“一带一路”信息检索的需要。利用大数据分析和人工智能技术已经成为解决上述问题的关键。</w:t>
      </w:r>
    </w:p>
    <w:p w14:paraId="7BE7E1CF" w14:textId="7EB8BDEF" w:rsidR="00140E4F" w:rsidRDefault="007E1F83" w:rsidP="007079C7">
      <w:r w:rsidRPr="007E1F83">
        <w:rPr>
          <w:rFonts w:hint="eastAsia"/>
        </w:rPr>
        <w:t>本项目基于“一带一路”大数据分析需求，利用“海上丝绸之路研究院”现有大数据资源，通过分布式采集和检索解决方案，</w:t>
      </w:r>
      <w:r w:rsidR="0072796F">
        <w:rPr>
          <w:rFonts w:hint="eastAsia"/>
        </w:rPr>
        <w:t>完善</w:t>
      </w:r>
      <w:r w:rsidRPr="007E1F83">
        <w:rPr>
          <w:rFonts w:hint="eastAsia"/>
        </w:rPr>
        <w:t>“一带一路”合作国家的投资机会和风险</w:t>
      </w:r>
      <w:r w:rsidR="0072796F">
        <w:rPr>
          <w:rFonts w:hint="eastAsia"/>
        </w:rPr>
        <w:t>（管控）</w:t>
      </w:r>
      <w:r w:rsidRPr="007E1F83">
        <w:rPr>
          <w:rFonts w:hint="eastAsia"/>
        </w:rPr>
        <w:t>。信息收集、整理、存储、整合，基于对数据资源的深度捕捉和准确分析，打造“一带一路”信息枢纽，为浙江企业“走出去”提供信息咨询服务和智能决策支持。</w:t>
      </w:r>
    </w:p>
    <w:p w14:paraId="750F0A37" w14:textId="0E0732A4" w:rsidR="007079C7" w:rsidRDefault="007079C7" w:rsidP="007079C7">
      <w:r>
        <w:rPr>
          <w:rFonts w:hint="eastAsia"/>
        </w:rPr>
        <w:t>2</w:t>
      </w:r>
      <w:r>
        <w:t>.</w:t>
      </w:r>
      <w:r>
        <w:rPr>
          <w:rFonts w:hint="eastAsia"/>
        </w:rPr>
        <w:t>关键技术</w:t>
      </w:r>
    </w:p>
    <w:p w14:paraId="715CA940" w14:textId="77777777" w:rsidR="0072796F" w:rsidRDefault="0072796F" w:rsidP="007079C7">
      <w:r>
        <w:rPr>
          <w:rFonts w:hint="eastAsia"/>
        </w:rPr>
        <w:t>A</w:t>
      </w:r>
      <w:r>
        <w:t>.</w:t>
      </w:r>
      <w:r>
        <w:rPr>
          <w:rFonts w:hint="eastAsia"/>
        </w:rPr>
        <w:t>系统架构</w:t>
      </w:r>
    </w:p>
    <w:p w14:paraId="452E6C09" w14:textId="61A77C69" w:rsidR="007079C7" w:rsidRDefault="007079C7" w:rsidP="007079C7">
      <w:r>
        <w:rPr>
          <w:rFonts w:hint="eastAsia"/>
        </w:rPr>
        <w:t>C</w:t>
      </w:r>
      <w:r>
        <w:t>/</w:t>
      </w:r>
      <w:r>
        <w:rPr>
          <w:rFonts w:hint="eastAsia"/>
        </w:rPr>
        <w:t>S模式（客户端/服务器）与B</w:t>
      </w:r>
      <w:r>
        <w:t>/</w:t>
      </w:r>
      <w:r>
        <w:rPr>
          <w:rFonts w:hint="eastAsia"/>
        </w:rPr>
        <w:t>S模式（浏览器/服务器）</w:t>
      </w:r>
      <w:r w:rsidR="00786AFB">
        <w:rPr>
          <w:rFonts w:hint="eastAsia"/>
        </w:rPr>
        <w:t>是</w:t>
      </w:r>
      <w:r>
        <w:rPr>
          <w:rFonts w:hint="eastAsia"/>
        </w:rPr>
        <w:t>在现有因特网应用</w:t>
      </w:r>
      <w:r w:rsidR="00786AFB">
        <w:rPr>
          <w:rFonts w:hint="eastAsia"/>
        </w:rPr>
        <w:t>中协同工作的一种</w:t>
      </w:r>
      <w:r>
        <w:rPr>
          <w:rFonts w:hint="eastAsia"/>
        </w:rPr>
        <w:t>模式。</w:t>
      </w:r>
      <w:r w:rsidR="00216D15">
        <w:rPr>
          <w:rFonts w:hint="eastAsia"/>
        </w:rPr>
        <w:t>由于Web浏览器的兴起，B</w:t>
      </w:r>
      <w:r w:rsidR="00216D15">
        <w:t>/</w:t>
      </w:r>
      <w:r w:rsidR="00216D15">
        <w:rPr>
          <w:rFonts w:hint="eastAsia"/>
        </w:rPr>
        <w:t>S逐渐取代了C</w:t>
      </w:r>
      <w:r w:rsidR="00216D15">
        <w:t>/</w:t>
      </w:r>
      <w:r w:rsidR="00216D15">
        <w:rPr>
          <w:rFonts w:hint="eastAsia"/>
        </w:rPr>
        <w:t>S模式并且更加被广泛使用。伴随着</w:t>
      </w:r>
      <w:r w:rsidR="00216D15" w:rsidRPr="00216D15">
        <w:rPr>
          <w:rFonts w:hint="eastAsia"/>
        </w:rPr>
        <w:t>计算机网络技术的成熟和普及</w:t>
      </w:r>
      <w:r w:rsidR="00711E4B">
        <w:rPr>
          <w:rFonts w:hint="eastAsia"/>
        </w:rPr>
        <w:t>，</w:t>
      </w:r>
      <w:r w:rsidR="00711E4B" w:rsidRPr="00711E4B">
        <w:rPr>
          <w:rFonts w:hint="eastAsia"/>
        </w:rPr>
        <w:t>特别是局域网的发展和个人计算机的出现，越来越多的</w:t>
      </w:r>
      <w:r w:rsidR="00711E4B" w:rsidRPr="00711E4B">
        <w:rPr>
          <w:rFonts w:hint="eastAsia"/>
        </w:rPr>
        <w:lastRenderedPageBreak/>
        <w:t>用户和企业开始使用计算机来管理一些事务。</w:t>
      </w:r>
      <w:r w:rsidR="00711E4B">
        <w:rPr>
          <w:rFonts w:hint="eastAsia"/>
        </w:rPr>
        <w:t>B</w:t>
      </w:r>
      <w:r w:rsidR="00711E4B">
        <w:t>/</w:t>
      </w:r>
      <w:r w:rsidR="00711E4B">
        <w:rPr>
          <w:rFonts w:hint="eastAsia"/>
        </w:rPr>
        <w:t>S（模式）易于维护和升级。只要服务器在运行，客户端</w:t>
      </w:r>
      <w:r w:rsidR="00287A3E">
        <w:rPr>
          <w:rFonts w:hint="eastAsia"/>
        </w:rPr>
        <w:t>便不需要更改</w:t>
      </w:r>
      <w:r w:rsidR="00711E4B">
        <w:rPr>
          <w:rFonts w:hint="eastAsia"/>
        </w:rPr>
        <w:t>。</w:t>
      </w:r>
    </w:p>
    <w:p w14:paraId="5BCC72A3" w14:textId="48DAEA68" w:rsidR="00287A3E" w:rsidRDefault="00287A3E" w:rsidP="007079C7">
      <w:r>
        <w:rPr>
          <w:rFonts w:hint="eastAsia"/>
        </w:rPr>
        <w:t>用户只需通过浏览器访问和操作</w:t>
      </w:r>
      <w:r w:rsidR="00B641D3">
        <w:rPr>
          <w:rFonts w:hint="eastAsia"/>
        </w:rPr>
        <w:t>。这简化了系统的开发、维护与使用。</w:t>
      </w:r>
      <w:r w:rsidR="00B641D3" w:rsidRPr="00B641D3">
        <w:rPr>
          <w:rFonts w:hint="eastAsia"/>
        </w:rPr>
        <w:t>一带一路业务</w:t>
      </w:r>
      <w:proofErr w:type="gramStart"/>
      <w:r w:rsidR="00B641D3" w:rsidRPr="00B641D3">
        <w:rPr>
          <w:rFonts w:hint="eastAsia"/>
        </w:rPr>
        <w:t>云服务</w:t>
      </w:r>
      <w:proofErr w:type="gramEnd"/>
      <w:r w:rsidR="00B641D3" w:rsidRPr="00B641D3">
        <w:rPr>
          <w:rFonts w:hint="eastAsia"/>
        </w:rPr>
        <w:t>平台系统采用</w:t>
      </w:r>
      <w:r w:rsidR="00B641D3" w:rsidRPr="00B641D3">
        <w:t>B/S结构进行开发。</w:t>
      </w:r>
      <w:r w:rsidR="00B641D3">
        <w:rPr>
          <w:rFonts w:hint="eastAsia"/>
        </w:rPr>
        <w:t>本系统作为动态应用程序开发，它与数据库和缓存交互。图1是系统架构。系统上线后，</w:t>
      </w:r>
      <w:r w:rsidR="00D41686" w:rsidRPr="00D41686">
        <w:rPr>
          <w:rFonts w:hint="eastAsia"/>
        </w:rPr>
        <w:t>需要考虑一带一路沿线国家的大规模并发交互。</w:t>
      </w:r>
      <w:r w:rsidR="00D41686">
        <w:rPr>
          <w:rFonts w:hint="eastAsia"/>
        </w:rPr>
        <w:t>大量</w:t>
      </w:r>
      <w:r w:rsidR="00D41686" w:rsidRPr="00D41686">
        <w:rPr>
          <w:rFonts w:hint="eastAsia"/>
        </w:rPr>
        <w:t>用户</w:t>
      </w:r>
      <w:r w:rsidR="00D41686">
        <w:rPr>
          <w:rFonts w:hint="eastAsia"/>
        </w:rPr>
        <w:t>为使用而</w:t>
      </w:r>
      <w:r w:rsidR="00D41686" w:rsidRPr="00D41686">
        <w:rPr>
          <w:rFonts w:hint="eastAsia"/>
        </w:rPr>
        <w:t>登录到系统。</w:t>
      </w:r>
      <w:r w:rsidR="001E279E">
        <w:rPr>
          <w:rFonts w:hint="eastAsia"/>
        </w:rPr>
        <w:t>应当有可靠、安全且易于维护的应用程序。</w:t>
      </w:r>
    </w:p>
    <w:p w14:paraId="115F6CE7" w14:textId="49807507" w:rsidR="001E279E" w:rsidRDefault="0072796F" w:rsidP="007079C7">
      <w:proofErr w:type="spellStart"/>
      <w:r>
        <w:rPr>
          <w:rFonts w:hint="eastAsia"/>
        </w:rPr>
        <w:t>B</w:t>
      </w:r>
      <w:r>
        <w:t>.</w:t>
      </w:r>
      <w:r>
        <w:rPr>
          <w:rFonts w:hint="eastAsia"/>
        </w:rPr>
        <w:t>Web</w:t>
      </w:r>
      <w:proofErr w:type="spellEnd"/>
      <w:r>
        <w:rPr>
          <w:rFonts w:hint="eastAsia"/>
        </w:rPr>
        <w:t>服务技术</w:t>
      </w:r>
    </w:p>
    <w:p w14:paraId="60166FD9" w14:textId="2D94373B" w:rsidR="0072796F" w:rsidRPr="005E28F6" w:rsidRDefault="0072796F" w:rsidP="007079C7">
      <w:pPr>
        <w:rPr>
          <w:rFonts w:hint="eastAsia"/>
        </w:rPr>
      </w:pPr>
      <w:r>
        <w:rPr>
          <w:rFonts w:hint="eastAsia"/>
        </w:rPr>
        <w:t>许多服务器软件利用WEB站点发行。被广泛使用的有</w:t>
      </w:r>
      <w:r w:rsidRPr="0072796F">
        <w:t>Nginx, Sun, Jetty, Apache</w:t>
      </w:r>
      <w:r>
        <w:rPr>
          <w:rFonts w:hint="eastAsia"/>
        </w:rPr>
        <w:t>等。觉得发多数软件是可跨平台使用的。</w:t>
      </w:r>
      <w:r w:rsidR="00756560">
        <w:rPr>
          <w:rFonts w:hint="eastAsia"/>
        </w:rPr>
        <w:t>但值得令人注意的是，由于诸多软件有不同的架构和运行规则，这些软件可能在不同的平台上有不同的性能。功能和运行性能作为Web服务器需要同时考虑的两大关键点。本项目基于Tomcat服务器和Nodejs做前后端分离。</w:t>
      </w:r>
    </w:p>
    <w:sectPr w:rsidR="0072796F" w:rsidRPr="005E28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E19C6"/>
    <w:multiLevelType w:val="hybridMultilevel"/>
    <w:tmpl w:val="F50C6BCE"/>
    <w:lvl w:ilvl="0" w:tplc="36BE68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AA19EB"/>
    <w:multiLevelType w:val="hybridMultilevel"/>
    <w:tmpl w:val="63CABBD0"/>
    <w:lvl w:ilvl="0" w:tplc="4E625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9F60EE"/>
    <w:multiLevelType w:val="hybridMultilevel"/>
    <w:tmpl w:val="2496E2B2"/>
    <w:lvl w:ilvl="0" w:tplc="86EA38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6C"/>
    <w:rsid w:val="00117251"/>
    <w:rsid w:val="00137FC1"/>
    <w:rsid w:val="00140E4F"/>
    <w:rsid w:val="001E279E"/>
    <w:rsid w:val="0021349C"/>
    <w:rsid w:val="00216D15"/>
    <w:rsid w:val="00220663"/>
    <w:rsid w:val="00225D81"/>
    <w:rsid w:val="00263337"/>
    <w:rsid w:val="00287A3E"/>
    <w:rsid w:val="00290ABF"/>
    <w:rsid w:val="002B53C0"/>
    <w:rsid w:val="003C7C9D"/>
    <w:rsid w:val="005E28F6"/>
    <w:rsid w:val="00637C53"/>
    <w:rsid w:val="0068592B"/>
    <w:rsid w:val="006C288A"/>
    <w:rsid w:val="007079C7"/>
    <w:rsid w:val="00711E4B"/>
    <w:rsid w:val="0072796F"/>
    <w:rsid w:val="00756560"/>
    <w:rsid w:val="00786AFB"/>
    <w:rsid w:val="007B54D4"/>
    <w:rsid w:val="007E1F83"/>
    <w:rsid w:val="009B6337"/>
    <w:rsid w:val="00AC7F8A"/>
    <w:rsid w:val="00B02CB5"/>
    <w:rsid w:val="00B10FB9"/>
    <w:rsid w:val="00B43BA5"/>
    <w:rsid w:val="00B641D3"/>
    <w:rsid w:val="00BD6540"/>
    <w:rsid w:val="00D41686"/>
    <w:rsid w:val="00E260ED"/>
    <w:rsid w:val="00F30FA9"/>
    <w:rsid w:val="00F41C6C"/>
    <w:rsid w:val="00F4361C"/>
    <w:rsid w:val="00FE0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11C0"/>
  <w15:chartTrackingRefBased/>
  <w15:docId w15:val="{7785CD9A-F63D-4732-8E8D-6C5454C8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36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C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Yude</dc:creator>
  <cp:keywords/>
  <dc:description/>
  <cp:lastModifiedBy>Lu Yude</cp:lastModifiedBy>
  <cp:revision>7</cp:revision>
  <dcterms:created xsi:type="dcterms:W3CDTF">2022-01-18T05:45:00Z</dcterms:created>
  <dcterms:modified xsi:type="dcterms:W3CDTF">2022-01-21T07:24:00Z</dcterms:modified>
</cp:coreProperties>
</file>