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CEEB" w14:textId="50B5E8D6" w:rsidR="006C33F8" w:rsidRPr="005B441F" w:rsidRDefault="006C33F8" w:rsidP="005B441F">
      <w:pPr>
        <w:pStyle w:val="Title"/>
      </w:pPr>
      <w:proofErr w:type="spellStart"/>
      <w:r w:rsidRPr="006C33F8">
        <w:t>Wykorzystanie</w:t>
      </w:r>
      <w:proofErr w:type="spellEnd"/>
      <w:r w:rsidRPr="006C33F8">
        <w:t xml:space="preserve"> </w:t>
      </w:r>
      <w:proofErr w:type="spellStart"/>
      <w:r w:rsidRPr="006C33F8">
        <w:t>usług</w:t>
      </w:r>
      <w:proofErr w:type="spellEnd"/>
      <w:r w:rsidRPr="006C33F8">
        <w:t xml:space="preserve"> </w:t>
      </w:r>
      <w:proofErr w:type="spellStart"/>
      <w:r w:rsidRPr="006C33F8">
        <w:t>chmury</w:t>
      </w:r>
      <w:proofErr w:type="spellEnd"/>
      <w:r w:rsidRPr="006C33F8">
        <w:t xml:space="preserve"> Azure do </w:t>
      </w:r>
      <w:proofErr w:type="spellStart"/>
      <w:r w:rsidRPr="006C33F8">
        <w:t>przetwarzania</w:t>
      </w:r>
      <w:proofErr w:type="spellEnd"/>
      <w:r w:rsidRPr="006C33F8">
        <w:t xml:space="preserve"> </w:t>
      </w:r>
      <w:proofErr w:type="spellStart"/>
      <w:r w:rsidRPr="006C33F8">
        <w:t>i</w:t>
      </w:r>
      <w:proofErr w:type="spellEnd"/>
      <w:r w:rsidRPr="006C33F8">
        <w:t xml:space="preserve"> </w:t>
      </w:r>
      <w:proofErr w:type="spellStart"/>
      <w:r w:rsidRPr="006C33F8">
        <w:t>wizualizacji</w:t>
      </w:r>
      <w:proofErr w:type="spellEnd"/>
      <w:r w:rsidRPr="006C33F8">
        <w:t xml:space="preserve"> </w:t>
      </w:r>
      <w:proofErr w:type="spellStart"/>
      <w:r w:rsidRPr="006C33F8">
        <w:t>danych</w:t>
      </w:r>
      <w:proofErr w:type="spellEnd"/>
      <w:r w:rsidRPr="006C33F8">
        <w:t xml:space="preserve"> </w:t>
      </w:r>
      <w:proofErr w:type="spellStart"/>
      <w:r w:rsidRPr="006C33F8">
        <w:t>sprzedażowych</w:t>
      </w:r>
      <w:proofErr w:type="spellEnd"/>
    </w:p>
    <w:p w14:paraId="5F42BE47" w14:textId="3E3B9B1E" w:rsidR="006C33F8" w:rsidRPr="006C33F8" w:rsidRDefault="006C33F8" w:rsidP="006C33F8">
      <w:pPr>
        <w:pStyle w:val="Heading1"/>
        <w:jc w:val="both"/>
        <w:rPr>
          <w:lang w:val="pl-PL"/>
        </w:rPr>
      </w:pPr>
      <w:r>
        <w:rPr>
          <w:lang w:val="pl-PL"/>
        </w:rPr>
        <w:t>Wstęp</w:t>
      </w:r>
    </w:p>
    <w:p w14:paraId="0B621CB7" w14:textId="79F2FEB2" w:rsidR="006C33F8" w:rsidRPr="006C33F8" w:rsidRDefault="006C33F8" w:rsidP="006C33F8">
      <w:pPr>
        <w:jc w:val="both"/>
        <w:rPr>
          <w:lang w:val="pl-PL"/>
        </w:rPr>
      </w:pPr>
      <w:r w:rsidRPr="006C33F8">
        <w:rPr>
          <w:lang w:val="pl-PL"/>
        </w:rPr>
        <w:t xml:space="preserve">W ostatnich latach chmura obliczeniowa stała się niezwykle popularnym narzędziem do przetwarzania i przechowywania danych. Niniejsza praca inżynierska przedstawia metody wykorzystania usług chmury </w:t>
      </w:r>
      <w:proofErr w:type="spellStart"/>
      <w:r w:rsidRPr="006C33F8">
        <w:rPr>
          <w:lang w:val="pl-PL"/>
        </w:rPr>
        <w:t>Azure</w:t>
      </w:r>
      <w:proofErr w:type="spellEnd"/>
      <w:r w:rsidRPr="006C33F8">
        <w:rPr>
          <w:lang w:val="pl-PL"/>
        </w:rPr>
        <w:t xml:space="preserve"> jako narzędzie do analizy danych w biznesie, poprzez przykład generowania raportów sprzedaży przedsiębiorstwa zajmującego się sprzedażą międzynarodową.</w:t>
      </w:r>
    </w:p>
    <w:p w14:paraId="30E77E1B" w14:textId="4378521D" w:rsidR="006C33F8" w:rsidRPr="006C33F8" w:rsidRDefault="006C33F8" w:rsidP="006C33F8">
      <w:pPr>
        <w:jc w:val="both"/>
        <w:rPr>
          <w:lang w:val="pl-PL"/>
        </w:rPr>
      </w:pPr>
      <w:r w:rsidRPr="006C33F8">
        <w:rPr>
          <w:lang w:val="pl-PL"/>
        </w:rPr>
        <w:t xml:space="preserve">W pracy zostaną omówione podstawowe pojęcia związane z chmurą obliczeniową na przykładzie platformy </w:t>
      </w:r>
      <w:proofErr w:type="spellStart"/>
      <w:r w:rsidRPr="006C33F8">
        <w:rPr>
          <w:lang w:val="pl-PL"/>
        </w:rPr>
        <w:t>Azure</w:t>
      </w:r>
      <w:proofErr w:type="spellEnd"/>
      <w:r w:rsidRPr="006C33F8">
        <w:rPr>
          <w:lang w:val="pl-PL"/>
        </w:rPr>
        <w:t xml:space="preserve"> - jej możliwości, oferowane usługi i usprawnienia w porównaniu do wdrożenia z użyciem maszyny lokalnej. W ramach projektu zostanie wykorzystana baza danych SQL </w:t>
      </w:r>
      <w:proofErr w:type="spellStart"/>
      <w:r w:rsidRPr="006C33F8">
        <w:rPr>
          <w:lang w:val="pl-PL"/>
        </w:rPr>
        <w:t>Azure</w:t>
      </w:r>
      <w:proofErr w:type="spellEnd"/>
      <w:r w:rsidRPr="006C33F8">
        <w:rPr>
          <w:lang w:val="pl-PL"/>
        </w:rPr>
        <w:t xml:space="preserve"> jako miejsce przechowywania danych sprzedażowych, usługa </w:t>
      </w:r>
      <w:proofErr w:type="spellStart"/>
      <w:r w:rsidRPr="006C33F8">
        <w:rPr>
          <w:lang w:val="pl-PL"/>
        </w:rPr>
        <w:t>Azure</w:t>
      </w:r>
      <w:proofErr w:type="spellEnd"/>
      <w:r w:rsidRPr="006C33F8">
        <w:rPr>
          <w:lang w:val="pl-PL"/>
        </w:rPr>
        <w:t xml:space="preserve"> </w:t>
      </w:r>
      <w:proofErr w:type="spellStart"/>
      <w:r w:rsidRPr="006C33F8">
        <w:rPr>
          <w:lang w:val="pl-PL"/>
        </w:rPr>
        <w:t>App</w:t>
      </w:r>
      <w:proofErr w:type="spellEnd"/>
      <w:r w:rsidRPr="006C33F8">
        <w:rPr>
          <w:lang w:val="pl-PL"/>
        </w:rPr>
        <w:t xml:space="preserve"> Service do przetwarzania danych z użyciem technologii ASP.NET, oraz usługa Power BI do tworzenia interaktywnych raportów i wizualizacji danych. Na zakończenie pracy zaprezentowano przeprowadzone testy oraz osiągnięte wyniki.</w:t>
      </w:r>
    </w:p>
    <w:p w14:paraId="42484E64" w14:textId="18244BB0" w:rsidR="006C33F8" w:rsidRPr="006C33F8" w:rsidRDefault="006C33F8" w:rsidP="006C33F8">
      <w:pPr>
        <w:jc w:val="both"/>
        <w:rPr>
          <w:lang w:val="pl-PL"/>
        </w:rPr>
      </w:pPr>
      <w:r w:rsidRPr="006C33F8">
        <w:rPr>
          <w:lang w:val="pl-PL"/>
        </w:rPr>
        <w:t xml:space="preserve">Ponieważ w chwili obecnej większość rozwiązań implementowanych na platformie </w:t>
      </w:r>
      <w:proofErr w:type="spellStart"/>
      <w:r w:rsidRPr="006C33F8">
        <w:rPr>
          <w:lang w:val="pl-PL"/>
        </w:rPr>
        <w:t>Azure</w:t>
      </w:r>
      <w:proofErr w:type="spellEnd"/>
      <w:r w:rsidRPr="006C33F8">
        <w:rPr>
          <w:lang w:val="pl-PL"/>
        </w:rPr>
        <w:t xml:space="preserve"> jest oparta o model PaaS (Platform as a Service), będzie to model, w którym zostanie zaimplementowany projekt.</w:t>
      </w:r>
    </w:p>
    <w:p w14:paraId="336389E6" w14:textId="1AC4CA63" w:rsidR="006C33F8" w:rsidRPr="006C33F8" w:rsidRDefault="006C33F8" w:rsidP="006C33F8">
      <w:pPr>
        <w:pStyle w:val="Heading1"/>
        <w:jc w:val="both"/>
        <w:rPr>
          <w:lang w:val="pl-PL"/>
        </w:rPr>
      </w:pPr>
      <w:r w:rsidRPr="006C33F8">
        <w:rPr>
          <w:lang w:val="pl-PL"/>
        </w:rPr>
        <w:t>Opis technologii</w:t>
      </w:r>
    </w:p>
    <w:p w14:paraId="0C72FFD1" w14:textId="0F4C87EE" w:rsidR="006C33F8" w:rsidRPr="006C33F8" w:rsidRDefault="006C33F8" w:rsidP="006C33F8">
      <w:pPr>
        <w:jc w:val="both"/>
        <w:rPr>
          <w:lang w:val="pl-PL"/>
        </w:rPr>
      </w:pPr>
      <w:r w:rsidRPr="006C33F8">
        <w:rPr>
          <w:b/>
          <w:bCs/>
          <w:lang w:val="pl-PL"/>
        </w:rPr>
        <w:t>Chmura obliczeniowa</w:t>
      </w:r>
      <w:r w:rsidRPr="006C33F8">
        <w:rPr>
          <w:lang w:val="pl-PL"/>
        </w:rPr>
        <w:t xml:space="preserve"> jest rozwiązaniem, które pozwala na wykorzystanie oferowanych zasobów obliczeniowych w sposób elastyczny i skalowalny. Zlecając wykonanie projektu, organizacja musi podjąć decyzję na temat środowiska, w którym będzie działało gotowe rozwiązanie. Może być to osobna maszyna wydzielona specjalnie na potrzeby projektu, na stałe podłączona do firmowej sieci, lub może to być środowisko wirtualne, które będzie działało w chmurze obliczeniowej. W przypadku chmury obliczeniowej, organizacja nie musi przejmować się koniecznością wydzielania zasobów, instalacji oprogramowania, konfiguracji środowiska oraz jego utrzymania. Wszystkie te czynności są wykonywane przez dostawcę usług. Na dzisiaj istnieje wiele dostawców usług chmury obliczeniowej, wśród których najpopularniejszymi są Amazon Web Services, Microsoft </w:t>
      </w:r>
      <w:proofErr w:type="spellStart"/>
      <w:r w:rsidRPr="006C33F8">
        <w:rPr>
          <w:lang w:val="pl-PL"/>
        </w:rPr>
        <w:t>Azure</w:t>
      </w:r>
      <w:proofErr w:type="spellEnd"/>
      <w:r w:rsidRPr="006C33F8">
        <w:rPr>
          <w:lang w:val="pl-PL"/>
        </w:rPr>
        <w:t xml:space="preserve"> oraz Google </w:t>
      </w:r>
      <w:proofErr w:type="spellStart"/>
      <w:r w:rsidRPr="006C33F8">
        <w:rPr>
          <w:lang w:val="pl-PL"/>
        </w:rPr>
        <w:t>Cloud</w:t>
      </w:r>
      <w:proofErr w:type="spellEnd"/>
      <w:r w:rsidRPr="006C33F8">
        <w:rPr>
          <w:lang w:val="pl-PL"/>
        </w:rPr>
        <w:t xml:space="preserve"> Platform. W niniejszej pracy zostanie wykorzystana platforma Microsoft </w:t>
      </w:r>
      <w:proofErr w:type="spellStart"/>
      <w:r w:rsidRPr="006C33F8">
        <w:rPr>
          <w:lang w:val="pl-PL"/>
        </w:rPr>
        <w:t>Azure</w:t>
      </w:r>
      <w:proofErr w:type="spellEnd"/>
      <w:r w:rsidRPr="006C33F8">
        <w:rPr>
          <w:lang w:val="pl-PL"/>
        </w:rPr>
        <w:t>.</w:t>
      </w:r>
    </w:p>
    <w:p w14:paraId="7150FE7B" w14:textId="103137BE" w:rsidR="006C33F8" w:rsidRPr="006C33F8" w:rsidRDefault="006C33F8" w:rsidP="006C33F8">
      <w:pPr>
        <w:jc w:val="both"/>
        <w:rPr>
          <w:lang w:val="pl-PL"/>
        </w:rPr>
      </w:pPr>
      <w:r w:rsidRPr="006C33F8">
        <w:rPr>
          <w:b/>
          <w:bCs/>
          <w:lang w:val="pl-PL"/>
        </w:rPr>
        <w:t>Modele usług chmurowych</w:t>
      </w:r>
      <w:r>
        <w:rPr>
          <w:lang w:val="pl-PL"/>
        </w:rPr>
        <w:t>:</w:t>
      </w:r>
      <w:r w:rsidRPr="006C33F8">
        <w:rPr>
          <w:lang w:val="pl-PL"/>
        </w:rPr>
        <w:t xml:space="preserve"> Infrastruktura jako serwis (IaaS), Platforma jako serwis (PaaS) oraz Oprogramowanie jako serwis (SaaS)</w:t>
      </w:r>
      <w:r>
        <w:rPr>
          <w:lang w:val="pl-PL"/>
        </w:rPr>
        <w:t>, są kategoriami podziału obowiązków pomiędzy dostawcę usługi a programistę. W</w:t>
      </w:r>
      <w:r w:rsidRPr="006C33F8">
        <w:rPr>
          <w:lang w:val="pl-PL"/>
        </w:rPr>
        <w:t xml:space="preserve"> przypadku IaaS dostawca usług udostępnia środowisko, </w:t>
      </w:r>
      <w:r>
        <w:rPr>
          <w:lang w:val="pl-PL"/>
        </w:rPr>
        <w:t>a programista zajmuje się konfiguracją</w:t>
      </w:r>
      <w:r w:rsidRPr="006C33F8">
        <w:rPr>
          <w:lang w:val="pl-PL"/>
        </w:rPr>
        <w:t xml:space="preserve"> przed uruchomieniem oprogramowania. W przypadku PaaS środowisko pracy jest domyślnie skonfigurowane przez dostawcę, natomiast użytkownik zajmuje się jedynie dostarczeniem </w:t>
      </w:r>
      <w:r w:rsidRPr="006C33F8">
        <w:rPr>
          <w:lang w:val="pl-PL"/>
        </w:rPr>
        <w:lastRenderedPageBreak/>
        <w:t xml:space="preserve">oprogramowania. W projekcie zostaną wykorzystane narzędzia w modelu </w:t>
      </w:r>
      <w:proofErr w:type="gramStart"/>
      <w:r w:rsidRPr="006C33F8">
        <w:rPr>
          <w:lang w:val="pl-PL"/>
        </w:rPr>
        <w:t>PaaS,</w:t>
      </w:r>
      <w:proofErr w:type="gramEnd"/>
      <w:r w:rsidRPr="006C33F8">
        <w:rPr>
          <w:lang w:val="pl-PL"/>
        </w:rPr>
        <w:t xml:space="preserve"> jako obecnie najczęściej stosowane.</w:t>
      </w:r>
    </w:p>
    <w:p w14:paraId="6713AE50" w14:textId="6465DB76" w:rsidR="006C33F8" w:rsidRPr="006C33F8" w:rsidRDefault="006C33F8" w:rsidP="006C33F8">
      <w:pPr>
        <w:jc w:val="both"/>
        <w:rPr>
          <w:lang w:val="pl-PL"/>
        </w:rPr>
      </w:pPr>
      <w:r w:rsidRPr="006C33F8">
        <w:rPr>
          <w:b/>
          <w:bCs/>
          <w:lang w:val="pl-PL"/>
        </w:rPr>
        <w:t xml:space="preserve">Baza danych SQL </w:t>
      </w:r>
      <w:proofErr w:type="spellStart"/>
      <w:r w:rsidRPr="006C33F8">
        <w:rPr>
          <w:b/>
          <w:bCs/>
          <w:lang w:val="pl-PL"/>
        </w:rPr>
        <w:t>Azure</w:t>
      </w:r>
      <w:proofErr w:type="spellEnd"/>
      <w:r w:rsidRPr="006C33F8">
        <w:rPr>
          <w:lang w:val="pl-PL"/>
        </w:rPr>
        <w:t xml:space="preserve"> jest usługą bazodanową, która oferuje możliwość przechowywania danych w chmurze w formie relacyjnego modelu danych, na zasadach </w:t>
      </w:r>
      <w:proofErr w:type="spellStart"/>
      <w:r w:rsidRPr="006C33F8">
        <w:rPr>
          <w:lang w:val="pl-PL"/>
        </w:rPr>
        <w:t>DaaS</w:t>
      </w:r>
      <w:proofErr w:type="spellEnd"/>
      <w:r w:rsidRPr="006C33F8">
        <w:rPr>
          <w:lang w:val="pl-PL"/>
        </w:rPr>
        <w:t xml:space="preserve"> - Database as a Service. Oznacza to, że dostawca usług zajmuje się koniecznością utrzymania bazy danych, instalacji oprogramowania, konfiguracji oraz aktualizacji. Baza danych jako usługa chmurowa pozwala również na tzw. skalowanie poziome - na żądanie można w czasie rzeczywistym zmieniać ilość zasobów, które są przeznaczone do przechowywania danych.</w:t>
      </w:r>
    </w:p>
    <w:p w14:paraId="6C895894" w14:textId="32A13647" w:rsidR="006C33F8" w:rsidRPr="006C33F8" w:rsidRDefault="006C33F8" w:rsidP="006C33F8">
      <w:pPr>
        <w:jc w:val="both"/>
        <w:rPr>
          <w:lang w:val="pl-PL"/>
        </w:rPr>
      </w:pPr>
      <w:r w:rsidRPr="006C33F8">
        <w:rPr>
          <w:b/>
          <w:bCs/>
          <w:lang w:val="pl-PL"/>
        </w:rPr>
        <w:t xml:space="preserve">Usługa </w:t>
      </w:r>
      <w:proofErr w:type="spellStart"/>
      <w:r w:rsidRPr="006C33F8">
        <w:rPr>
          <w:b/>
          <w:bCs/>
          <w:lang w:val="pl-PL"/>
        </w:rPr>
        <w:t>Azure</w:t>
      </w:r>
      <w:proofErr w:type="spellEnd"/>
      <w:r w:rsidRPr="006C33F8">
        <w:rPr>
          <w:b/>
          <w:bCs/>
          <w:lang w:val="pl-PL"/>
        </w:rPr>
        <w:t xml:space="preserve"> </w:t>
      </w:r>
      <w:proofErr w:type="spellStart"/>
      <w:r w:rsidRPr="006C33F8">
        <w:rPr>
          <w:b/>
          <w:bCs/>
          <w:lang w:val="pl-PL"/>
        </w:rPr>
        <w:t>App</w:t>
      </w:r>
      <w:proofErr w:type="spellEnd"/>
      <w:r w:rsidRPr="006C33F8">
        <w:rPr>
          <w:b/>
          <w:bCs/>
          <w:lang w:val="pl-PL"/>
        </w:rPr>
        <w:t xml:space="preserve"> </w:t>
      </w:r>
      <w:r w:rsidRPr="006C33F8">
        <w:rPr>
          <w:lang w:val="pl-PL"/>
        </w:rPr>
        <w:t xml:space="preserve">Service to usługa chmurowa w modelu Platform as a Service, która oferuje hosting interfejsów dla aplikacji internetowych tworzonych w technologiach .NET, GO, PHP, Node.js, Java, </w:t>
      </w:r>
      <w:proofErr w:type="spellStart"/>
      <w:r w:rsidRPr="006C33F8">
        <w:rPr>
          <w:lang w:val="pl-PL"/>
        </w:rPr>
        <w:t>Python</w:t>
      </w:r>
      <w:proofErr w:type="spellEnd"/>
      <w:r w:rsidRPr="006C33F8">
        <w:rPr>
          <w:lang w:val="pl-PL"/>
        </w:rPr>
        <w:t xml:space="preserve"> oraz </w:t>
      </w:r>
      <w:proofErr w:type="spellStart"/>
      <w:r w:rsidRPr="006C33F8">
        <w:rPr>
          <w:lang w:val="pl-PL"/>
        </w:rPr>
        <w:t>Ruby</w:t>
      </w:r>
      <w:proofErr w:type="spellEnd"/>
      <w:r w:rsidRPr="006C33F8">
        <w:rPr>
          <w:lang w:val="pl-PL"/>
        </w:rPr>
        <w:t xml:space="preserve">. Możliwe jest również użycie technologii aplikacji kontenerowych Docker. W ramach projektu </w:t>
      </w:r>
      <w:proofErr w:type="spellStart"/>
      <w:r w:rsidRPr="006C33F8">
        <w:rPr>
          <w:lang w:val="pl-PL"/>
        </w:rPr>
        <w:t>Azure</w:t>
      </w:r>
      <w:proofErr w:type="spellEnd"/>
      <w:r w:rsidRPr="006C33F8">
        <w:rPr>
          <w:lang w:val="pl-PL"/>
        </w:rPr>
        <w:t xml:space="preserve"> </w:t>
      </w:r>
      <w:proofErr w:type="spellStart"/>
      <w:r w:rsidRPr="006C33F8">
        <w:rPr>
          <w:lang w:val="pl-PL"/>
        </w:rPr>
        <w:t>App</w:t>
      </w:r>
      <w:proofErr w:type="spellEnd"/>
      <w:r w:rsidRPr="006C33F8">
        <w:rPr>
          <w:lang w:val="pl-PL"/>
        </w:rPr>
        <w:t xml:space="preserve"> Service zostanie wykorzystana do </w:t>
      </w:r>
      <w:proofErr w:type="spellStart"/>
      <w:r w:rsidRPr="006C33F8">
        <w:rPr>
          <w:lang w:val="pl-PL"/>
        </w:rPr>
        <w:t>hostowania</w:t>
      </w:r>
      <w:proofErr w:type="spellEnd"/>
      <w:r w:rsidRPr="006C33F8">
        <w:rPr>
          <w:lang w:val="pl-PL"/>
        </w:rPr>
        <w:t xml:space="preserve"> aplikacji napisanej w języku C# z użyciem technologii ASP.NET, służącej do przetwarzania zapytań od użytkownika witryny internetowej.</w:t>
      </w:r>
    </w:p>
    <w:p w14:paraId="70DAE1DD" w14:textId="6DAC17A9" w:rsidR="006C33F8" w:rsidRPr="006C33F8" w:rsidRDefault="006C33F8" w:rsidP="006C33F8">
      <w:pPr>
        <w:jc w:val="both"/>
        <w:rPr>
          <w:lang w:val="pl-PL"/>
        </w:rPr>
      </w:pPr>
      <w:r w:rsidRPr="006C33F8">
        <w:rPr>
          <w:b/>
          <w:bCs/>
          <w:lang w:val="pl-PL"/>
        </w:rPr>
        <w:t>Język C#</w:t>
      </w:r>
      <w:r w:rsidRPr="006C33F8">
        <w:rPr>
          <w:lang w:val="pl-PL"/>
        </w:rPr>
        <w:t xml:space="preserve"> jest obecnie jednym z najpopularniejszych języków programowania zorientowanych obiektowo, o szerokich zastosowaniach w branży IT. Oferuje on tworzenie aplikacji webowych, aplikacji desktopowych, aplikacji mobilnych, aplikacji konsolowych oraz aplikacji serwerowych. Program napisany w tym języku jest kompilowany do kodu natywnego dla platformy .NET. Program jest wykonywany przez środowisko uruchomieniowe zainstalowane w systemie operacyjnym.</w:t>
      </w:r>
    </w:p>
    <w:p w14:paraId="61C89025" w14:textId="7E148E60" w:rsidR="006C33F8" w:rsidRPr="006C33F8" w:rsidRDefault="006C33F8" w:rsidP="006C33F8">
      <w:pPr>
        <w:jc w:val="both"/>
        <w:rPr>
          <w:lang w:val="pl-PL"/>
        </w:rPr>
      </w:pPr>
      <w:r w:rsidRPr="006C33F8">
        <w:rPr>
          <w:b/>
          <w:bCs/>
          <w:lang w:val="pl-PL"/>
        </w:rPr>
        <w:t>Platforma ASP.NET</w:t>
      </w:r>
      <w:r w:rsidRPr="006C33F8">
        <w:rPr>
          <w:lang w:val="pl-PL"/>
        </w:rPr>
        <w:t xml:space="preserve"> to platforma programistyczna, która oferuje możliwość tworzenia aplikacji webowych. Pozwala na tworzenie aplikacji webowych w technologiach ASP.NET Web </w:t>
      </w:r>
      <w:proofErr w:type="spellStart"/>
      <w:r w:rsidRPr="006C33F8">
        <w:rPr>
          <w:lang w:val="pl-PL"/>
        </w:rPr>
        <w:t>Forms</w:t>
      </w:r>
      <w:proofErr w:type="spellEnd"/>
      <w:r w:rsidRPr="006C33F8">
        <w:rPr>
          <w:lang w:val="pl-PL"/>
        </w:rPr>
        <w:t xml:space="preserve">, ASP.NET MVC, ASP.NET Web </w:t>
      </w:r>
      <w:proofErr w:type="spellStart"/>
      <w:r w:rsidRPr="006C33F8">
        <w:rPr>
          <w:lang w:val="pl-PL"/>
        </w:rPr>
        <w:t>Pages</w:t>
      </w:r>
      <w:proofErr w:type="spellEnd"/>
      <w:r w:rsidRPr="006C33F8">
        <w:rPr>
          <w:lang w:val="pl-PL"/>
        </w:rPr>
        <w:t xml:space="preserve"> oraz ASP.NET </w:t>
      </w:r>
      <w:proofErr w:type="spellStart"/>
      <w:r w:rsidRPr="006C33F8">
        <w:rPr>
          <w:lang w:val="pl-PL"/>
        </w:rPr>
        <w:t>SignalR</w:t>
      </w:r>
      <w:proofErr w:type="spellEnd"/>
      <w:r w:rsidRPr="006C33F8">
        <w:rPr>
          <w:lang w:val="pl-PL"/>
        </w:rPr>
        <w:t xml:space="preserve">. Platforma ASP.NET oferuje również możliwość tworzenia aplikacji mobilnych w technologiach </w:t>
      </w:r>
      <w:proofErr w:type="spellStart"/>
      <w:r w:rsidRPr="006C33F8">
        <w:rPr>
          <w:lang w:val="pl-PL"/>
        </w:rPr>
        <w:t>Xamarin</w:t>
      </w:r>
      <w:proofErr w:type="spellEnd"/>
      <w:r w:rsidRPr="006C33F8">
        <w:rPr>
          <w:lang w:val="pl-PL"/>
        </w:rPr>
        <w:t xml:space="preserve">, </w:t>
      </w:r>
      <w:proofErr w:type="spellStart"/>
      <w:r w:rsidRPr="006C33F8">
        <w:rPr>
          <w:lang w:val="pl-PL"/>
        </w:rPr>
        <w:t>Cordova</w:t>
      </w:r>
      <w:proofErr w:type="spellEnd"/>
      <w:r w:rsidRPr="006C33F8">
        <w:rPr>
          <w:lang w:val="pl-PL"/>
        </w:rPr>
        <w:t xml:space="preserve"> oraz </w:t>
      </w:r>
      <w:proofErr w:type="spellStart"/>
      <w:r w:rsidRPr="006C33F8">
        <w:rPr>
          <w:lang w:val="pl-PL"/>
        </w:rPr>
        <w:t>React</w:t>
      </w:r>
      <w:proofErr w:type="spellEnd"/>
      <w:r w:rsidRPr="006C33F8">
        <w:rPr>
          <w:lang w:val="pl-PL"/>
        </w:rPr>
        <w:t xml:space="preserve"> Native.</w:t>
      </w:r>
    </w:p>
    <w:p w14:paraId="43AEDE8B" w14:textId="664EC2D7" w:rsidR="00EC41B1" w:rsidRPr="006C33F8" w:rsidRDefault="006C33F8" w:rsidP="006C33F8">
      <w:pPr>
        <w:jc w:val="both"/>
        <w:rPr>
          <w:lang w:val="pl-PL"/>
        </w:rPr>
      </w:pPr>
      <w:r w:rsidRPr="006C33F8">
        <w:rPr>
          <w:b/>
          <w:bCs/>
          <w:lang w:val="pl-PL"/>
        </w:rPr>
        <w:t>Power BI</w:t>
      </w:r>
      <w:r w:rsidRPr="006C33F8">
        <w:rPr>
          <w:lang w:val="pl-PL"/>
        </w:rPr>
        <w:t xml:space="preserve"> to zestaw usług dostarczanych przez Microsoft w ramach platformy </w:t>
      </w:r>
      <w:proofErr w:type="spellStart"/>
      <w:r w:rsidRPr="006C33F8">
        <w:rPr>
          <w:lang w:val="pl-PL"/>
        </w:rPr>
        <w:t>Azure</w:t>
      </w:r>
      <w:proofErr w:type="spellEnd"/>
      <w:r w:rsidRPr="006C33F8">
        <w:rPr>
          <w:lang w:val="pl-PL"/>
        </w:rPr>
        <w:t xml:space="preserve">, które oferują tworzenie interaktywnych raportów i wizualizacji danych. Programista projektuje raporty z wykorzystaniem oprogramowania Power BI Desktop, następnie umożliwia wyświetlanie ich w sieci z opcją automatycznego odświeżania poprzez usługę Power BI </w:t>
      </w:r>
      <w:proofErr w:type="gramStart"/>
      <w:r w:rsidRPr="006C33F8">
        <w:rPr>
          <w:lang w:val="pl-PL"/>
        </w:rPr>
        <w:t>Service,</w:t>
      </w:r>
      <w:proofErr w:type="gramEnd"/>
      <w:r w:rsidRPr="006C33F8">
        <w:rPr>
          <w:lang w:val="pl-PL"/>
        </w:rPr>
        <w:t xml:space="preserve"> bądź osadza w przygotowanej witrynie internetowej używając narzędzia Power BI Embedded. Zastosowane zestawy danych mogą być uzyskiwane z różnych źródeł. W omawianym projekcie dane będą udostępniane z bazy danych SQL </w:t>
      </w:r>
      <w:proofErr w:type="spellStart"/>
      <w:r w:rsidRPr="006C33F8">
        <w:rPr>
          <w:lang w:val="pl-PL"/>
        </w:rPr>
        <w:t>Azure</w:t>
      </w:r>
      <w:proofErr w:type="spellEnd"/>
      <w:r w:rsidRPr="006C33F8">
        <w:rPr>
          <w:lang w:val="pl-PL"/>
        </w:rPr>
        <w:t>.</w:t>
      </w:r>
    </w:p>
    <w:sectPr w:rsidR="00EC41B1" w:rsidRPr="006C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F8"/>
    <w:rsid w:val="005B441F"/>
    <w:rsid w:val="006C33F8"/>
    <w:rsid w:val="00BE63B2"/>
    <w:rsid w:val="00EC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72F7"/>
  <w15:chartTrackingRefBased/>
  <w15:docId w15:val="{76A90BF4-8C2B-4BDD-9058-78D27A5A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3F8"/>
  </w:style>
  <w:style w:type="paragraph" w:styleId="Heading1">
    <w:name w:val="heading 1"/>
    <w:basedOn w:val="Normal"/>
    <w:next w:val="Normal"/>
    <w:link w:val="Heading1Char"/>
    <w:uiPriority w:val="9"/>
    <w:qFormat/>
    <w:rsid w:val="006C33F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C33F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C33F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C33F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C33F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C33F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C33F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33F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C33F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3F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C33F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C33F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6C33F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C33F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C33F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C33F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C33F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C3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33F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C3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33F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6C33F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C33F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C33F8"/>
    <w:rPr>
      <w:b/>
      <w:bCs/>
    </w:rPr>
  </w:style>
  <w:style w:type="character" w:styleId="Emphasis">
    <w:name w:val="Emphasis"/>
    <w:basedOn w:val="DefaultParagraphFont"/>
    <w:uiPriority w:val="20"/>
    <w:qFormat/>
    <w:rsid w:val="006C33F8"/>
    <w:rPr>
      <w:i/>
      <w:iCs/>
    </w:rPr>
  </w:style>
  <w:style w:type="paragraph" w:styleId="NoSpacing">
    <w:name w:val="No Spacing"/>
    <w:uiPriority w:val="1"/>
    <w:qFormat/>
    <w:rsid w:val="006C33F8"/>
    <w:pPr>
      <w:spacing w:after="0" w:line="240" w:lineRule="auto"/>
    </w:pPr>
  </w:style>
  <w:style w:type="paragraph" w:styleId="Quote">
    <w:name w:val="Quote"/>
    <w:basedOn w:val="Normal"/>
    <w:next w:val="Normal"/>
    <w:link w:val="QuoteChar"/>
    <w:uiPriority w:val="29"/>
    <w:qFormat/>
    <w:rsid w:val="006C33F8"/>
    <w:rPr>
      <w:i/>
      <w:iCs/>
      <w:color w:val="000000" w:themeColor="text1"/>
    </w:rPr>
  </w:style>
  <w:style w:type="character" w:customStyle="1" w:styleId="QuoteChar">
    <w:name w:val="Quote Char"/>
    <w:basedOn w:val="DefaultParagraphFont"/>
    <w:link w:val="Quote"/>
    <w:uiPriority w:val="29"/>
    <w:rsid w:val="006C33F8"/>
    <w:rPr>
      <w:i/>
      <w:iCs/>
      <w:color w:val="000000" w:themeColor="text1"/>
    </w:rPr>
  </w:style>
  <w:style w:type="paragraph" w:styleId="IntenseQuote">
    <w:name w:val="Intense Quote"/>
    <w:basedOn w:val="Normal"/>
    <w:next w:val="Normal"/>
    <w:link w:val="IntenseQuoteChar"/>
    <w:uiPriority w:val="30"/>
    <w:qFormat/>
    <w:rsid w:val="006C33F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C33F8"/>
    <w:rPr>
      <w:b/>
      <w:bCs/>
      <w:i/>
      <w:iCs/>
      <w:color w:val="4472C4" w:themeColor="accent1"/>
    </w:rPr>
  </w:style>
  <w:style w:type="character" w:styleId="SubtleEmphasis">
    <w:name w:val="Subtle Emphasis"/>
    <w:basedOn w:val="DefaultParagraphFont"/>
    <w:uiPriority w:val="19"/>
    <w:qFormat/>
    <w:rsid w:val="006C33F8"/>
    <w:rPr>
      <w:i/>
      <w:iCs/>
      <w:color w:val="808080" w:themeColor="text1" w:themeTint="7F"/>
    </w:rPr>
  </w:style>
  <w:style w:type="character" w:styleId="IntenseEmphasis">
    <w:name w:val="Intense Emphasis"/>
    <w:basedOn w:val="DefaultParagraphFont"/>
    <w:uiPriority w:val="21"/>
    <w:qFormat/>
    <w:rsid w:val="006C33F8"/>
    <w:rPr>
      <w:b/>
      <w:bCs/>
      <w:i/>
      <w:iCs/>
      <w:color w:val="4472C4" w:themeColor="accent1"/>
    </w:rPr>
  </w:style>
  <w:style w:type="character" w:styleId="SubtleReference">
    <w:name w:val="Subtle Reference"/>
    <w:basedOn w:val="DefaultParagraphFont"/>
    <w:uiPriority w:val="31"/>
    <w:qFormat/>
    <w:rsid w:val="006C33F8"/>
    <w:rPr>
      <w:smallCaps/>
      <w:color w:val="ED7D31" w:themeColor="accent2"/>
      <w:u w:val="single"/>
    </w:rPr>
  </w:style>
  <w:style w:type="character" w:styleId="IntenseReference">
    <w:name w:val="Intense Reference"/>
    <w:basedOn w:val="DefaultParagraphFont"/>
    <w:uiPriority w:val="32"/>
    <w:qFormat/>
    <w:rsid w:val="006C33F8"/>
    <w:rPr>
      <w:b/>
      <w:bCs/>
      <w:smallCaps/>
      <w:color w:val="ED7D31" w:themeColor="accent2"/>
      <w:spacing w:val="5"/>
      <w:u w:val="single"/>
    </w:rPr>
  </w:style>
  <w:style w:type="character" w:styleId="BookTitle">
    <w:name w:val="Book Title"/>
    <w:basedOn w:val="DefaultParagraphFont"/>
    <w:uiPriority w:val="33"/>
    <w:qFormat/>
    <w:rsid w:val="006C33F8"/>
    <w:rPr>
      <w:b/>
      <w:bCs/>
      <w:smallCaps/>
      <w:spacing w:val="5"/>
    </w:rPr>
  </w:style>
  <w:style w:type="paragraph" w:styleId="TOCHeading">
    <w:name w:val="TOC Heading"/>
    <w:basedOn w:val="Heading1"/>
    <w:next w:val="Normal"/>
    <w:uiPriority w:val="39"/>
    <w:semiHidden/>
    <w:unhideWhenUsed/>
    <w:qFormat/>
    <w:rsid w:val="006C33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9D9EFD7BD834E4DB44CD1EE773A87B0" ma:contentTypeVersion="14" ma:contentTypeDescription="Utwórz nowy dokument." ma:contentTypeScope="" ma:versionID="60a3d78a36351b010f41393f5714af47">
  <xsd:schema xmlns:xsd="http://www.w3.org/2001/XMLSchema" xmlns:xs="http://www.w3.org/2001/XMLSchema" xmlns:p="http://schemas.microsoft.com/office/2006/metadata/properties" xmlns:ns3="bf5819c4-e25e-41cf-bdeb-1bf7b3602b73" xmlns:ns4="7cb1491e-2887-44ff-9df2-a9fac34e5806" targetNamespace="http://schemas.microsoft.com/office/2006/metadata/properties" ma:root="true" ma:fieldsID="2dc62c45cf763c97435d15deff838469" ns3:_="" ns4:_="">
    <xsd:import namespace="bf5819c4-e25e-41cf-bdeb-1bf7b3602b73"/>
    <xsd:import namespace="7cb1491e-2887-44ff-9df2-a9fac34e58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819c4-e25e-41cf-bdeb-1bf7b3602b73"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b1491e-2887-44ff-9df2-a9fac34e58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b1491e-2887-44ff-9df2-a9fac34e5806" xsi:nil="true"/>
  </documentManagement>
</p:properties>
</file>

<file path=customXml/itemProps1.xml><?xml version="1.0" encoding="utf-8"?>
<ds:datastoreItem xmlns:ds="http://schemas.openxmlformats.org/officeDocument/2006/customXml" ds:itemID="{5D83301C-E36C-4ECB-B4CD-CF6EFB5F6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819c4-e25e-41cf-bdeb-1bf7b3602b73"/>
    <ds:schemaRef ds:uri="7cb1491e-2887-44ff-9df2-a9fac34e5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B57A4C-86FC-4B7B-B157-689286EE82CA}">
  <ds:schemaRefs>
    <ds:schemaRef ds:uri="http://schemas.microsoft.com/sharepoint/v3/contenttype/forms"/>
  </ds:schemaRefs>
</ds:datastoreItem>
</file>

<file path=customXml/itemProps3.xml><?xml version="1.0" encoding="utf-8"?>
<ds:datastoreItem xmlns:ds="http://schemas.openxmlformats.org/officeDocument/2006/customXml" ds:itemID="{B7D283FA-1A90-4C0C-B2A7-65477D06BD19}">
  <ds:schemaRefs>
    <ds:schemaRef ds:uri="http://schemas.microsoft.com/office/2006/documentManagement/types"/>
    <ds:schemaRef ds:uri="http://schemas.openxmlformats.org/package/2006/metadata/core-properties"/>
    <ds:schemaRef ds:uri="7cb1491e-2887-44ff-9df2-a9fac34e5806"/>
    <ds:schemaRef ds:uri="http://schemas.microsoft.com/office/2006/metadata/properties"/>
    <ds:schemaRef ds:uri="http://purl.org/dc/elements/1.1/"/>
    <ds:schemaRef ds:uri="bf5819c4-e25e-41cf-bdeb-1bf7b3602b73"/>
    <ds:schemaRef ds:uri="http://purl.org/dc/dcmitype/"/>
    <ds:schemaRef ds:uri="http://www.w3.org/XML/1998/namespac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Nowicki</dc:creator>
  <cp:keywords/>
  <dc:description/>
  <cp:lastModifiedBy>Igor Nowicki</cp:lastModifiedBy>
  <cp:revision>2</cp:revision>
  <dcterms:created xsi:type="dcterms:W3CDTF">2023-01-09T22:24:00Z</dcterms:created>
  <dcterms:modified xsi:type="dcterms:W3CDTF">2023-01-09T22:24:00Z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0x01010079D9EFD7BD834E4DB44CD1EE773A87B0</vt:lpwstr>
  </property>
</Properties>
</file>