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2E5E1" w14:textId="2D4B2F44" w:rsidR="007F61D0" w:rsidRDefault="00C56DDC">
      <w:pPr>
        <w:pStyle w:val="TitleStyle"/>
      </w:pPr>
      <w:bookmarkStart w:id="0" w:name="_GoBack"/>
      <w:bookmarkEnd w:id="0"/>
      <w:r>
        <w:t>Opłaty za czynności radców prawnych.</w:t>
      </w:r>
    </w:p>
    <w:p w14:paraId="3859CAD2" w14:textId="77777777" w:rsidR="007F61D0" w:rsidRDefault="00C56DDC">
      <w:pPr>
        <w:pStyle w:val="NormalStyle"/>
      </w:pPr>
      <w:r>
        <w:t xml:space="preserve">Dz.U.2018.265 </w:t>
      </w:r>
      <w:proofErr w:type="spellStart"/>
      <w:r>
        <w:t>t.j</w:t>
      </w:r>
      <w:proofErr w:type="spellEnd"/>
      <w:r>
        <w:t>. z dnia 2018.01.30</w:t>
      </w:r>
    </w:p>
    <w:p w14:paraId="67C6AB36" w14:textId="77777777" w:rsidR="007F61D0" w:rsidRDefault="00C56DDC">
      <w:pPr>
        <w:pStyle w:val="NormalStyle"/>
      </w:pPr>
      <w:r>
        <w:t xml:space="preserve">Status: Akt obowiązujący </w:t>
      </w:r>
    </w:p>
    <w:p w14:paraId="4BA3170D" w14:textId="77777777" w:rsidR="007F61D0" w:rsidRDefault="00C56DDC">
      <w:pPr>
        <w:pStyle w:val="NormalStyle"/>
      </w:pPr>
      <w:r>
        <w:t xml:space="preserve">Wersja od: 30 stycznia 2018r. </w:t>
      </w:r>
    </w:p>
    <w:p w14:paraId="4AB81ECB" w14:textId="77777777" w:rsidR="007F61D0" w:rsidRDefault="00C56DDC">
      <w:pPr>
        <w:pStyle w:val="BoldStyle"/>
      </w:pPr>
      <w:r>
        <w:t>tekst jednolity</w:t>
      </w:r>
    </w:p>
    <w:p w14:paraId="1482401E" w14:textId="77777777" w:rsidR="007F61D0" w:rsidRDefault="00C56DDC">
      <w:pPr>
        <w:spacing w:after="0"/>
      </w:pPr>
      <w:r>
        <w:br/>
      </w:r>
    </w:p>
    <w:p w14:paraId="63E287BA" w14:textId="77777777" w:rsidR="007F61D0" w:rsidRDefault="00C56DDC">
      <w:pPr>
        <w:spacing w:after="0"/>
      </w:pPr>
      <w:r>
        <w:rPr>
          <w:b/>
          <w:color w:val="000000"/>
        </w:rPr>
        <w:t>Wejście w życie:</w:t>
      </w:r>
    </w:p>
    <w:p w14:paraId="047DD9B1" w14:textId="77777777" w:rsidR="007F61D0" w:rsidRDefault="00C56DDC">
      <w:pPr>
        <w:spacing w:after="0"/>
      </w:pPr>
      <w:r>
        <w:rPr>
          <w:color w:val="000000"/>
        </w:rPr>
        <w:t xml:space="preserve"> 1 stycznia 2016 r.</w:t>
      </w:r>
    </w:p>
    <w:p w14:paraId="6B151D16" w14:textId="77777777" w:rsidR="007F61D0" w:rsidRDefault="00C56DDC">
      <w:pPr>
        <w:spacing w:after="0"/>
      </w:pPr>
      <w:r>
        <w:br/>
      </w:r>
    </w:p>
    <w:p w14:paraId="2409C144" w14:textId="77777777" w:rsidR="007F61D0" w:rsidRDefault="00C56DDC">
      <w:pPr>
        <w:spacing w:before="146" w:after="0"/>
        <w:jc w:val="center"/>
      </w:pPr>
      <w:r>
        <w:rPr>
          <w:b/>
          <w:color w:val="000000"/>
        </w:rPr>
        <w:t>ROZPORZĄDZENIE</w:t>
      </w:r>
    </w:p>
    <w:p w14:paraId="25481350" w14:textId="77777777" w:rsidR="007F61D0" w:rsidRDefault="00C56DDC">
      <w:pPr>
        <w:spacing w:after="0"/>
        <w:jc w:val="center"/>
      </w:pPr>
      <w:r>
        <w:rPr>
          <w:b/>
          <w:color w:val="000000"/>
        </w:rPr>
        <w:t>MINISTRA SPRAWIEDLIWOŚCI</w:t>
      </w:r>
    </w:p>
    <w:p w14:paraId="5919B416" w14:textId="77777777" w:rsidR="007F61D0" w:rsidRDefault="00C56DDC">
      <w:pPr>
        <w:spacing w:before="80" w:after="0"/>
        <w:jc w:val="center"/>
      </w:pPr>
      <w:r>
        <w:rPr>
          <w:color w:val="000000"/>
        </w:rPr>
        <w:t>z dnia 22 października 2015 r.</w:t>
      </w:r>
    </w:p>
    <w:p w14:paraId="4A1E8988" w14:textId="77777777" w:rsidR="007F61D0" w:rsidRDefault="00C56DDC">
      <w:pPr>
        <w:spacing w:before="80" w:after="0"/>
        <w:jc w:val="center"/>
      </w:pPr>
      <w:r>
        <w:rPr>
          <w:b/>
          <w:color w:val="000000"/>
        </w:rPr>
        <w:t>w sprawie opłat za czynności radców prawnych</w:t>
      </w:r>
    </w:p>
    <w:p w14:paraId="108F0292" w14:textId="77777777" w:rsidR="007F61D0" w:rsidRDefault="00C56DDC">
      <w:pPr>
        <w:spacing w:before="80" w:after="240"/>
        <w:jc w:val="center"/>
      </w:pPr>
      <w:r>
        <w:rPr>
          <w:color w:val="000000"/>
        </w:rPr>
        <w:t xml:space="preserve">Na podstawie </w:t>
      </w:r>
      <w:r>
        <w:rPr>
          <w:color w:val="1B1B1B"/>
        </w:rPr>
        <w:t>art. 22</w:t>
      </w:r>
      <w:r>
        <w:rPr>
          <w:color w:val="1B1B1B"/>
          <w:vertAlign w:val="superscript"/>
        </w:rPr>
        <w:t>5</w:t>
      </w:r>
      <w:r>
        <w:rPr>
          <w:color w:val="1B1B1B"/>
        </w:rPr>
        <w:t xml:space="preserve"> ust. 2</w:t>
      </w:r>
      <w:r>
        <w:rPr>
          <w:color w:val="000000"/>
        </w:rPr>
        <w:t xml:space="preserve"> i </w:t>
      </w:r>
      <w:r>
        <w:rPr>
          <w:color w:val="1B1B1B"/>
        </w:rPr>
        <w:t>3</w:t>
      </w:r>
      <w:r>
        <w:rPr>
          <w:color w:val="000000"/>
        </w:rPr>
        <w:t xml:space="preserve"> ustawy z dnia 6 lipca 1982 r. o radcach prawnych (Dz. U. z 2017 r. poz. 1870 i 2400 oraz z 2018 r. poz. 138) zarządza się, co następuje:</w:t>
      </w:r>
    </w:p>
    <w:p w14:paraId="59625E8C" w14:textId="77777777" w:rsidR="007F61D0" w:rsidRDefault="007F61D0">
      <w:pPr>
        <w:spacing w:after="0"/>
      </w:pPr>
    </w:p>
    <w:p w14:paraId="2DD213F3" w14:textId="77777777" w:rsidR="007F61D0" w:rsidRDefault="00C56DDC">
      <w:pPr>
        <w:spacing w:before="146" w:after="0"/>
        <w:jc w:val="center"/>
      </w:pPr>
      <w:r>
        <w:rPr>
          <w:b/>
          <w:color w:val="000000"/>
        </w:rPr>
        <w:t xml:space="preserve">Rozdział  1 </w:t>
      </w:r>
    </w:p>
    <w:p w14:paraId="6F542B1D" w14:textId="77777777" w:rsidR="007F61D0" w:rsidRDefault="00C56DDC">
      <w:pPr>
        <w:spacing w:before="25" w:after="0"/>
        <w:jc w:val="center"/>
      </w:pPr>
      <w:r>
        <w:rPr>
          <w:b/>
          <w:color w:val="000000"/>
        </w:rPr>
        <w:t>Przepisy ogólne</w:t>
      </w:r>
    </w:p>
    <w:p w14:paraId="0B06EF93" w14:textId="77777777" w:rsidR="007F61D0" w:rsidRDefault="00C56DDC">
      <w:pPr>
        <w:spacing w:before="26" w:after="0"/>
      </w:pPr>
      <w:r>
        <w:rPr>
          <w:b/>
          <w:color w:val="000000"/>
        </w:rPr>
        <w:t xml:space="preserve">§  1.  [Zakres przedmiotowy rozporządzenia] </w:t>
      </w:r>
      <w:r>
        <w:rPr>
          <w:color w:val="000000"/>
        </w:rPr>
        <w:t>Rozporządzenie określa:</w:t>
      </w:r>
    </w:p>
    <w:p w14:paraId="24218D95" w14:textId="77777777" w:rsidR="007F61D0" w:rsidRPr="003463F6" w:rsidRDefault="00C56DDC">
      <w:pPr>
        <w:spacing w:before="26" w:after="0"/>
        <w:ind w:left="373"/>
        <w:rPr>
          <w:color w:val="FF0000"/>
        </w:rPr>
      </w:pPr>
      <w:r w:rsidRPr="003463F6">
        <w:rPr>
          <w:color w:val="FF0000"/>
        </w:rPr>
        <w:t>1) stawki minimalne opłat za czynności radców prawnych, zwane dalej "stawkami minimalnymi";</w:t>
      </w:r>
    </w:p>
    <w:p w14:paraId="364142EE" w14:textId="77777777" w:rsidR="007F61D0" w:rsidRDefault="00C56DDC">
      <w:pPr>
        <w:spacing w:before="26" w:after="0"/>
        <w:ind w:left="373"/>
      </w:pPr>
      <w:r>
        <w:rPr>
          <w:color w:val="000000"/>
        </w:rPr>
        <w:t>2) wysokość opłat za czynności radców prawnych przed organami wymiaru sprawiedliwości, zwanych dalej "opłatami".</w:t>
      </w:r>
    </w:p>
    <w:p w14:paraId="00B167FA" w14:textId="77777777" w:rsidR="007F61D0" w:rsidRDefault="007F61D0">
      <w:pPr>
        <w:spacing w:after="0"/>
      </w:pPr>
    </w:p>
    <w:p w14:paraId="30EE882F" w14:textId="77777777" w:rsidR="007F61D0" w:rsidRDefault="00C56DDC">
      <w:pPr>
        <w:spacing w:before="146" w:after="0"/>
        <w:jc w:val="center"/>
      </w:pPr>
      <w:r>
        <w:rPr>
          <w:b/>
          <w:color w:val="000000"/>
        </w:rPr>
        <w:t xml:space="preserve">Rozdział  2 </w:t>
      </w:r>
    </w:p>
    <w:p w14:paraId="49EB4CEA" w14:textId="77777777" w:rsidR="007F61D0" w:rsidRPr="003463F6" w:rsidRDefault="00C56DDC">
      <w:pPr>
        <w:spacing w:before="25" w:after="0"/>
        <w:jc w:val="center"/>
        <w:rPr>
          <w:color w:val="FF0000"/>
        </w:rPr>
      </w:pPr>
      <w:r w:rsidRPr="003463F6">
        <w:rPr>
          <w:b/>
          <w:color w:val="FF0000"/>
        </w:rPr>
        <w:t>Stawki minimalne w sprawach cywilnych, ze stosunku pracy i ubezpieczeń społecznych</w:t>
      </w:r>
    </w:p>
    <w:p w14:paraId="62F28A2E" w14:textId="77777777" w:rsidR="007F61D0" w:rsidRPr="003463F6" w:rsidRDefault="00C56DDC">
      <w:pPr>
        <w:spacing w:before="26" w:after="0"/>
        <w:rPr>
          <w:color w:val="FF0000"/>
        </w:rPr>
      </w:pPr>
      <w:r w:rsidRPr="003463F6">
        <w:rPr>
          <w:b/>
          <w:color w:val="FF0000"/>
        </w:rPr>
        <w:t xml:space="preserve">§  2.  [Stawki minimalne zależne od wartości przedmiotu sprawy] </w:t>
      </w:r>
      <w:r w:rsidRPr="003463F6">
        <w:rPr>
          <w:color w:val="FF0000"/>
        </w:rPr>
        <w:t>Stawki minimalne wynoszą przy wartości przedmiotu sprawy:</w:t>
      </w:r>
    </w:p>
    <w:p w14:paraId="0DABEEB7" w14:textId="77777777" w:rsidR="007F61D0" w:rsidRDefault="00C56DDC">
      <w:pPr>
        <w:spacing w:before="26" w:after="0"/>
        <w:ind w:left="373"/>
      </w:pPr>
      <w:r>
        <w:rPr>
          <w:color w:val="000000"/>
        </w:rPr>
        <w:t>1) do 500 zł - 90 zł;</w:t>
      </w:r>
    </w:p>
    <w:p w14:paraId="17F19A74" w14:textId="77777777" w:rsidR="007F61D0" w:rsidRDefault="00C56DDC">
      <w:pPr>
        <w:spacing w:before="26" w:after="0"/>
        <w:ind w:left="373"/>
      </w:pPr>
      <w:r>
        <w:rPr>
          <w:color w:val="000000"/>
        </w:rPr>
        <w:t>2) powyżej 500 zł do 1500 zł - 270 zł;</w:t>
      </w:r>
    </w:p>
    <w:p w14:paraId="2ABF21EB" w14:textId="77777777" w:rsidR="007F61D0" w:rsidRPr="00C276C1" w:rsidRDefault="00C56DDC">
      <w:pPr>
        <w:spacing w:before="26" w:after="0"/>
        <w:ind w:left="373"/>
        <w:rPr>
          <w:color w:val="FF0000"/>
        </w:rPr>
      </w:pPr>
      <w:r w:rsidRPr="00C276C1">
        <w:rPr>
          <w:color w:val="FF0000"/>
        </w:rPr>
        <w:t>3) powyżej 1500 zł do 5000 zł - 900 zł;</w:t>
      </w:r>
    </w:p>
    <w:p w14:paraId="0184FCAE" w14:textId="77777777" w:rsidR="007F61D0" w:rsidRDefault="00C56DDC">
      <w:pPr>
        <w:spacing w:before="26" w:after="0"/>
        <w:ind w:left="373"/>
      </w:pPr>
      <w:r>
        <w:rPr>
          <w:color w:val="000000"/>
        </w:rPr>
        <w:t>4) powyżej 5000 zł do 10 000 zł - 1800 zł;</w:t>
      </w:r>
    </w:p>
    <w:p w14:paraId="65DE5D8D" w14:textId="77777777" w:rsidR="007F61D0" w:rsidRDefault="00C56DDC">
      <w:pPr>
        <w:spacing w:before="26" w:after="0"/>
        <w:ind w:left="373"/>
      </w:pPr>
      <w:r>
        <w:rPr>
          <w:color w:val="000000"/>
        </w:rPr>
        <w:t>5) powyżej 10 000 zł do 50 000 zł - 3600 zł;</w:t>
      </w:r>
    </w:p>
    <w:p w14:paraId="1EB7C8DC" w14:textId="77777777" w:rsidR="007F61D0" w:rsidRPr="00D317AA" w:rsidRDefault="00C56DDC">
      <w:pPr>
        <w:spacing w:before="26" w:after="0"/>
        <w:ind w:left="373"/>
        <w:rPr>
          <w:color w:val="FF0000"/>
        </w:rPr>
      </w:pPr>
      <w:r w:rsidRPr="00D317AA">
        <w:rPr>
          <w:color w:val="FF0000"/>
        </w:rPr>
        <w:t>6) powyżej 50 000 zł do 200 000 zł - 5400 zł;</w:t>
      </w:r>
    </w:p>
    <w:p w14:paraId="0BA16EAD" w14:textId="77777777" w:rsidR="007F61D0" w:rsidRDefault="00C56DDC">
      <w:pPr>
        <w:spacing w:before="26" w:after="0"/>
        <w:ind w:left="373"/>
      </w:pPr>
      <w:r>
        <w:rPr>
          <w:color w:val="000000"/>
        </w:rPr>
        <w:t>7) powyżej 200 000 zł do 2 000 000 zł - 10 800 zł;</w:t>
      </w:r>
    </w:p>
    <w:p w14:paraId="4B1F92A7" w14:textId="77777777" w:rsidR="007F61D0" w:rsidRDefault="00C56DDC">
      <w:pPr>
        <w:spacing w:before="26" w:after="0"/>
        <w:ind w:left="373"/>
      </w:pPr>
      <w:r>
        <w:rPr>
          <w:color w:val="000000"/>
        </w:rPr>
        <w:t>8) powyżej 2 000 000 zł do 5 000 000 zł - 15 000 zł;</w:t>
      </w:r>
    </w:p>
    <w:p w14:paraId="1549E62A" w14:textId="77777777" w:rsidR="007F61D0" w:rsidRDefault="00C56DDC">
      <w:pPr>
        <w:spacing w:before="26" w:after="0"/>
        <w:ind w:left="373"/>
      </w:pPr>
      <w:r>
        <w:rPr>
          <w:color w:val="000000"/>
        </w:rPr>
        <w:t>9) powyżej 5 000 000 zł - 25 000 zł.</w:t>
      </w:r>
    </w:p>
    <w:p w14:paraId="4F0F9666" w14:textId="77777777" w:rsidR="007F61D0" w:rsidRDefault="00C56DDC">
      <w:pPr>
        <w:spacing w:before="26" w:after="0"/>
      </w:pPr>
      <w:r>
        <w:rPr>
          <w:b/>
          <w:color w:val="000000"/>
        </w:rPr>
        <w:lastRenderedPageBreak/>
        <w:t xml:space="preserve">§  3.  [Stawki minimalne w sprawach, w których wydawany jest nakaz zapłaty] </w:t>
      </w:r>
    </w:p>
    <w:p w14:paraId="2409A94A" w14:textId="77777777" w:rsidR="007F61D0" w:rsidRDefault="00C56DDC">
      <w:pPr>
        <w:spacing w:before="26" w:after="0"/>
      </w:pPr>
      <w:r>
        <w:rPr>
          <w:color w:val="000000"/>
        </w:rPr>
        <w:t>1.  W sprawach rozpoznawanych w postępowaniu upominawczym, elektronicznym postępowaniu upominawczym, postępowaniu nakazowym oraz europejskim postępowaniu nakazowym stawki minimalne wynoszą przy wartości przedmiotu sprawy:</w:t>
      </w:r>
    </w:p>
    <w:p w14:paraId="21B03462" w14:textId="77777777" w:rsidR="007F61D0" w:rsidRDefault="00C56DDC">
      <w:pPr>
        <w:spacing w:before="26" w:after="0"/>
        <w:ind w:left="373"/>
      </w:pPr>
      <w:r>
        <w:rPr>
          <w:color w:val="000000"/>
        </w:rPr>
        <w:t>1) do 500 zł - 60 zł;</w:t>
      </w:r>
    </w:p>
    <w:p w14:paraId="7FD6456D" w14:textId="77777777" w:rsidR="007F61D0" w:rsidRDefault="00C56DDC">
      <w:pPr>
        <w:spacing w:before="26" w:after="0"/>
        <w:ind w:left="373"/>
      </w:pPr>
      <w:r>
        <w:rPr>
          <w:color w:val="000000"/>
        </w:rPr>
        <w:t>2) powyżej 500 zł do 1500 zł - 180 zł;</w:t>
      </w:r>
    </w:p>
    <w:p w14:paraId="5A325EC8" w14:textId="77777777" w:rsidR="007F61D0" w:rsidRDefault="00C56DDC">
      <w:pPr>
        <w:spacing w:before="26" w:after="0"/>
        <w:ind w:left="373"/>
      </w:pPr>
      <w:r>
        <w:rPr>
          <w:color w:val="000000"/>
        </w:rPr>
        <w:t>3) powyżej 1500 zł do 5000 zł - 600 zł;</w:t>
      </w:r>
    </w:p>
    <w:p w14:paraId="596B05FB" w14:textId="77777777" w:rsidR="007F61D0" w:rsidRDefault="00C56DDC">
      <w:pPr>
        <w:spacing w:before="26" w:after="0"/>
        <w:ind w:left="373"/>
      </w:pPr>
      <w:r>
        <w:rPr>
          <w:color w:val="000000"/>
        </w:rPr>
        <w:t>4) powyżej 5000 zł do 10 000 zł - 1200 zł;</w:t>
      </w:r>
    </w:p>
    <w:p w14:paraId="79D15A87" w14:textId="77777777" w:rsidR="007F61D0" w:rsidRDefault="00C56DDC">
      <w:pPr>
        <w:spacing w:before="26" w:after="0"/>
        <w:ind w:left="373"/>
      </w:pPr>
      <w:r>
        <w:rPr>
          <w:color w:val="000000"/>
        </w:rPr>
        <w:t>5) powyżej 10 000 zł do 50 000 zł - 2400 zł;</w:t>
      </w:r>
    </w:p>
    <w:p w14:paraId="6F8ADFE8" w14:textId="77777777" w:rsidR="007F61D0" w:rsidRPr="00B61750" w:rsidRDefault="00C56DDC">
      <w:pPr>
        <w:spacing w:before="26" w:after="0"/>
        <w:ind w:left="373"/>
        <w:rPr>
          <w:color w:val="FF0000"/>
        </w:rPr>
      </w:pPr>
      <w:r w:rsidRPr="00B61750">
        <w:rPr>
          <w:color w:val="FF0000"/>
        </w:rPr>
        <w:t>6) powyżej 50 000 zł do 200 000 zł - 3600 zł;</w:t>
      </w:r>
    </w:p>
    <w:p w14:paraId="3DBCB2A7" w14:textId="77777777" w:rsidR="007F61D0" w:rsidRDefault="00C56DDC">
      <w:pPr>
        <w:spacing w:before="26" w:after="0"/>
        <w:ind w:left="373"/>
      </w:pPr>
      <w:r>
        <w:rPr>
          <w:color w:val="000000"/>
        </w:rPr>
        <w:t>7) powyżej 200 000 zł - 7200 zł.</w:t>
      </w:r>
    </w:p>
    <w:p w14:paraId="0B1E95C0" w14:textId="77777777" w:rsidR="007F61D0" w:rsidRDefault="00C56DDC">
      <w:pPr>
        <w:spacing w:before="26" w:after="0"/>
      </w:pPr>
      <w:r>
        <w:rPr>
          <w:color w:val="000000"/>
        </w:rPr>
        <w:t>2.  W przypadku skutecznego wniesienia sprzeciwu lub zarzutów opłatę ustala się na zasadach ogólnych.</w:t>
      </w:r>
    </w:p>
    <w:p w14:paraId="2F639B80" w14:textId="77777777" w:rsidR="007F61D0" w:rsidRDefault="00C56DDC">
      <w:pPr>
        <w:spacing w:before="26" w:after="0"/>
      </w:pPr>
      <w:r>
        <w:rPr>
          <w:b/>
          <w:color w:val="000000"/>
        </w:rPr>
        <w:t xml:space="preserve">§  4.  [Stawki minimalne w sprawach z zakresu prawa rodzinnego i opiekuńczego] </w:t>
      </w:r>
    </w:p>
    <w:p w14:paraId="1B51528C" w14:textId="77777777" w:rsidR="007F61D0" w:rsidRDefault="00C56DDC">
      <w:pPr>
        <w:spacing w:before="26" w:after="0"/>
      </w:pPr>
      <w:r>
        <w:rPr>
          <w:color w:val="000000"/>
        </w:rPr>
        <w:t>1.  Stawki minimalne wynoszą w sprawach z zakresu prawa rodzinnego i opiekuńczego o:</w:t>
      </w:r>
    </w:p>
    <w:p w14:paraId="19D87E8F" w14:textId="77777777" w:rsidR="007F61D0" w:rsidRPr="005E4FCC" w:rsidRDefault="00C56DDC">
      <w:pPr>
        <w:spacing w:before="26" w:after="0"/>
        <w:ind w:left="373"/>
        <w:rPr>
          <w:color w:val="FF0000"/>
        </w:rPr>
      </w:pPr>
      <w:r w:rsidRPr="005E4FCC">
        <w:rPr>
          <w:color w:val="FF0000"/>
        </w:rPr>
        <w:t>1) rozwód i unieważnienie małżeństwa - 720 zł;</w:t>
      </w:r>
    </w:p>
    <w:p w14:paraId="217BE22F" w14:textId="77777777" w:rsidR="007F61D0" w:rsidRDefault="00C56DDC">
      <w:pPr>
        <w:spacing w:before="26" w:after="0"/>
        <w:ind w:left="373"/>
      </w:pPr>
      <w:r>
        <w:rPr>
          <w:color w:val="000000"/>
        </w:rPr>
        <w:t>2) stwierdzenie istnienia lub nieistnienia małżeństwa - 720 zł;</w:t>
      </w:r>
    </w:p>
    <w:p w14:paraId="28A0DB53" w14:textId="77777777" w:rsidR="007F61D0" w:rsidRDefault="00C56DDC">
      <w:pPr>
        <w:spacing w:before="26" w:after="0"/>
        <w:ind w:left="373"/>
      </w:pPr>
      <w:r>
        <w:rPr>
          <w:color w:val="000000"/>
        </w:rPr>
        <w:t>3) przysposobienie - 360 zł;</w:t>
      </w:r>
    </w:p>
    <w:p w14:paraId="3E0AC61C" w14:textId="77777777" w:rsidR="007F61D0" w:rsidRDefault="00C56DDC">
      <w:pPr>
        <w:spacing w:before="26" w:after="0"/>
        <w:ind w:left="373"/>
      </w:pPr>
      <w:r>
        <w:rPr>
          <w:color w:val="000000"/>
        </w:rPr>
        <w:t>4) pozbawienie, ograniczenie, zawieszenie lub przywrócenie władzy rodzicielskiej oraz odebranie dziecka - 240 zł;</w:t>
      </w:r>
    </w:p>
    <w:p w14:paraId="3E5EFA89" w14:textId="77777777" w:rsidR="007F61D0" w:rsidRDefault="00C56DDC">
      <w:pPr>
        <w:spacing w:before="26" w:after="0"/>
        <w:ind w:left="373"/>
      </w:pPr>
      <w:r>
        <w:rPr>
          <w:color w:val="000000"/>
        </w:rPr>
        <w:t>5) ustalenie ojcostwa, zaprzeczenie ojcostwa, ustalenie bezskuteczności uznania dziecka oraz rozwiązanie przysposobienia - 480 zł;</w:t>
      </w:r>
    </w:p>
    <w:p w14:paraId="5CBE35DB" w14:textId="77777777" w:rsidR="007F61D0" w:rsidRDefault="00C56DDC">
      <w:pPr>
        <w:spacing w:before="26" w:after="0"/>
        <w:ind w:left="373"/>
      </w:pPr>
      <w:r>
        <w:rPr>
          <w:color w:val="000000"/>
        </w:rPr>
        <w:t>6) rozstrzygnięcie w istotnych sprawach rodziny lub co do zarządu majątkiem wspólnym - 480 zł;</w:t>
      </w:r>
    </w:p>
    <w:p w14:paraId="0824F578" w14:textId="77777777" w:rsidR="007F61D0" w:rsidRDefault="00C56DDC">
      <w:pPr>
        <w:spacing w:before="26" w:after="0"/>
        <w:ind w:left="373"/>
      </w:pPr>
      <w:r>
        <w:rPr>
          <w:color w:val="000000"/>
        </w:rPr>
        <w:t>7) ustanowienie rozdzielności majątkowej między małżonkami - 720 zł;</w:t>
      </w:r>
    </w:p>
    <w:p w14:paraId="0CE9A715" w14:textId="77777777" w:rsidR="007F61D0" w:rsidRDefault="00C56DDC">
      <w:pPr>
        <w:spacing w:before="26" w:after="0"/>
        <w:ind w:left="373"/>
      </w:pPr>
      <w:r>
        <w:rPr>
          <w:color w:val="000000"/>
        </w:rPr>
        <w:t>8) podział majątku wspólnego między małżonkami - stawkę obliczoną na podstawie § 2 od wartości udziału, a w przypadku zgodnego wniosku małżonków - 50% tej stawki;</w:t>
      </w:r>
    </w:p>
    <w:p w14:paraId="7ABB83BA" w14:textId="77777777" w:rsidR="007F61D0" w:rsidRDefault="00C56DDC">
      <w:pPr>
        <w:spacing w:before="26" w:after="0"/>
        <w:ind w:left="373"/>
      </w:pPr>
      <w:r>
        <w:rPr>
          <w:color w:val="000000"/>
        </w:rPr>
        <w:t>9) alimenty, nakazanie wypłacenia wynagrodzenia za pracę do rąk drugiego małżonka - 120 zł.</w:t>
      </w:r>
    </w:p>
    <w:p w14:paraId="06B97222" w14:textId="77777777" w:rsidR="007F61D0" w:rsidRDefault="00C56DDC">
      <w:pPr>
        <w:spacing w:before="26" w:after="0"/>
      </w:pPr>
      <w:r>
        <w:rPr>
          <w:color w:val="000000"/>
        </w:rPr>
        <w:t xml:space="preserve">2.  Stawki, o których mowa w ust. 1 pkt 1, obejmują również wynagrodzenie od roszczeń majątkowych dochodzonych łącznie, z wyjątkiem roszczeń przewidzianych w </w:t>
      </w:r>
      <w:r>
        <w:rPr>
          <w:color w:val="1B1B1B"/>
        </w:rPr>
        <w:t>art. 58 § 2</w:t>
      </w:r>
      <w:r>
        <w:rPr>
          <w:color w:val="000000"/>
        </w:rPr>
        <w:t xml:space="preserve"> i </w:t>
      </w:r>
      <w:r>
        <w:rPr>
          <w:color w:val="1B1B1B"/>
        </w:rPr>
        <w:t>3</w:t>
      </w:r>
      <w:r>
        <w:rPr>
          <w:color w:val="000000"/>
        </w:rPr>
        <w:t xml:space="preserve"> ustawy z dnia 25 lutego 1964 r. - Kodeks rodzinny i opiekuńczy (Dz. U. z 2017 r. poz. 682), od których pobiera się także wynagrodzenie określone w ust. 1.</w:t>
      </w:r>
    </w:p>
    <w:p w14:paraId="135C23B3" w14:textId="77777777" w:rsidR="007F61D0" w:rsidRDefault="00C56DDC">
      <w:pPr>
        <w:spacing w:before="26" w:after="0"/>
      </w:pPr>
      <w:r>
        <w:rPr>
          <w:color w:val="000000"/>
        </w:rPr>
        <w:t>3.  Stawki określone w ust. 1 pkt 5 obejmują w sprawach o ustalenie ojcostwa również roszczenia majątkowe strony powodowej.</w:t>
      </w:r>
    </w:p>
    <w:p w14:paraId="50D236FC" w14:textId="77777777" w:rsidR="007F61D0" w:rsidRDefault="00C56DDC">
      <w:pPr>
        <w:spacing w:before="26" w:after="0"/>
      </w:pPr>
      <w:r>
        <w:rPr>
          <w:color w:val="000000"/>
        </w:rPr>
        <w:t>4.  Stawki, o których mowa w ust. 1 pkt 9, ustala się od wartości przedmiotu sprawy, jeżeli obowiązek zwrotu kosztów obciąża osobę zobowiązaną do alimentów lub małżonka, którego wynagrodzenie za pracę ma być wypłacone do rąk drugiego współmałżonka.</w:t>
      </w:r>
    </w:p>
    <w:p w14:paraId="2B943ACA" w14:textId="77777777" w:rsidR="007F61D0" w:rsidRDefault="00C56DDC">
      <w:pPr>
        <w:spacing w:before="26" w:after="0"/>
      </w:pPr>
      <w:r>
        <w:rPr>
          <w:b/>
          <w:color w:val="000000"/>
        </w:rPr>
        <w:t xml:space="preserve">§  5.  [Stawki minimalne w sprawach z zakresu prawa rzeczowego] </w:t>
      </w:r>
      <w:r>
        <w:rPr>
          <w:color w:val="000000"/>
        </w:rPr>
        <w:t>Stawki minimalne wynoszą za prowadzenie spraw z zakresu własności, innych praw rzeczowych i prawa o księgach wieczystych:</w:t>
      </w:r>
    </w:p>
    <w:p w14:paraId="70A017AB" w14:textId="77777777" w:rsidR="007F61D0" w:rsidRDefault="00C56DDC">
      <w:pPr>
        <w:spacing w:before="26" w:after="0"/>
        <w:ind w:left="373"/>
      </w:pPr>
      <w:r>
        <w:rPr>
          <w:color w:val="000000"/>
        </w:rPr>
        <w:lastRenderedPageBreak/>
        <w:t>1) o stwierdzenie zasiedzenia własności nieruchomości - 50% stawki obliczonej na podstawie § 2;</w:t>
      </w:r>
    </w:p>
    <w:p w14:paraId="48B8F57B" w14:textId="77777777" w:rsidR="007F61D0" w:rsidRDefault="00C56DDC">
      <w:pPr>
        <w:spacing w:before="26" w:after="0"/>
        <w:ind w:left="373"/>
      </w:pPr>
      <w:r>
        <w:rPr>
          <w:color w:val="000000"/>
        </w:rPr>
        <w:t>2) o rozgraniczenie - 720 zł;</w:t>
      </w:r>
    </w:p>
    <w:p w14:paraId="7AAE3AFC" w14:textId="77777777" w:rsidR="007F61D0" w:rsidRDefault="00C56DDC">
      <w:pPr>
        <w:spacing w:before="26" w:after="0"/>
        <w:ind w:left="373"/>
      </w:pPr>
      <w:r>
        <w:rPr>
          <w:color w:val="000000"/>
        </w:rPr>
        <w:t>3) dotyczących służebności - 480 zł;</w:t>
      </w:r>
    </w:p>
    <w:p w14:paraId="0919C472" w14:textId="77777777" w:rsidR="007F61D0" w:rsidRDefault="00C56DDC">
      <w:pPr>
        <w:spacing w:before="26" w:after="0"/>
        <w:ind w:left="373"/>
      </w:pPr>
      <w:r>
        <w:rPr>
          <w:color w:val="000000"/>
        </w:rPr>
        <w:t>4) o naruszenie posiadania - 320 zł;</w:t>
      </w:r>
    </w:p>
    <w:p w14:paraId="3C91F64C" w14:textId="77777777" w:rsidR="007F61D0" w:rsidRDefault="00C56DDC">
      <w:pPr>
        <w:spacing w:before="26" w:after="0"/>
        <w:ind w:left="373"/>
      </w:pPr>
      <w:r>
        <w:rPr>
          <w:color w:val="000000"/>
        </w:rPr>
        <w:t>5) o wpis w księdze wieczystej lub złożenie dokumentu do zbioru dokumentów - 240 zł;</w:t>
      </w:r>
    </w:p>
    <w:p w14:paraId="46A293E1" w14:textId="77777777" w:rsidR="007F61D0" w:rsidRDefault="00C56DDC">
      <w:pPr>
        <w:spacing w:before="26" w:after="0"/>
        <w:ind w:left="373"/>
      </w:pPr>
      <w:r>
        <w:rPr>
          <w:color w:val="000000"/>
        </w:rPr>
        <w:t>6) o zniesienie współwłasności - stawkę obliczoną na podstawie § 2 od wartości udziału współwłaściciela zastępowanego przez radcę prawnego, a w przypadku zgodnego wniosku uczestników - 50% tej stawki;</w:t>
      </w:r>
    </w:p>
    <w:p w14:paraId="66100982" w14:textId="77777777" w:rsidR="007F61D0" w:rsidRDefault="00C56DDC">
      <w:pPr>
        <w:spacing w:before="26" w:after="0"/>
        <w:ind w:left="373"/>
      </w:pPr>
      <w:r>
        <w:rPr>
          <w:color w:val="000000"/>
        </w:rPr>
        <w:t>7) związanych z korzystaniem z rzeczy wspólnej lub z zarządem rzeczą wspólną - 480 zł;</w:t>
      </w:r>
    </w:p>
    <w:p w14:paraId="1049BA37" w14:textId="77777777" w:rsidR="007F61D0" w:rsidRDefault="00C56DDC">
      <w:pPr>
        <w:spacing w:before="26" w:after="0"/>
        <w:ind w:left="373"/>
      </w:pPr>
      <w:r>
        <w:rPr>
          <w:color w:val="000000"/>
        </w:rPr>
        <w:t>8) o usunięcie niezgodności między treścią wpisu w księdze wieczystej a rzeczywistym stanem prawnym - 50% stawki obliczonej na podstawie § 2 od wartości prawa dotkniętego niezgodnością.</w:t>
      </w:r>
    </w:p>
    <w:p w14:paraId="7779785D" w14:textId="77777777" w:rsidR="007F61D0" w:rsidRDefault="00C56DDC">
      <w:pPr>
        <w:spacing w:before="26" w:after="0"/>
      </w:pPr>
      <w:r>
        <w:rPr>
          <w:b/>
          <w:color w:val="000000"/>
        </w:rPr>
        <w:t xml:space="preserve">§  6.  [Stawki minimalne w sprawach z zakresu prawa spadkowego] </w:t>
      </w:r>
      <w:r>
        <w:rPr>
          <w:color w:val="000000"/>
        </w:rPr>
        <w:t>Stawki minimalne wynoszą za prowadzenie spraw z zakresu prawa spadkowego o:</w:t>
      </w:r>
    </w:p>
    <w:p w14:paraId="0A0B8452" w14:textId="77777777" w:rsidR="007F61D0" w:rsidRDefault="00C56DDC">
      <w:pPr>
        <w:spacing w:before="26" w:after="0"/>
        <w:ind w:left="373"/>
      </w:pPr>
      <w:r>
        <w:rPr>
          <w:color w:val="000000"/>
        </w:rPr>
        <w:t>1) zabezpieczenie spadku, dokonanie spisu inwentarza, odrzucenie spadku, ogłoszenie testamentu i nakazanie jego złożenia, zarządu spadku nieobjętego i wyjawienie przedmiotów spadkowych - 120 zł;</w:t>
      </w:r>
    </w:p>
    <w:p w14:paraId="76DFED11" w14:textId="77777777" w:rsidR="007F61D0" w:rsidRDefault="00C56DDC">
      <w:pPr>
        <w:spacing w:before="26" w:after="0"/>
        <w:ind w:left="373"/>
      </w:pPr>
      <w:r>
        <w:rPr>
          <w:color w:val="000000"/>
        </w:rPr>
        <w:t>2) stwierdzenie nabycia spadku - 120 zł, a jeżeli przedmiotem postępowania jest również ważność testamentu - 720 zł;</w:t>
      </w:r>
    </w:p>
    <w:p w14:paraId="0796969F" w14:textId="77777777" w:rsidR="007F61D0" w:rsidRDefault="00C56DDC">
      <w:pPr>
        <w:spacing w:before="26" w:after="0"/>
        <w:ind w:left="373"/>
      </w:pPr>
      <w:r>
        <w:rPr>
          <w:color w:val="000000"/>
        </w:rPr>
        <w:t>3) dział spadku - stawkę obliczoną na podstawie § 2 od wartości udziału spadkowego uczestnika zastępowanego przez radcę prawnego, a w razie działu na zgodny wniosek uczestników postępowania - 50% tej stawki.</w:t>
      </w:r>
    </w:p>
    <w:p w14:paraId="371D058A" w14:textId="77777777" w:rsidR="007F61D0" w:rsidRDefault="00C56DDC">
      <w:pPr>
        <w:spacing w:before="26" w:after="0"/>
      </w:pPr>
      <w:r>
        <w:rPr>
          <w:b/>
          <w:color w:val="000000"/>
        </w:rPr>
        <w:t xml:space="preserve">§  7.  [Stawki minimalne w sprawach windykacyjnych] </w:t>
      </w:r>
      <w:r>
        <w:rPr>
          <w:color w:val="000000"/>
        </w:rPr>
        <w:t>Stawki minimalne wynoszą za prowadzenie spraw o:</w:t>
      </w:r>
    </w:p>
    <w:p w14:paraId="6F6A4650" w14:textId="77777777" w:rsidR="007F61D0" w:rsidRDefault="00C56DDC">
      <w:pPr>
        <w:spacing w:before="26" w:after="0"/>
        <w:ind w:left="373"/>
      </w:pPr>
      <w:r>
        <w:rPr>
          <w:color w:val="000000"/>
        </w:rPr>
        <w:t>1) opróżnienie lokalu mieszkalnego - 240 zł;</w:t>
      </w:r>
    </w:p>
    <w:p w14:paraId="5B185A54" w14:textId="77777777" w:rsidR="007F61D0" w:rsidRDefault="00C56DDC">
      <w:pPr>
        <w:spacing w:before="26" w:after="0"/>
        <w:ind w:left="373"/>
      </w:pPr>
      <w:r>
        <w:rPr>
          <w:color w:val="000000"/>
        </w:rPr>
        <w:t>2) wydanie nieruchomości rolnej - 720 zł;</w:t>
      </w:r>
    </w:p>
    <w:p w14:paraId="504E3EAD" w14:textId="77777777" w:rsidR="007F61D0" w:rsidRDefault="00C56DDC">
      <w:pPr>
        <w:spacing w:before="26" w:after="0"/>
        <w:ind w:left="373"/>
      </w:pPr>
      <w:r>
        <w:rPr>
          <w:color w:val="000000"/>
        </w:rPr>
        <w:t>3) wydanie innej nieruchomości i opróżnienie lokalu użytkowego - stawkę obliczoną na podstawie § 2 od wartości sześciomiesięcznego czynszu.</w:t>
      </w:r>
    </w:p>
    <w:p w14:paraId="64C75DD8" w14:textId="77777777" w:rsidR="007F61D0" w:rsidRDefault="00C56DDC">
      <w:pPr>
        <w:spacing w:before="26" w:after="0"/>
      </w:pPr>
      <w:r>
        <w:rPr>
          <w:b/>
          <w:color w:val="000000"/>
        </w:rPr>
        <w:t xml:space="preserve">§  8.  [Stawki minimalne w innych sprawach cywilnych] </w:t>
      </w:r>
    </w:p>
    <w:p w14:paraId="4F680FFE" w14:textId="77777777" w:rsidR="007F61D0" w:rsidRDefault="00C56DDC">
      <w:pPr>
        <w:spacing w:before="26" w:after="0"/>
      </w:pPr>
      <w:r>
        <w:rPr>
          <w:color w:val="000000"/>
        </w:rPr>
        <w:t>1.  Stawki minimalne wynoszą w sprawach:</w:t>
      </w:r>
    </w:p>
    <w:p w14:paraId="663A6C05" w14:textId="77777777" w:rsidR="007F61D0" w:rsidRDefault="00C56DDC">
      <w:pPr>
        <w:spacing w:before="26" w:after="0"/>
        <w:ind w:left="373"/>
      </w:pPr>
      <w:r>
        <w:rPr>
          <w:color w:val="000000"/>
        </w:rPr>
        <w:t>1) o uchylenie uchwały organu spółdzielni - 360 zł;</w:t>
      </w:r>
    </w:p>
    <w:p w14:paraId="6A4EF978" w14:textId="77777777" w:rsidR="007F61D0" w:rsidRDefault="00C56DDC">
      <w:pPr>
        <w:spacing w:before="26" w:after="0"/>
        <w:ind w:left="373"/>
      </w:pPr>
      <w:r>
        <w:rPr>
          <w:color w:val="000000"/>
        </w:rPr>
        <w:t>2) o ochronę dóbr osobistych i ochronę praw autorskich - 720 zł;</w:t>
      </w:r>
    </w:p>
    <w:p w14:paraId="72C561E2" w14:textId="77777777" w:rsidR="007F61D0" w:rsidRDefault="00C56DDC">
      <w:pPr>
        <w:spacing w:before="26" w:after="0"/>
        <w:ind w:left="373"/>
      </w:pPr>
      <w:r>
        <w:rPr>
          <w:color w:val="000000"/>
        </w:rPr>
        <w:t>3) z zakresu postępowania nieprocesowego w sprawie niewymienionej odrębnie - 240 zł;</w:t>
      </w:r>
    </w:p>
    <w:p w14:paraId="19490D85" w14:textId="77777777" w:rsidR="007F61D0" w:rsidRDefault="00C56DDC">
      <w:pPr>
        <w:spacing w:before="26" w:after="0"/>
        <w:ind w:left="373"/>
      </w:pPr>
      <w:r>
        <w:rPr>
          <w:color w:val="000000"/>
        </w:rPr>
        <w:t>4) o uchylenie wyroku sądu polubownego - 2400 zł;</w:t>
      </w:r>
    </w:p>
    <w:p w14:paraId="229868E1" w14:textId="77777777" w:rsidR="007F61D0" w:rsidRDefault="00C56DDC">
      <w:pPr>
        <w:spacing w:before="26" w:after="0"/>
        <w:ind w:left="373"/>
      </w:pPr>
      <w:r>
        <w:rPr>
          <w:color w:val="000000"/>
        </w:rPr>
        <w:t>5) z zakresu postępowania restrukturyzacyjnego lub upadłościowego - 3600 zł;</w:t>
      </w:r>
    </w:p>
    <w:p w14:paraId="4BFC571B" w14:textId="77777777" w:rsidR="007F61D0" w:rsidRDefault="00C56DDC">
      <w:pPr>
        <w:spacing w:before="26" w:after="0"/>
        <w:ind w:left="373"/>
      </w:pPr>
      <w:r>
        <w:rPr>
          <w:color w:val="000000"/>
        </w:rPr>
        <w:t>6) o uznanie orzeczenia sądu zagranicznego - 480 zł;</w:t>
      </w:r>
    </w:p>
    <w:p w14:paraId="2AA678B5" w14:textId="77777777" w:rsidR="007F61D0" w:rsidRDefault="00C56DDC">
      <w:pPr>
        <w:spacing w:before="26" w:after="0"/>
        <w:ind w:left="373"/>
      </w:pPr>
      <w:r>
        <w:rPr>
          <w:color w:val="000000"/>
        </w:rPr>
        <w:t>7) egzekucyjnych przy egzekucji z nieruchomości - 50% stawki obliczonej na podstawie § 2, a przy egzekucji innego rodzaju - 25% tej stawki;</w:t>
      </w:r>
    </w:p>
    <w:p w14:paraId="4F717FAF" w14:textId="77777777" w:rsidR="007F61D0" w:rsidRDefault="00C56DDC">
      <w:pPr>
        <w:spacing w:before="26" w:after="0"/>
        <w:ind w:left="373"/>
      </w:pPr>
      <w:r>
        <w:rPr>
          <w:color w:val="000000"/>
        </w:rPr>
        <w:t>8) ze skargi na czynności komornika - 80 zł;</w:t>
      </w:r>
    </w:p>
    <w:p w14:paraId="503C44CC" w14:textId="77777777" w:rsidR="007F61D0" w:rsidRDefault="00C56DDC">
      <w:pPr>
        <w:spacing w:before="26" w:after="0"/>
        <w:ind w:left="373"/>
      </w:pPr>
      <w:r>
        <w:rPr>
          <w:color w:val="000000"/>
        </w:rPr>
        <w:t>9) o wyjawienie majątku - 120 zł;</w:t>
      </w:r>
    </w:p>
    <w:p w14:paraId="3328395A" w14:textId="77777777" w:rsidR="007F61D0" w:rsidRDefault="00C56DDC">
      <w:pPr>
        <w:spacing w:before="26" w:after="0"/>
        <w:ind w:left="373"/>
      </w:pPr>
      <w:r>
        <w:rPr>
          <w:color w:val="000000"/>
        </w:rPr>
        <w:lastRenderedPageBreak/>
        <w:t>10) rejestracji spółki - 2400 zł, a w przypadku rejestracji spółki, której umowa została zawarta przy wykorzystaniu wzorca umowy udostępnionego w systemie teleinformatycznym - 1200 zł;</w:t>
      </w:r>
    </w:p>
    <w:p w14:paraId="292CF31C" w14:textId="77777777" w:rsidR="007F61D0" w:rsidRDefault="00C56DDC">
      <w:pPr>
        <w:spacing w:before="26" w:after="0"/>
        <w:ind w:left="373"/>
      </w:pPr>
      <w:r>
        <w:rPr>
          <w:color w:val="000000"/>
        </w:rPr>
        <w:t>11) rejestracji spółdzielni - 2400 zł;</w:t>
      </w:r>
    </w:p>
    <w:p w14:paraId="3C77429A" w14:textId="77777777" w:rsidR="007F61D0" w:rsidRDefault="00C56DDC">
      <w:pPr>
        <w:spacing w:before="26" w:after="0"/>
        <w:ind w:left="373"/>
      </w:pPr>
      <w:r>
        <w:rPr>
          <w:color w:val="000000"/>
        </w:rPr>
        <w:t>12) innych rejestracji - 1200 zł;</w:t>
      </w:r>
    </w:p>
    <w:p w14:paraId="4642E816" w14:textId="77777777" w:rsidR="007F61D0" w:rsidRDefault="00C56DDC">
      <w:pPr>
        <w:spacing w:before="26" w:after="0"/>
        <w:ind w:left="373"/>
      </w:pPr>
      <w:r>
        <w:rPr>
          <w:color w:val="000000"/>
        </w:rPr>
        <w:t>13) zmiany w rejestrze - 720 zł, a w przypadku zmiany w rejestrze przy wykorzystaniu wzorca uchwały udostępnionego w systemie teleinformatycznym - 360 zł;</w:t>
      </w:r>
    </w:p>
    <w:p w14:paraId="0FCE5B2D" w14:textId="77777777" w:rsidR="007F61D0" w:rsidRDefault="00C56DDC">
      <w:pPr>
        <w:spacing w:before="26" w:after="0"/>
        <w:ind w:left="373"/>
      </w:pPr>
      <w:r>
        <w:rPr>
          <w:color w:val="000000"/>
        </w:rPr>
        <w:t>14) o zaopatrzenie tytułu egzekucyjnego w klauzulę wykonalności - 120 zł;</w:t>
      </w:r>
    </w:p>
    <w:p w14:paraId="7A8C9640" w14:textId="77777777" w:rsidR="007F61D0" w:rsidRDefault="00C56DDC">
      <w:pPr>
        <w:spacing w:before="26" w:after="0"/>
        <w:ind w:left="373"/>
      </w:pPr>
      <w:r>
        <w:rPr>
          <w:color w:val="000000"/>
        </w:rPr>
        <w:t>15) o zwolnienie spod zajęcia rzeczy i praw zabezpieczonych w postępowaniu karnym u osoby podejrzanej o popełnienie przestępstwa przeciwko mieniu - 120 zł;</w:t>
      </w:r>
    </w:p>
    <w:p w14:paraId="7E6D0B55" w14:textId="77777777" w:rsidR="007F61D0" w:rsidRDefault="00C56DDC">
      <w:pPr>
        <w:spacing w:before="26" w:after="0"/>
        <w:ind w:left="373"/>
      </w:pPr>
      <w:r>
        <w:rPr>
          <w:color w:val="000000"/>
        </w:rPr>
        <w:t>16) o zwrot korzyści uzyskanych kosztem Skarbu Państwa - 120 zł;</w:t>
      </w:r>
    </w:p>
    <w:p w14:paraId="3858C646" w14:textId="77777777" w:rsidR="007F61D0" w:rsidRDefault="00C56DDC">
      <w:pPr>
        <w:spacing w:before="26" w:after="0"/>
        <w:ind w:left="373"/>
      </w:pPr>
      <w:r>
        <w:rPr>
          <w:color w:val="000000"/>
        </w:rPr>
        <w:t>17) o ustalenie autorstwa projektu wynalazczego - 960 zł;</w:t>
      </w:r>
    </w:p>
    <w:p w14:paraId="40BB31CA" w14:textId="77777777" w:rsidR="007F61D0" w:rsidRDefault="00C56DDC">
      <w:pPr>
        <w:spacing w:before="26" w:after="0"/>
        <w:ind w:left="373"/>
      </w:pPr>
      <w:r>
        <w:rPr>
          <w:color w:val="000000"/>
        </w:rPr>
        <w:t>18) o ustalenie prawa do patentu, prawa ochronnego lub prawa z rejestracji - 1200 zł;</w:t>
      </w:r>
    </w:p>
    <w:p w14:paraId="6871DB5C" w14:textId="77777777" w:rsidR="007F61D0" w:rsidRDefault="00C56DDC">
      <w:pPr>
        <w:spacing w:before="26" w:after="0"/>
        <w:ind w:left="373"/>
      </w:pPr>
      <w:r>
        <w:rPr>
          <w:color w:val="000000"/>
        </w:rPr>
        <w:t>19) o naruszenie patentu, prawa ochronnego lub prawa z rejestracji - 1680 zł;</w:t>
      </w:r>
    </w:p>
    <w:p w14:paraId="72F95579" w14:textId="77777777" w:rsidR="007F61D0" w:rsidRDefault="00C56DDC">
      <w:pPr>
        <w:spacing w:before="26" w:after="0"/>
        <w:ind w:left="373"/>
      </w:pPr>
      <w:r>
        <w:rPr>
          <w:color w:val="000000"/>
        </w:rPr>
        <w:t>20) o stwierdzenie prawa korzystania z wynalazku, wzoru użytkowego lub wzoru przemysłowego albo prawa używania znaku towarowego lub oznaczenia geograficznego bądź utraty prawa używania oznaczenia geograficznego - 1440 zł;</w:t>
      </w:r>
    </w:p>
    <w:p w14:paraId="6251093A" w14:textId="77777777" w:rsidR="007F61D0" w:rsidRDefault="00C56DDC">
      <w:pPr>
        <w:spacing w:before="26" w:after="0"/>
        <w:ind w:left="373"/>
      </w:pPr>
      <w:r>
        <w:rPr>
          <w:color w:val="000000"/>
        </w:rPr>
        <w:t>21) o przeniesienie patentu, prawa ochronnego lub prawa z rejestracji - 1680 zł;</w:t>
      </w:r>
    </w:p>
    <w:p w14:paraId="59DBE317" w14:textId="77777777" w:rsidR="007F61D0" w:rsidRDefault="00C56DDC">
      <w:pPr>
        <w:spacing w:before="26" w:after="0"/>
        <w:ind w:left="373"/>
      </w:pPr>
      <w:r>
        <w:rPr>
          <w:color w:val="000000"/>
        </w:rPr>
        <w:t>22) o uchylenie uchwały wspólników bądź akcjonariuszy i o stwierdzenie nieważności uchwały wspólników bądź akcjonariuszy - 1080 zł;</w:t>
      </w:r>
    </w:p>
    <w:p w14:paraId="63A3CE35" w14:textId="77777777" w:rsidR="007F61D0" w:rsidRDefault="00C56DDC">
      <w:pPr>
        <w:spacing w:before="26" w:after="0"/>
        <w:ind w:left="373"/>
      </w:pPr>
      <w:r>
        <w:rPr>
          <w:color w:val="000000"/>
        </w:rPr>
        <w:t>23) o wyłączenie wspólnika - 1080 zł;</w:t>
      </w:r>
    </w:p>
    <w:p w14:paraId="1E2AB3D4" w14:textId="77777777" w:rsidR="007F61D0" w:rsidRDefault="00C56DDC">
      <w:pPr>
        <w:spacing w:before="26" w:after="0"/>
        <w:ind w:left="373"/>
      </w:pPr>
      <w:r>
        <w:rPr>
          <w:color w:val="000000"/>
        </w:rPr>
        <w:t>24) o rozwiązanie spółki kapitałowej - 1080 zł;</w:t>
      </w:r>
    </w:p>
    <w:p w14:paraId="6741870F" w14:textId="77777777" w:rsidR="007F61D0" w:rsidRDefault="00C56DDC">
      <w:pPr>
        <w:spacing w:before="26" w:after="0"/>
        <w:ind w:left="373"/>
      </w:pPr>
      <w:r>
        <w:rPr>
          <w:color w:val="000000"/>
        </w:rPr>
        <w:t>25) o przyznanie prawa pomocy w postępowaniu prowadzonym w innym państwie członkowskim Unii Europejskiej - 300 zł;</w:t>
      </w:r>
    </w:p>
    <w:p w14:paraId="57E72962" w14:textId="77777777" w:rsidR="007F61D0" w:rsidRDefault="00C56DDC">
      <w:pPr>
        <w:spacing w:before="26" w:after="0"/>
        <w:ind w:left="373"/>
      </w:pPr>
      <w:r>
        <w:rPr>
          <w:color w:val="000000"/>
        </w:rPr>
        <w:t>26) o odszkodowanie lub o zadośćuczynienie związane z warunkami wykonywania kary pozbawienia wolności lub tymczasowego aresztowania - 240 zł;</w:t>
      </w:r>
    </w:p>
    <w:p w14:paraId="5A2B73C2" w14:textId="77777777" w:rsidR="007F61D0" w:rsidRDefault="00C56DDC">
      <w:pPr>
        <w:spacing w:before="26" w:after="0"/>
        <w:ind w:left="373"/>
      </w:pPr>
      <w:r>
        <w:rPr>
          <w:color w:val="000000"/>
        </w:rPr>
        <w:t>27) o ubezwłasnowolnienie - 480 zł;</w:t>
      </w:r>
    </w:p>
    <w:p w14:paraId="5004CD8A" w14:textId="77777777" w:rsidR="007F61D0" w:rsidRDefault="00C56DDC">
      <w:pPr>
        <w:spacing w:before="26" w:after="0"/>
        <w:ind w:left="373"/>
      </w:pPr>
      <w:r>
        <w:rPr>
          <w:color w:val="000000"/>
        </w:rPr>
        <w:t>28) o uznanie za zmarłego lub stwierdzenie zgonu oraz rozstrzygnięcie co do aktów stanu cywilnego - 360 zł.</w:t>
      </w:r>
    </w:p>
    <w:p w14:paraId="634E0ED5" w14:textId="77777777" w:rsidR="007F61D0" w:rsidRDefault="00C56DDC">
      <w:pPr>
        <w:spacing w:before="26" w:after="0"/>
      </w:pPr>
      <w:r>
        <w:rPr>
          <w:color w:val="000000"/>
        </w:rPr>
        <w:t>2.  Stawki, o których mowa w ust. 1 pkt 1, 2 i 19, nie obejmują opłat od roszczeń majątkowych dochodzonych łącznie.</w:t>
      </w:r>
    </w:p>
    <w:p w14:paraId="449BEA34" w14:textId="77777777" w:rsidR="007F61D0" w:rsidRDefault="00C56DDC">
      <w:pPr>
        <w:spacing w:before="26" w:after="0"/>
      </w:pPr>
      <w:r>
        <w:rPr>
          <w:b/>
          <w:color w:val="000000"/>
        </w:rPr>
        <w:t xml:space="preserve">§  9.  [Stawki minimalne w sprawach z zakresu prawa pracy i ubezpieczeń społecznych] </w:t>
      </w:r>
    </w:p>
    <w:p w14:paraId="2C74AB27" w14:textId="77777777" w:rsidR="007F61D0" w:rsidRDefault="00C56DDC">
      <w:pPr>
        <w:spacing w:before="26" w:after="0"/>
      </w:pPr>
      <w:r>
        <w:rPr>
          <w:color w:val="000000"/>
        </w:rPr>
        <w:t>1.  Stawki minimalne wynoszą w sprawach z zakresu prawa pracy o:</w:t>
      </w:r>
    </w:p>
    <w:p w14:paraId="12D6BDFA" w14:textId="77777777" w:rsidR="007F61D0" w:rsidRDefault="00C56DDC">
      <w:pPr>
        <w:spacing w:before="26" w:after="0"/>
        <w:ind w:left="373"/>
      </w:pPr>
      <w:r>
        <w:rPr>
          <w:color w:val="000000"/>
        </w:rPr>
        <w:t>1) nawiązanie umowy o pracę, uznanie wypowiedzenia umowy o pracę za bezskuteczne, przywrócenie do pracy lub ustalenie sposobu ustania stosunku pracy - 180 zł;</w:t>
      </w:r>
    </w:p>
    <w:p w14:paraId="5342EC3F" w14:textId="77777777" w:rsidR="007F61D0" w:rsidRDefault="00C56DDC">
      <w:pPr>
        <w:spacing w:before="26" w:after="0"/>
        <w:ind w:left="373"/>
      </w:pPr>
      <w:r>
        <w:rPr>
          <w:color w:val="000000"/>
        </w:rPr>
        <w:t>2) wynagrodzenie za pracę lub odszkodowanie inne niż wymienione w pkt 4 - 75% stawki obliczonej na podstawie § 2 od wartości wynagrodzenia lub odszkodowania będącego przedmiotem sprawy;</w:t>
      </w:r>
    </w:p>
    <w:p w14:paraId="496E1137" w14:textId="77777777" w:rsidR="007F61D0" w:rsidRDefault="00C56DDC">
      <w:pPr>
        <w:spacing w:before="26" w:after="0"/>
        <w:ind w:left="373"/>
      </w:pPr>
      <w:r>
        <w:rPr>
          <w:color w:val="000000"/>
        </w:rPr>
        <w:t>3) inne roszczenia niemajątkowe - 120 zł;</w:t>
      </w:r>
    </w:p>
    <w:p w14:paraId="1E974D24" w14:textId="77777777" w:rsidR="007F61D0" w:rsidRDefault="00C56DDC">
      <w:pPr>
        <w:spacing w:before="26" w:after="0"/>
        <w:ind w:left="373"/>
      </w:pPr>
      <w:r>
        <w:rPr>
          <w:color w:val="000000"/>
        </w:rPr>
        <w:t>4) ustalenie wypadku przy pracy, jeżeli nie jest połączone z dochodzeniem odszkodowania lub renty - 240 zł;</w:t>
      </w:r>
    </w:p>
    <w:p w14:paraId="2D770F9B" w14:textId="77777777" w:rsidR="007F61D0" w:rsidRDefault="00C56DDC">
      <w:pPr>
        <w:spacing w:before="26" w:after="0"/>
        <w:ind w:left="373"/>
      </w:pPr>
      <w:r>
        <w:rPr>
          <w:color w:val="000000"/>
        </w:rPr>
        <w:lastRenderedPageBreak/>
        <w:t>5) świadczenie odszkodowawcze należne z tytułu wypadku przy pracy lub choroby zawodowej - 50% stawki obliczonej na podstawie § 2 od wartości odszkodowania będącego przedmiotem sprawy.</w:t>
      </w:r>
    </w:p>
    <w:p w14:paraId="4B9E899F" w14:textId="77777777" w:rsidR="007F61D0" w:rsidRDefault="00C56DDC">
      <w:pPr>
        <w:spacing w:before="26" w:after="0"/>
      </w:pPr>
      <w:r>
        <w:rPr>
          <w:color w:val="000000"/>
        </w:rPr>
        <w:t>2.  Stawki minimalne wynoszą 180 zł w sprawach o świadczenia pieniężne z ubezpieczenia społecznego i zaopatrzenia emerytalnego oraz w sprawach dotyczących podlegania ubezpieczeniom społecznym.</w:t>
      </w:r>
    </w:p>
    <w:p w14:paraId="1C126A36" w14:textId="77777777" w:rsidR="007F61D0" w:rsidRDefault="00C56DDC">
      <w:pPr>
        <w:spacing w:before="26" w:after="0"/>
      </w:pPr>
      <w:r>
        <w:rPr>
          <w:b/>
          <w:color w:val="000000"/>
        </w:rPr>
        <w:t xml:space="preserve">§  10.  [Stawki minimalne w postępowaniach odwoławczych, postępowaniu kasacyjnym i postępowaniu przed Trybunałem Konstytucyjnym] </w:t>
      </w:r>
    </w:p>
    <w:p w14:paraId="09815E1B" w14:textId="77777777" w:rsidR="007F61D0" w:rsidRDefault="00C56DDC">
      <w:pPr>
        <w:spacing w:before="26" w:after="0"/>
      </w:pPr>
      <w:r>
        <w:rPr>
          <w:color w:val="000000"/>
        </w:rPr>
        <w:t>1.  Stawki minimalne wynoszą za prowadzenie sprawy w postępowaniu apelacyjnym:</w:t>
      </w:r>
    </w:p>
    <w:p w14:paraId="4303E609" w14:textId="77777777" w:rsidR="007F61D0" w:rsidRDefault="00C56DDC">
      <w:pPr>
        <w:spacing w:before="26" w:after="0"/>
        <w:ind w:left="373"/>
      </w:pPr>
      <w:r>
        <w:rPr>
          <w:color w:val="000000"/>
        </w:rPr>
        <w:t>1) przed sądem okręgowym - 50% stawki minimalnej, a jeżeli w pierwszej instancji nie prowadził sprawy ten sam radca prawny - 75% stawki minimalnej, w obu przypadkach nie mniej niż 120 zł;</w:t>
      </w:r>
    </w:p>
    <w:p w14:paraId="079CB1E7" w14:textId="77777777" w:rsidR="007F61D0" w:rsidRDefault="00C56DDC">
      <w:pPr>
        <w:spacing w:before="26" w:after="0"/>
        <w:ind w:left="373"/>
      </w:pPr>
      <w:r>
        <w:rPr>
          <w:color w:val="000000"/>
        </w:rPr>
        <w:t>2) przed sądem apelacyjnym - 75% stawki minimalnej, a jeżeli w pierwszej instancji nie prowadził sprawy ten sam radca prawny - 100% stawki minimalnej, w obu przypadkach nie mniej niż 240 zł.</w:t>
      </w:r>
    </w:p>
    <w:p w14:paraId="21619B19" w14:textId="77777777" w:rsidR="007F61D0" w:rsidRDefault="00C56DDC">
      <w:pPr>
        <w:spacing w:before="26" w:after="0"/>
      </w:pPr>
      <w:r>
        <w:rPr>
          <w:color w:val="000000"/>
        </w:rPr>
        <w:t>2.  Stawki minimalne wynoszą za prowadzenie spraw w postępowaniu zażaleniowym:</w:t>
      </w:r>
    </w:p>
    <w:p w14:paraId="3887E00E" w14:textId="77777777" w:rsidR="007F61D0" w:rsidRDefault="00C56DDC">
      <w:pPr>
        <w:spacing w:before="26" w:after="0"/>
        <w:ind w:left="373"/>
      </w:pPr>
      <w:r>
        <w:rPr>
          <w:color w:val="000000"/>
        </w:rPr>
        <w:t>1) przed sądem okręgowym - 25% stawki minimalnej, a jeżeli w pierwszej instancji nie prowadził sprawy ten sam radca prawny - 50% stawki minimalnej, w obu przypadkach nie mniej niż 120 zł;</w:t>
      </w:r>
    </w:p>
    <w:p w14:paraId="4FAB47FC" w14:textId="77777777" w:rsidR="007F61D0" w:rsidRDefault="00C56DDC">
      <w:pPr>
        <w:spacing w:before="26" w:after="0"/>
        <w:ind w:left="373"/>
      </w:pPr>
      <w:r>
        <w:rPr>
          <w:color w:val="000000"/>
        </w:rPr>
        <w:t>2) przed sądem apelacyjnym lub przed Sądem Najwyższym - 50% stawki minimalnej, a jeżeli w poprzedniej instancji sprawy nie prowadził ten sam radca prawny - 75% stawki minimalnej, w obu przypadkach nie mniej niż 240 zł.</w:t>
      </w:r>
    </w:p>
    <w:p w14:paraId="78F572A6" w14:textId="77777777" w:rsidR="007F61D0" w:rsidRDefault="00C56DDC">
      <w:pPr>
        <w:spacing w:before="26" w:after="0"/>
      </w:pPr>
      <w:r>
        <w:rPr>
          <w:color w:val="000000"/>
        </w:rPr>
        <w:t>3.  Do ustalenia stawek minimalnych za prowadzenie spraw z zakresu prawa pracy przed sądem apelacyjnym stosuje się § 9.</w:t>
      </w:r>
    </w:p>
    <w:p w14:paraId="7B3C3DEA" w14:textId="77777777" w:rsidR="007F61D0" w:rsidRDefault="00C56DDC">
      <w:pPr>
        <w:spacing w:before="26" w:after="0"/>
      </w:pPr>
      <w:r>
        <w:rPr>
          <w:color w:val="000000"/>
        </w:rPr>
        <w:t>4.  Stawki minimalne wynoszą w postępowaniu kasacyjnym:</w:t>
      </w:r>
    </w:p>
    <w:p w14:paraId="512044B3" w14:textId="77777777" w:rsidR="007F61D0" w:rsidRDefault="00C56DDC">
      <w:pPr>
        <w:spacing w:before="26" w:after="0"/>
        <w:ind w:left="373"/>
      </w:pPr>
      <w:r>
        <w:rPr>
          <w:color w:val="000000"/>
        </w:rPr>
        <w:t>1) za sporządzenie i wniesienie skargi kasacyjnej oraz udział w rozprawie przed Sądem Najwyższym - 75% stawki minimalnej, a jeżeli w drugiej instancji nie prowadził sprawy ten sam radca prawny - 100% stawki minimalnej, w obu przypadkach nie mniej niż 240 zł;</w:t>
      </w:r>
    </w:p>
    <w:p w14:paraId="5DF86942" w14:textId="77777777" w:rsidR="007F61D0" w:rsidRDefault="00C56DDC">
      <w:pPr>
        <w:spacing w:before="26" w:after="0"/>
        <w:ind w:left="373"/>
      </w:pPr>
      <w:r>
        <w:rPr>
          <w:color w:val="000000"/>
        </w:rPr>
        <w:t>2) za sporządzenie i wniesienie skargi kasacyjnej oraz za sporządzenie opinii o braku podstaw do wniesienia skargi kasacyjnej - 50% stawki minimalnej, a jeżeli nie prowadził sprawy w drugiej instancji ten sam radca prawny - 75% stawki minimalnej, w obu przypadkach nie mniej niż 240 zł;</w:t>
      </w:r>
    </w:p>
    <w:p w14:paraId="1DEAE7D7" w14:textId="77777777" w:rsidR="007F61D0" w:rsidRDefault="00C56DDC">
      <w:pPr>
        <w:spacing w:before="26" w:after="0"/>
        <w:ind w:left="373"/>
      </w:pPr>
      <w:r>
        <w:rPr>
          <w:color w:val="000000"/>
        </w:rPr>
        <w:t>3) za udział w rozprawie przed Sądem Najwyższym - 50% stawki minimalnej, a jeżeli nie prowadził sprawy w drugiej instancji ten sam radca prawny, nie sporządzał i nie wniósł skargi kasacyjnej - 75% stawki minimalnej, w obu w przypadkach nie mniej niż 240 zł.</w:t>
      </w:r>
    </w:p>
    <w:p w14:paraId="57CCD4EF" w14:textId="77777777" w:rsidR="007F61D0" w:rsidRDefault="00C56DDC">
      <w:pPr>
        <w:spacing w:before="26" w:after="0"/>
      </w:pPr>
      <w:r>
        <w:rPr>
          <w:color w:val="000000"/>
        </w:rPr>
        <w:t>5.  Stawki minimalne w postępowaniu w sprawie stwierdzenia niezgodności z prawem prawomocnego orzeczenia wynoszą:</w:t>
      </w:r>
    </w:p>
    <w:p w14:paraId="6811A6A5" w14:textId="77777777" w:rsidR="007F61D0" w:rsidRDefault="00C56DDC">
      <w:pPr>
        <w:spacing w:before="26" w:after="0"/>
        <w:ind w:left="373"/>
      </w:pPr>
      <w:r>
        <w:rPr>
          <w:color w:val="000000"/>
        </w:rPr>
        <w:t xml:space="preserve">1) za sporządzenie i wniesienie skargi o stwierdzenie niezgodności z prawem prawomocnego orzeczenia oraz udział w rozprawie przed Sądem Najwyższym - 75% stawki minimalnej, a jeżeli ten sam radca prawny nie prowadził sprawy przed sądem, od </w:t>
      </w:r>
      <w:r>
        <w:rPr>
          <w:color w:val="000000"/>
        </w:rPr>
        <w:lastRenderedPageBreak/>
        <w:t>którego prawomocnego orzeczenia wniesiono skargę o stwierdzenie niezgodności z prawem - 100% stawki minimalnej, w obu przypadkach nie mniej niż 240 zł;</w:t>
      </w:r>
    </w:p>
    <w:p w14:paraId="0832EF45" w14:textId="77777777" w:rsidR="007F61D0" w:rsidRDefault="00C56DDC">
      <w:pPr>
        <w:spacing w:before="26" w:after="0"/>
        <w:ind w:left="373"/>
      </w:pPr>
      <w:r>
        <w:rPr>
          <w:color w:val="000000"/>
        </w:rPr>
        <w:t>2) za sporządzenie i wniesienie skargi o stwierdzenie niezgodności z prawem prawomocnego orzeczenia oraz za sporządzenie opinii o braku podstaw do wniesienia skargi o stwierdzenie niezgodności z prawem prawomocnego orzeczenia - 50% stawki minimalnej, a jeżeli ten sam radca prawny nie prowadził sprawy przed sądem, od którego prawomocnego orzeczenia wniesiono skargę o stwierdzenie niezgodności z prawem - 75% stawki minimalnej, w obu przypadkach nie mniej niż 240 zł;</w:t>
      </w:r>
    </w:p>
    <w:p w14:paraId="2511F00D" w14:textId="77777777" w:rsidR="007F61D0" w:rsidRDefault="00C56DDC">
      <w:pPr>
        <w:spacing w:before="26" w:after="0"/>
        <w:ind w:left="373"/>
      </w:pPr>
      <w:r>
        <w:rPr>
          <w:color w:val="000000"/>
        </w:rPr>
        <w:t>3) za udział w rozprawie przed Sądem Najwyższym - 50% stawki minimalnej, a jeżeli ten sam radca prawny nie prowadził sprawy przed sądem, od którego prawomocnego orzeczenia wniesiono skargę o stwierdzenie niezgodności z prawem, nie sporządzał i nie wniósł skargi o stwierdzenie niezgodności z prawem prawomocnego orzeczenia - 75% stawki minimalnej, w obu przypadkach nie mniej niż 240 zł.</w:t>
      </w:r>
    </w:p>
    <w:p w14:paraId="3C32EF3A" w14:textId="77777777" w:rsidR="007F61D0" w:rsidRDefault="00C56DDC">
      <w:pPr>
        <w:spacing w:before="26" w:after="0"/>
      </w:pPr>
      <w:r>
        <w:rPr>
          <w:color w:val="000000"/>
        </w:rPr>
        <w:t>6.  Stawki minimalne wynoszą w postępowaniu przed Trybunałem Konstytucyjnym:</w:t>
      </w:r>
    </w:p>
    <w:p w14:paraId="09104902" w14:textId="77777777" w:rsidR="007F61D0" w:rsidRDefault="00C56DDC">
      <w:pPr>
        <w:spacing w:before="26" w:after="0"/>
        <w:ind w:left="373"/>
      </w:pPr>
      <w:r>
        <w:rPr>
          <w:color w:val="000000"/>
        </w:rPr>
        <w:t>1) za sporządzenie i wniesienie skargi konstytucyjnej oraz za stawiennictwo na rozprawie - 960 zł;</w:t>
      </w:r>
    </w:p>
    <w:p w14:paraId="50CD8966" w14:textId="77777777" w:rsidR="007F61D0" w:rsidRDefault="00C56DDC">
      <w:pPr>
        <w:spacing w:before="26" w:after="0"/>
        <w:ind w:left="373"/>
      </w:pPr>
      <w:r>
        <w:rPr>
          <w:color w:val="000000"/>
        </w:rPr>
        <w:t>2) za sporządzenie i wniesienie skargi konstytucyjnej oraz za sporządzenie opinii o braku podstaw do wniesienia tej skargi - 480 zł.</w:t>
      </w:r>
    </w:p>
    <w:p w14:paraId="781CE651" w14:textId="77777777" w:rsidR="007F61D0" w:rsidRDefault="007F61D0">
      <w:pPr>
        <w:spacing w:after="0"/>
      </w:pPr>
    </w:p>
    <w:p w14:paraId="07BCB095" w14:textId="77777777" w:rsidR="007F61D0" w:rsidRDefault="00C56DDC">
      <w:pPr>
        <w:spacing w:before="146" w:after="0"/>
        <w:jc w:val="center"/>
      </w:pPr>
      <w:r>
        <w:rPr>
          <w:b/>
          <w:color w:val="000000"/>
        </w:rPr>
        <w:t xml:space="preserve">Rozdział  3 </w:t>
      </w:r>
    </w:p>
    <w:p w14:paraId="6CCF010B" w14:textId="77777777" w:rsidR="007F61D0" w:rsidRDefault="00C56DDC">
      <w:pPr>
        <w:spacing w:before="25" w:after="0"/>
        <w:jc w:val="center"/>
      </w:pPr>
      <w:r>
        <w:rPr>
          <w:b/>
          <w:color w:val="000000"/>
        </w:rPr>
        <w:t>Stawki minimalne w sprawach karnych i w sprawach o wykroczenia</w:t>
      </w:r>
    </w:p>
    <w:p w14:paraId="5C67F6AF" w14:textId="77777777" w:rsidR="007F61D0" w:rsidRDefault="00C56DDC">
      <w:pPr>
        <w:spacing w:before="26" w:after="0"/>
      </w:pPr>
      <w:r>
        <w:rPr>
          <w:b/>
          <w:color w:val="000000"/>
        </w:rPr>
        <w:t xml:space="preserve">§  11.  [Stawki minimalne w procesie karnym i w sprawach o wykroczenia] </w:t>
      </w:r>
    </w:p>
    <w:p w14:paraId="1B6F82CD" w14:textId="77777777" w:rsidR="007F61D0" w:rsidRDefault="00C56DDC">
      <w:pPr>
        <w:spacing w:before="26" w:after="0"/>
      </w:pPr>
      <w:r>
        <w:rPr>
          <w:color w:val="000000"/>
        </w:rPr>
        <w:t>1.  Stawki minimalne wynoszą w sprawie objętej:</w:t>
      </w:r>
    </w:p>
    <w:p w14:paraId="1FF9A32E" w14:textId="77777777" w:rsidR="007F61D0" w:rsidRDefault="00C56DDC">
      <w:pPr>
        <w:spacing w:before="26" w:after="0"/>
        <w:ind w:left="373"/>
      </w:pPr>
      <w:r>
        <w:rPr>
          <w:color w:val="000000"/>
        </w:rPr>
        <w:t>1) dochodzeniem - 360 zł;</w:t>
      </w:r>
    </w:p>
    <w:p w14:paraId="46F5D1BC" w14:textId="77777777" w:rsidR="007F61D0" w:rsidRDefault="00C56DDC">
      <w:pPr>
        <w:spacing w:before="26" w:after="0"/>
        <w:ind w:left="373"/>
      </w:pPr>
      <w:r>
        <w:rPr>
          <w:color w:val="000000"/>
        </w:rPr>
        <w:t>2) śledztwem - 600 zł;</w:t>
      </w:r>
    </w:p>
    <w:p w14:paraId="5F7BF1B6" w14:textId="77777777" w:rsidR="007F61D0" w:rsidRDefault="00C56DDC">
      <w:pPr>
        <w:spacing w:before="26" w:after="0"/>
        <w:ind w:left="373"/>
      </w:pPr>
      <w:r>
        <w:rPr>
          <w:color w:val="000000"/>
        </w:rPr>
        <w:t>3) czynnościami wyjaśniającymi w postępowaniu w sprawach o wykroczenia - 180 zł.</w:t>
      </w:r>
    </w:p>
    <w:p w14:paraId="30F4B9D8" w14:textId="77777777" w:rsidR="007F61D0" w:rsidRDefault="00C56DDC">
      <w:pPr>
        <w:spacing w:before="26" w:after="0"/>
      </w:pPr>
      <w:r>
        <w:rPr>
          <w:color w:val="000000"/>
        </w:rPr>
        <w:t>2.  Stawki minimalne za obronę wynoszą:</w:t>
      </w:r>
    </w:p>
    <w:p w14:paraId="378A6E6F" w14:textId="77777777" w:rsidR="007F61D0" w:rsidRDefault="00C56DDC">
      <w:pPr>
        <w:spacing w:before="26" w:after="0"/>
        <w:ind w:left="373"/>
      </w:pPr>
      <w:r>
        <w:rPr>
          <w:color w:val="000000"/>
        </w:rPr>
        <w:t>1) przed sądem rejonowym w postępowaniu szczególnym - 720 zł;</w:t>
      </w:r>
    </w:p>
    <w:p w14:paraId="54BB5F6E" w14:textId="77777777" w:rsidR="007F61D0" w:rsidRDefault="00C56DDC">
      <w:pPr>
        <w:spacing w:before="26" w:after="0"/>
        <w:ind w:left="373"/>
      </w:pPr>
      <w:r>
        <w:rPr>
          <w:color w:val="000000"/>
        </w:rPr>
        <w:t>2) przed sądem rejonowym w postępowaniu w sprawach o wykroczenia - 360 zł;</w:t>
      </w:r>
    </w:p>
    <w:p w14:paraId="3348E743" w14:textId="77777777" w:rsidR="007F61D0" w:rsidRDefault="00C56DDC">
      <w:pPr>
        <w:spacing w:before="26" w:after="0"/>
        <w:ind w:left="373"/>
      </w:pPr>
      <w:r>
        <w:rPr>
          <w:color w:val="000000"/>
        </w:rPr>
        <w:t>3) przed sądem rejonowym w postępowaniu zwyczajnym lub przed wojskowym sądem garnizonowym - 840 zł;</w:t>
      </w:r>
    </w:p>
    <w:p w14:paraId="0EDCC930" w14:textId="77777777" w:rsidR="007F61D0" w:rsidRDefault="00C56DDC">
      <w:pPr>
        <w:spacing w:before="26" w:after="0"/>
        <w:ind w:left="373"/>
      </w:pPr>
      <w:r>
        <w:rPr>
          <w:color w:val="000000"/>
        </w:rPr>
        <w:t>4) przed sądem okręgowym jako drugą instancją lub przed wojskowym sądem okręgowym jako drugą instancją - 840 zł;</w:t>
      </w:r>
    </w:p>
    <w:p w14:paraId="471EF3BB" w14:textId="77777777" w:rsidR="007F61D0" w:rsidRDefault="00C56DDC">
      <w:pPr>
        <w:spacing w:before="26" w:after="0"/>
        <w:ind w:left="373"/>
      </w:pPr>
      <w:r>
        <w:rPr>
          <w:color w:val="000000"/>
        </w:rPr>
        <w:t>5) przed sądem okręgowym jako pierwszą instancją lub przed wojskowym sądem okręgowym jako pierwszą instancją oraz przed sądem apelacyjnym - 1200 zł;</w:t>
      </w:r>
    </w:p>
    <w:p w14:paraId="097916BE" w14:textId="77777777" w:rsidR="007F61D0" w:rsidRDefault="00C56DDC">
      <w:pPr>
        <w:spacing w:before="26" w:after="0"/>
        <w:ind w:left="373"/>
      </w:pPr>
      <w:r>
        <w:rPr>
          <w:color w:val="000000"/>
        </w:rPr>
        <w:t>6) przed Sądem Najwyższym - 1200 zł.</w:t>
      </w:r>
    </w:p>
    <w:p w14:paraId="056A2748" w14:textId="77777777" w:rsidR="007F61D0" w:rsidRDefault="00C56DDC">
      <w:pPr>
        <w:spacing w:before="26" w:after="0"/>
      </w:pPr>
      <w:r>
        <w:rPr>
          <w:color w:val="000000"/>
        </w:rPr>
        <w:t>3.  Stawki minimalne wynoszą za sporządzenie i wniesienie kasacji w sprawie, w której w pierwszej instancji orzeczenie wydał:</w:t>
      </w:r>
    </w:p>
    <w:p w14:paraId="5471A7BB" w14:textId="77777777" w:rsidR="007F61D0" w:rsidRDefault="00C56DDC">
      <w:pPr>
        <w:spacing w:before="26" w:after="0"/>
        <w:ind w:left="373"/>
      </w:pPr>
      <w:r>
        <w:rPr>
          <w:color w:val="000000"/>
        </w:rPr>
        <w:t>1) sąd rejonowy lub wojskowy sąd garnizonowy - 720 zł;</w:t>
      </w:r>
    </w:p>
    <w:p w14:paraId="273CA214" w14:textId="77777777" w:rsidR="007F61D0" w:rsidRDefault="00C56DDC">
      <w:pPr>
        <w:spacing w:before="26" w:after="0"/>
        <w:ind w:left="373"/>
      </w:pPr>
      <w:r>
        <w:rPr>
          <w:color w:val="000000"/>
        </w:rPr>
        <w:t>2) sąd okręgowy lub wojskowy sąd okręgowy - 1200 zł.</w:t>
      </w:r>
    </w:p>
    <w:p w14:paraId="5C229761" w14:textId="77777777" w:rsidR="007F61D0" w:rsidRDefault="00C56DDC">
      <w:pPr>
        <w:spacing w:before="26" w:after="0"/>
      </w:pPr>
      <w:r>
        <w:rPr>
          <w:color w:val="000000"/>
        </w:rPr>
        <w:t>4.  Stawki minimalne wynoszą:</w:t>
      </w:r>
    </w:p>
    <w:p w14:paraId="36165455" w14:textId="77777777" w:rsidR="007F61D0" w:rsidRDefault="00C56DDC">
      <w:pPr>
        <w:spacing w:before="26" w:after="0"/>
        <w:ind w:left="373"/>
      </w:pPr>
      <w:r>
        <w:rPr>
          <w:color w:val="000000"/>
        </w:rPr>
        <w:lastRenderedPageBreak/>
        <w:t>1) za czynności w sprawie o wznowienie postępowania oraz w sprawie o podjęcie postępowania warunkowo umorzonego - 720 zł;</w:t>
      </w:r>
    </w:p>
    <w:p w14:paraId="11AE1088" w14:textId="77777777" w:rsidR="007F61D0" w:rsidRDefault="00C56DDC">
      <w:pPr>
        <w:spacing w:before="26" w:after="0"/>
        <w:ind w:left="373"/>
      </w:pPr>
      <w:r>
        <w:rPr>
          <w:color w:val="000000"/>
        </w:rPr>
        <w:t>2) za sporządzenie opinii o braku podstaw wniosku o wznowienie postępowania, za sporządzenie opinii o braku podstaw do wniesienia kasacji oraz braku podstaw do stwierdzenia nieważności orzeczenia w postępowaniu karnym - 720 zł;</w:t>
      </w:r>
    </w:p>
    <w:p w14:paraId="5DBCE81A" w14:textId="77777777" w:rsidR="007F61D0" w:rsidRDefault="00C56DDC">
      <w:pPr>
        <w:spacing w:before="26" w:after="0"/>
        <w:ind w:left="373"/>
      </w:pPr>
      <w:r>
        <w:rPr>
          <w:color w:val="000000"/>
        </w:rPr>
        <w:t>3) za sporządzenie środka odwoławczego w przypadku, gdy sporządzający nie występuje przed sądem - 720 zł.</w:t>
      </w:r>
    </w:p>
    <w:p w14:paraId="33211E37" w14:textId="77777777" w:rsidR="007F61D0" w:rsidRDefault="00C56DDC">
      <w:pPr>
        <w:spacing w:before="26" w:after="0"/>
      </w:pPr>
      <w:r>
        <w:rPr>
          <w:color w:val="000000"/>
        </w:rPr>
        <w:t>5.  Stawki minimalne wynoszą za obronę w sprawach o wydanie wyroku łącznego - 240 zł.</w:t>
      </w:r>
    </w:p>
    <w:p w14:paraId="1890E59F" w14:textId="77777777" w:rsidR="007F61D0" w:rsidRDefault="00C56DDC">
      <w:pPr>
        <w:spacing w:before="26" w:after="0"/>
      </w:pPr>
      <w:r>
        <w:rPr>
          <w:color w:val="000000"/>
        </w:rPr>
        <w:t>6.  Stawki minimalne wynoszą za prowadzenie spraw o odszkodowanie za niesłuszne skazanie lub ukaranie, aresztowanie lub zatrzymanie, w tym spraw wynikających z przepisów o uznanie za nieważne orzeczeń wydanych wobec osób represjonowanych za działalność na rzecz niepodległego bytu Państwa Polskiego - 240 zł.</w:t>
      </w:r>
    </w:p>
    <w:p w14:paraId="09C5BCBD" w14:textId="77777777" w:rsidR="007F61D0" w:rsidRDefault="00C56DDC">
      <w:pPr>
        <w:spacing w:before="26" w:after="0"/>
      </w:pPr>
      <w:r>
        <w:rPr>
          <w:color w:val="000000"/>
        </w:rPr>
        <w:t>7.  Przepisy ust. 1-5 stosuje się odpowiednio do opłat za czynności w postępowaniu karnym i odpowiednio w postępowaniu w sprawach o wykroczenia pełnomocnika powoda cywilnego, pełnomocnika pokrzywdzonego, pełnomocnika oskarżyciela posiłkowego lub oskarżyciela prywatnego.</w:t>
      </w:r>
    </w:p>
    <w:p w14:paraId="01E64614" w14:textId="77777777" w:rsidR="007F61D0" w:rsidRDefault="00C56DDC">
      <w:pPr>
        <w:spacing w:before="26" w:after="0"/>
      </w:pPr>
      <w:r>
        <w:rPr>
          <w:b/>
          <w:color w:val="000000"/>
        </w:rPr>
        <w:t xml:space="preserve">§  12.  [Stawki minimalne za dokonanie określonej czynności w postępowaniu karnym oraz za postępowania </w:t>
      </w:r>
      <w:proofErr w:type="spellStart"/>
      <w:r>
        <w:rPr>
          <w:b/>
          <w:color w:val="000000"/>
        </w:rPr>
        <w:t>aresztowe</w:t>
      </w:r>
      <w:proofErr w:type="spellEnd"/>
      <w:r>
        <w:rPr>
          <w:b/>
          <w:color w:val="000000"/>
        </w:rPr>
        <w:t xml:space="preserve">] </w:t>
      </w:r>
    </w:p>
    <w:p w14:paraId="7A1B0F34" w14:textId="77777777" w:rsidR="007F61D0" w:rsidRDefault="00C56DDC">
      <w:pPr>
        <w:spacing w:before="26" w:after="0"/>
      </w:pPr>
      <w:r>
        <w:rPr>
          <w:color w:val="000000"/>
        </w:rPr>
        <w:t>1.  Stawki minimalne wynoszą za dokonanie określonej czynności procesowej w toku postępowania sądowego - 25% stawki minimalnej przewidzianej za obronę w sprawie, w której ta czynność ma być dokonana.</w:t>
      </w:r>
    </w:p>
    <w:p w14:paraId="7B2348F5" w14:textId="77777777" w:rsidR="007F61D0" w:rsidRDefault="00C56DDC">
      <w:pPr>
        <w:spacing w:before="26" w:after="0"/>
      </w:pPr>
      <w:r>
        <w:rPr>
          <w:color w:val="000000"/>
        </w:rPr>
        <w:t>2.  Stawki minimalne wynoszą za udział w posiedzeniu sądu dotyczącym przedłużenia stosowania tymczasowego aresztowania oraz rozpoznania zażalenia na zastosowanie lub przedłużenie tego środka zapobiegawczego - 50% stawki minimalnej.</w:t>
      </w:r>
    </w:p>
    <w:p w14:paraId="13B2D4B8" w14:textId="77777777" w:rsidR="007F61D0" w:rsidRDefault="00C56DDC">
      <w:pPr>
        <w:spacing w:before="26" w:after="0"/>
      </w:pPr>
      <w:r>
        <w:rPr>
          <w:color w:val="000000"/>
        </w:rPr>
        <w:t>3.  Przepis ust. 1 stosuje się odpowiednio do opłat za dokonanie określonej czynności procesowej w toku postępowania sądowego przez pełnomocnika powoda cywilnego, pełnomocnika oskarżyciela posiłkowego lub oskarżyciela prywatnego.</w:t>
      </w:r>
    </w:p>
    <w:p w14:paraId="4E97581B" w14:textId="77777777" w:rsidR="007F61D0" w:rsidRDefault="00C56DDC">
      <w:pPr>
        <w:spacing w:before="26" w:after="0"/>
      </w:pPr>
      <w:r>
        <w:rPr>
          <w:color w:val="000000"/>
        </w:rPr>
        <w:t>4.  W przypadkach określonych w ust. 1-3 suma opłat za obronę lub reprezentowanie jednej osoby przez tego samego radcę prawnego nie może przekroczyć stawki minimalnej.</w:t>
      </w:r>
    </w:p>
    <w:p w14:paraId="1F1BE5AB" w14:textId="77777777" w:rsidR="007F61D0" w:rsidRDefault="00C56DDC">
      <w:pPr>
        <w:spacing w:before="26" w:after="0"/>
      </w:pPr>
      <w:r>
        <w:rPr>
          <w:b/>
          <w:color w:val="000000"/>
        </w:rPr>
        <w:t xml:space="preserve">§  13.  [Stawki minimalne w postępowaniu wykonawczym] </w:t>
      </w:r>
      <w:r>
        <w:rPr>
          <w:color w:val="000000"/>
        </w:rPr>
        <w:t>Stawki minimalne wynoszą za obronę przed sądem w postępowaniu wykonawczym:</w:t>
      </w:r>
    </w:p>
    <w:p w14:paraId="0C468D24" w14:textId="77777777" w:rsidR="007F61D0" w:rsidRDefault="00C56DDC">
      <w:pPr>
        <w:spacing w:before="26" w:after="0"/>
        <w:ind w:left="373"/>
      </w:pPr>
      <w:r>
        <w:rPr>
          <w:color w:val="000000"/>
        </w:rPr>
        <w:t>1) w sprawie o odroczenie lub przerwę w wykonywaniu kary - 360 zł;</w:t>
      </w:r>
    </w:p>
    <w:p w14:paraId="09A16484" w14:textId="77777777" w:rsidR="007F61D0" w:rsidRDefault="00C56DDC">
      <w:pPr>
        <w:spacing w:before="26" w:after="0"/>
        <w:ind w:left="373"/>
      </w:pPr>
      <w:r>
        <w:rPr>
          <w:color w:val="000000"/>
        </w:rPr>
        <w:t>2) w sprawie o wykonanie warunkowo zawieszonej kary - 360 zł;</w:t>
      </w:r>
    </w:p>
    <w:p w14:paraId="0F99C58B" w14:textId="77777777" w:rsidR="007F61D0" w:rsidRDefault="00C56DDC">
      <w:pPr>
        <w:spacing w:before="26" w:after="0"/>
        <w:ind w:left="373"/>
      </w:pPr>
      <w:r>
        <w:rPr>
          <w:color w:val="000000"/>
        </w:rPr>
        <w:t>3) w sprawie o warunkowe przedterminowe zwolnienie lub odwołanie takiego zwolnienia - 240 zł;</w:t>
      </w:r>
    </w:p>
    <w:p w14:paraId="193C11B5" w14:textId="77777777" w:rsidR="007F61D0" w:rsidRDefault="00C56DDC">
      <w:pPr>
        <w:spacing w:before="26" w:after="0"/>
        <w:ind w:left="373"/>
      </w:pPr>
      <w:r>
        <w:rPr>
          <w:color w:val="000000"/>
        </w:rPr>
        <w:t>4) za czynności związane z wykonywaniem kary ograniczenia wolności oraz wykonywaniem środków zabezpieczających - 240 zł;</w:t>
      </w:r>
    </w:p>
    <w:p w14:paraId="308006AD" w14:textId="77777777" w:rsidR="007F61D0" w:rsidRDefault="00C56DDC">
      <w:pPr>
        <w:spacing w:before="26" w:after="0"/>
        <w:ind w:left="373"/>
      </w:pPr>
      <w:r>
        <w:rPr>
          <w:color w:val="000000"/>
        </w:rPr>
        <w:t>5) za prowadzenie sprawy o zatarcie skazania lub ukarania - 240 zł;</w:t>
      </w:r>
    </w:p>
    <w:p w14:paraId="3A8CDDFC" w14:textId="77777777" w:rsidR="007F61D0" w:rsidRDefault="00C56DDC">
      <w:pPr>
        <w:spacing w:before="26" w:after="0"/>
        <w:ind w:left="373"/>
      </w:pPr>
      <w:r>
        <w:rPr>
          <w:color w:val="000000"/>
        </w:rPr>
        <w:t>6) za prowadzenie sprawy o ułaskawienie - 480 zł;</w:t>
      </w:r>
    </w:p>
    <w:p w14:paraId="492CDCCB" w14:textId="77777777" w:rsidR="007F61D0" w:rsidRDefault="00C56DDC">
      <w:pPr>
        <w:spacing w:before="26" w:after="0"/>
        <w:ind w:left="373"/>
      </w:pPr>
      <w:r>
        <w:rPr>
          <w:color w:val="000000"/>
        </w:rPr>
        <w:t>7) za pozostałe czynności w postępowaniu wykonawczym - 480 zł.</w:t>
      </w:r>
    </w:p>
    <w:p w14:paraId="591F4630" w14:textId="77777777" w:rsidR="007F61D0" w:rsidRDefault="007F61D0">
      <w:pPr>
        <w:spacing w:after="0"/>
      </w:pPr>
    </w:p>
    <w:p w14:paraId="1FD4959A" w14:textId="77777777" w:rsidR="007F61D0" w:rsidRDefault="00C56DDC">
      <w:pPr>
        <w:spacing w:before="146" w:after="0"/>
        <w:jc w:val="center"/>
      </w:pPr>
      <w:r>
        <w:rPr>
          <w:b/>
          <w:color w:val="000000"/>
        </w:rPr>
        <w:t xml:space="preserve">Rozdział  4 </w:t>
      </w:r>
    </w:p>
    <w:p w14:paraId="397BF995" w14:textId="77777777" w:rsidR="007F61D0" w:rsidRDefault="00C56DDC">
      <w:pPr>
        <w:spacing w:before="25" w:after="0"/>
        <w:jc w:val="center"/>
      </w:pPr>
      <w:r>
        <w:rPr>
          <w:b/>
          <w:color w:val="000000"/>
        </w:rPr>
        <w:lastRenderedPageBreak/>
        <w:t>Stawki minimalne w innych sprawach</w:t>
      </w:r>
    </w:p>
    <w:p w14:paraId="64228B4A" w14:textId="77777777" w:rsidR="007F61D0" w:rsidRDefault="00C56DDC">
      <w:pPr>
        <w:spacing w:before="26" w:after="0"/>
      </w:pPr>
      <w:r>
        <w:rPr>
          <w:b/>
          <w:color w:val="000000"/>
        </w:rPr>
        <w:t xml:space="preserve">§  14.  [Stawki minimalne w sprawach przed sądami administracyjnymi, przed Sądem Ochrony Konkurencji i Konsumentów oraz w sprawach ze skargi na przewlekłość postępowania] </w:t>
      </w:r>
    </w:p>
    <w:p w14:paraId="1C467EA3" w14:textId="77777777" w:rsidR="007F61D0" w:rsidRDefault="00C56DDC">
      <w:pPr>
        <w:spacing w:before="26" w:after="0"/>
      </w:pPr>
      <w:r>
        <w:rPr>
          <w:color w:val="000000"/>
        </w:rPr>
        <w:t>1.  Stawki minimalne wynoszą w postępowaniu przed sądami administracyjnymi:</w:t>
      </w:r>
    </w:p>
    <w:p w14:paraId="5774E424" w14:textId="77777777" w:rsidR="007F61D0" w:rsidRDefault="00C56DDC">
      <w:pPr>
        <w:spacing w:before="26" w:after="0"/>
        <w:ind w:left="373"/>
      </w:pPr>
      <w:r>
        <w:rPr>
          <w:color w:val="000000"/>
        </w:rPr>
        <w:t>1) w pierwszej instancji:</w:t>
      </w:r>
    </w:p>
    <w:p w14:paraId="3A612A5F" w14:textId="77777777" w:rsidR="007F61D0" w:rsidRDefault="00C56DDC">
      <w:pPr>
        <w:spacing w:after="0"/>
        <w:ind w:left="746"/>
      </w:pPr>
      <w:r>
        <w:rPr>
          <w:color w:val="000000"/>
        </w:rPr>
        <w:t>a) w sprawie, której przedmiotem zaskarżenia jest należność pieniężna - stawkę obliczoną na podstawie § 2,</w:t>
      </w:r>
    </w:p>
    <w:p w14:paraId="3CA34A91" w14:textId="77777777" w:rsidR="007F61D0" w:rsidRDefault="00C56DDC">
      <w:pPr>
        <w:spacing w:after="0"/>
        <w:ind w:left="746"/>
      </w:pPr>
      <w:r>
        <w:rPr>
          <w:color w:val="000000"/>
        </w:rPr>
        <w:t>b) za sporządzenie skargi i udział w rozprawie w sprawie skargi na decyzję lub postanowienie Urzędu Patentowego - 1200 zł,</w:t>
      </w:r>
    </w:p>
    <w:p w14:paraId="5F705E29" w14:textId="77777777" w:rsidR="007F61D0" w:rsidRDefault="00C56DDC">
      <w:pPr>
        <w:spacing w:after="0"/>
        <w:ind w:left="746"/>
      </w:pPr>
      <w:r>
        <w:rPr>
          <w:color w:val="000000"/>
        </w:rPr>
        <w:t>c) w innej sprawie - 480 zł;</w:t>
      </w:r>
    </w:p>
    <w:p w14:paraId="74D941A7" w14:textId="77777777" w:rsidR="007F61D0" w:rsidRDefault="00C56DDC">
      <w:pPr>
        <w:spacing w:before="26" w:after="0"/>
        <w:ind w:left="373"/>
      </w:pPr>
      <w:r>
        <w:rPr>
          <w:color w:val="000000"/>
        </w:rPr>
        <w:t>2) w drugiej instancji:</w:t>
      </w:r>
    </w:p>
    <w:p w14:paraId="4DB8A00C" w14:textId="77777777" w:rsidR="007F61D0" w:rsidRDefault="00C56DDC">
      <w:pPr>
        <w:spacing w:after="0"/>
        <w:ind w:left="746"/>
      </w:pPr>
      <w:r>
        <w:rPr>
          <w:color w:val="000000"/>
        </w:rPr>
        <w:t>a) za sporządzenie i wniesienie skargi kasacyjnej oraz udział w rozprawie przed Naczelnym Sądem Administracyjnym - 75% stawki minimalnej określonej w pkt 1, a jeżeli w drugiej instancji nie prowadził sprawy ten sam radca prawny - 100% tej stawki, w obu przypadkach nie mniej niż 240 zł,</w:t>
      </w:r>
    </w:p>
    <w:p w14:paraId="3EE0DA48" w14:textId="77777777" w:rsidR="007F61D0" w:rsidRDefault="00C56DDC">
      <w:pPr>
        <w:spacing w:after="0"/>
        <w:ind w:left="746"/>
      </w:pPr>
      <w:r>
        <w:rPr>
          <w:color w:val="000000"/>
        </w:rPr>
        <w:t>b) za sporządzenie i wniesienie skargi kasacyjnej albo za sporządzenie opinii o braku podstaw do wniesienia skargi kasacyjnej - 50% stawki minimalnej określonej w pkt 1, a jeżeli nie prowadził sprawy ten sam radca prawny w drugiej instancji - 75% tej stawki, w obu przypadkach nie mniej niż 240 zł,</w:t>
      </w:r>
    </w:p>
    <w:p w14:paraId="5322C18A" w14:textId="77777777" w:rsidR="007F61D0" w:rsidRDefault="00C56DDC">
      <w:pPr>
        <w:spacing w:after="0"/>
        <w:ind w:left="746"/>
      </w:pPr>
      <w:r>
        <w:rPr>
          <w:color w:val="000000"/>
        </w:rPr>
        <w:t>c) za udział w rozprawie przed Naczelnym Sądem Administracyjnym - 50% stawki minimalnej określonej w pkt 1, a jeżeli nie prowadził sprawy w drugiej instancji ten sam radca prawny, nie sporządził i nie wniósł kasacji - 75% tej stawki, w obu przypadkach nie mniej niż 240 zł,</w:t>
      </w:r>
    </w:p>
    <w:p w14:paraId="7767AC9D" w14:textId="77777777" w:rsidR="007F61D0" w:rsidRDefault="00C56DDC">
      <w:pPr>
        <w:spacing w:after="0"/>
        <w:ind w:left="746"/>
      </w:pPr>
      <w:r>
        <w:rPr>
          <w:color w:val="000000"/>
        </w:rPr>
        <w:t>d) w postępowaniu zażaleniowym - 240 zł.</w:t>
      </w:r>
    </w:p>
    <w:p w14:paraId="5F55E8F0" w14:textId="77777777" w:rsidR="007F61D0" w:rsidRDefault="00C56DDC">
      <w:pPr>
        <w:spacing w:before="26" w:after="0"/>
      </w:pPr>
      <w:r>
        <w:rPr>
          <w:color w:val="000000"/>
        </w:rPr>
        <w:t>2.  Stawki minimalne wynoszą w postępowaniu przed Sądem Okręgowym w Warszawie - sądem ochrony konkurencji i konsumentów w sprawach:</w:t>
      </w:r>
    </w:p>
    <w:p w14:paraId="7DD61A39" w14:textId="77777777" w:rsidR="007F61D0" w:rsidRDefault="00C56DDC">
      <w:pPr>
        <w:spacing w:before="26" w:after="0"/>
        <w:ind w:left="373"/>
      </w:pPr>
      <w:r>
        <w:rPr>
          <w:color w:val="000000"/>
        </w:rPr>
        <w:t>1) z zakresu ochrony konkurencji - 720 zł;</w:t>
      </w:r>
    </w:p>
    <w:p w14:paraId="19B8F126" w14:textId="77777777" w:rsidR="007F61D0" w:rsidRDefault="00C56DDC">
      <w:pPr>
        <w:spacing w:before="26" w:after="0"/>
        <w:ind w:left="373"/>
      </w:pPr>
      <w:r>
        <w:rPr>
          <w:color w:val="000000"/>
        </w:rPr>
        <w:t>2) o uznanie postanowień wzorca umowy za niedozwolone - 120 zł;</w:t>
      </w:r>
    </w:p>
    <w:p w14:paraId="6707FCC5" w14:textId="77777777" w:rsidR="007F61D0" w:rsidRDefault="00C56DDC">
      <w:pPr>
        <w:spacing w:before="26" w:after="0"/>
        <w:ind w:left="373"/>
      </w:pPr>
      <w:r>
        <w:rPr>
          <w:color w:val="000000"/>
        </w:rPr>
        <w:t>3) z zakresu regulacji energetyki, telekomunikacji lub transportu kolejowego - 720 zł.</w:t>
      </w:r>
    </w:p>
    <w:p w14:paraId="3878F3B9" w14:textId="77777777" w:rsidR="007F61D0" w:rsidRDefault="00C56DDC">
      <w:pPr>
        <w:spacing w:before="26" w:after="0"/>
      </w:pPr>
      <w:r>
        <w:rPr>
          <w:color w:val="000000"/>
        </w:rPr>
        <w:t>3.  Za prowadzenie sprawy w postępowaniu ze skargi na naruszenie prawa strony do rozpoznania sprawy bez nieuzasadnionej zwłoki w postępowaniu przygotowawczym prowadzonym lub nadzorowanym przez prokuratora i postępowaniu sądowym oraz do przeprowadzenia i zakończenia bez nieuzasadnionej zwłoki sprawy egzekucyjnej lub innej sprawy dotyczącej wykonania orzeczenia sądowego stawka minimalna wynosi 240 zł.</w:t>
      </w:r>
    </w:p>
    <w:p w14:paraId="132AD81A" w14:textId="77777777" w:rsidR="007F61D0" w:rsidRDefault="007F61D0">
      <w:pPr>
        <w:spacing w:after="0"/>
      </w:pPr>
    </w:p>
    <w:p w14:paraId="6DB11364" w14:textId="77777777" w:rsidR="007F61D0" w:rsidRDefault="00C56DDC">
      <w:pPr>
        <w:spacing w:before="146" w:after="0"/>
        <w:jc w:val="center"/>
      </w:pPr>
      <w:r>
        <w:rPr>
          <w:b/>
          <w:color w:val="000000"/>
        </w:rPr>
        <w:t xml:space="preserve">Rozdział  5 </w:t>
      </w:r>
    </w:p>
    <w:p w14:paraId="3D41DB24" w14:textId="77777777" w:rsidR="007F61D0" w:rsidRDefault="00C56DDC">
      <w:pPr>
        <w:spacing w:before="25" w:after="0"/>
        <w:jc w:val="center"/>
      </w:pPr>
      <w:r>
        <w:rPr>
          <w:b/>
          <w:color w:val="000000"/>
        </w:rPr>
        <w:t>Wysokość opłat za czynności radców prawnych przed organami wymiaru sprawiedliwości</w:t>
      </w:r>
    </w:p>
    <w:p w14:paraId="2280B8A4" w14:textId="77777777" w:rsidR="007F61D0" w:rsidRDefault="00C56DDC">
      <w:pPr>
        <w:spacing w:before="26" w:after="0"/>
      </w:pPr>
      <w:r>
        <w:rPr>
          <w:b/>
          <w:color w:val="000000"/>
        </w:rPr>
        <w:t xml:space="preserve">§  15.  [Wysokość opłaty stanowiącej podstawę zasądzenia kosztów zastępstwa prawnego] </w:t>
      </w:r>
    </w:p>
    <w:p w14:paraId="3F3826C6" w14:textId="77777777" w:rsidR="007F61D0" w:rsidRDefault="00C56DDC">
      <w:pPr>
        <w:spacing w:before="26" w:after="0"/>
      </w:pPr>
      <w:r>
        <w:rPr>
          <w:color w:val="000000"/>
        </w:rPr>
        <w:lastRenderedPageBreak/>
        <w:t>1.  Opłaty stanowiące podstawę zasądzania kosztów zastępstwa prawnego ustala się z uwzględnieniem stawek minimalnych określonych w rozdziałach 2-4.</w:t>
      </w:r>
    </w:p>
    <w:p w14:paraId="6834406F" w14:textId="77777777" w:rsidR="007F61D0" w:rsidRDefault="00C56DDC">
      <w:pPr>
        <w:spacing w:before="26" w:after="0"/>
      </w:pPr>
      <w:r>
        <w:rPr>
          <w:color w:val="000000"/>
        </w:rPr>
        <w:t>2.  Opłatę w sprawach niewymagających przeprowadzenia rozprawy ustala się w wysokości równej stawce minimalnej.</w:t>
      </w:r>
    </w:p>
    <w:p w14:paraId="3798DF9B" w14:textId="77777777" w:rsidR="007F61D0" w:rsidRDefault="00C56DDC">
      <w:pPr>
        <w:spacing w:before="26" w:after="0"/>
      </w:pPr>
      <w:r>
        <w:rPr>
          <w:color w:val="000000"/>
        </w:rPr>
        <w:t>3.  Opłatę w sprawach wymagających przeprowadzenia rozprawy ustala się w wysokości przewyższającej stawkę minimalną, która nie może przekroczyć sześciokrotności tej stawki, ani wartości przedmiotu sprawy, jeśli uzasadnia to:</w:t>
      </w:r>
    </w:p>
    <w:p w14:paraId="7EC70BC1" w14:textId="77777777" w:rsidR="007F61D0" w:rsidRDefault="00C56DDC">
      <w:pPr>
        <w:spacing w:before="26" w:after="0"/>
        <w:ind w:left="373"/>
      </w:pPr>
      <w:r>
        <w:rPr>
          <w:color w:val="000000"/>
        </w:rPr>
        <w:t>1) niezbędny nakład pracy radcy prawnego, w szczególności poświęcony czas na przygotowanie się do prowadzenia sprawy, liczba stawiennictw w sądzie, w tym na rozprawach i posiedzeniach, czynności podjęte w sprawie, w tym czynności podjęte w celu polubownego rozwiązania sporu, również przed wniesieniem pozwu;</w:t>
      </w:r>
    </w:p>
    <w:p w14:paraId="351AF223" w14:textId="77777777" w:rsidR="007F61D0" w:rsidRDefault="00C56DDC">
      <w:pPr>
        <w:spacing w:before="26" w:after="0"/>
        <w:ind w:left="373"/>
      </w:pPr>
      <w:r>
        <w:rPr>
          <w:color w:val="000000"/>
        </w:rPr>
        <w:t>2) wartość przedmiotu sprawy;</w:t>
      </w:r>
    </w:p>
    <w:p w14:paraId="65C7E87A" w14:textId="77777777" w:rsidR="007F61D0" w:rsidRDefault="00C56DDC">
      <w:pPr>
        <w:spacing w:before="26" w:after="0"/>
        <w:ind w:left="373"/>
      </w:pPr>
      <w:r>
        <w:rPr>
          <w:color w:val="000000"/>
        </w:rPr>
        <w:t>3) wkład pracy radcy prawnego w przyczynienie się do wyjaśnienia okoliczności faktycznych istotnych dla rozstrzygnięcia sprawy, jak również do wyjaśnienia i rozstrzygnięcia istotnych zagadnień prawnych budzących wątpliwości w orzecznictwie i doktrynie;</w:t>
      </w:r>
    </w:p>
    <w:p w14:paraId="412E8043" w14:textId="77777777" w:rsidR="007F61D0" w:rsidRDefault="00C56DDC">
      <w:pPr>
        <w:spacing w:before="26" w:after="0"/>
        <w:ind w:left="373"/>
      </w:pPr>
      <w:r>
        <w:rPr>
          <w:color w:val="000000"/>
        </w:rPr>
        <w:t>4) rodzaj i zawiłość sprawy, w szczególności tryb i czas prowadzenia sprawy, obszerność zgromadzonego w sprawie materiału dowodowego, w szczególności dopuszczenie i przeprowadzenie dowodu z opinii biegłego lub biegłych sądowych, dowodu z zeznań świadków, dowodu z dokumentów, o znacznym stopniu skomplikowania i obszerności.</w:t>
      </w:r>
    </w:p>
    <w:p w14:paraId="2FFB726B" w14:textId="77777777" w:rsidR="007F61D0" w:rsidRDefault="00C56DDC">
      <w:pPr>
        <w:spacing w:before="26" w:after="240"/>
      </w:pPr>
      <w:r>
        <w:rPr>
          <w:b/>
          <w:color w:val="000000"/>
        </w:rPr>
        <w:t xml:space="preserve">§  16.  [Wniosek o zasądzenie kosztów zastępstwa prawnego] </w:t>
      </w:r>
      <w:r>
        <w:rPr>
          <w:color w:val="000000"/>
        </w:rPr>
        <w:t>Wniosek o zasądzenie kosztów zastępstwa prawnego może zawierać oświadczenie o wysokości kosztów obciążających stronę z tytułu wynagrodzenia radcy prawnego. W braku takiego oświadczenia, opłatę ustala się w wysokości odpowiadającej stawce minimalnej, chyba że okoliczności określone w § 15 ust. 3 przemawiają za innym jej ustaleniem.</w:t>
      </w:r>
    </w:p>
    <w:p w14:paraId="5C6131CF" w14:textId="77777777" w:rsidR="007F61D0" w:rsidRDefault="00C56DDC">
      <w:pPr>
        <w:spacing w:before="26" w:after="0"/>
      </w:pPr>
      <w:r>
        <w:rPr>
          <w:b/>
          <w:color w:val="000000"/>
        </w:rPr>
        <w:t xml:space="preserve">§  17.  [Podwyższenie opłaty z uwagi na ilość terminów rozprawy oraz stawki wynagrodzenia za obronę lub reprezentację kilku osób przez tego samego radcę prawnego] </w:t>
      </w:r>
      <w:r>
        <w:rPr>
          <w:color w:val="000000"/>
        </w:rPr>
        <w:t>W sprawach, o których mowa w § 11-13:</w:t>
      </w:r>
    </w:p>
    <w:p w14:paraId="17C0C238" w14:textId="77777777" w:rsidR="007F61D0" w:rsidRDefault="00C56DDC">
      <w:pPr>
        <w:spacing w:before="26" w:after="0"/>
        <w:ind w:left="373"/>
      </w:pPr>
      <w:r>
        <w:rPr>
          <w:color w:val="000000"/>
        </w:rPr>
        <w:t>1) w których rozprawa trwa dłużej niż jeden dzień, stawka minimalna ulega podwyższeniu za każdy następny dzień o 20%;</w:t>
      </w:r>
    </w:p>
    <w:p w14:paraId="58E7A706" w14:textId="77777777" w:rsidR="007F61D0" w:rsidRDefault="00C56DDC">
      <w:pPr>
        <w:spacing w:before="26" w:after="0"/>
        <w:ind w:left="373"/>
      </w:pPr>
      <w:r>
        <w:rPr>
          <w:color w:val="000000"/>
        </w:rPr>
        <w:t>2) za obronę lub reprezentowanie w tym samym postępowaniu kilku osób pobiera się opłatę od każdej z tych osób.</w:t>
      </w:r>
    </w:p>
    <w:p w14:paraId="49FF725D" w14:textId="77777777" w:rsidR="007F61D0" w:rsidRDefault="00C56DDC">
      <w:pPr>
        <w:spacing w:before="26" w:after="0"/>
      </w:pPr>
      <w:r>
        <w:rPr>
          <w:b/>
          <w:color w:val="000000"/>
        </w:rPr>
        <w:t xml:space="preserve">§  18.  [Ustalenie przez radcę prawnego z klientem honorarium umownego] </w:t>
      </w:r>
    </w:p>
    <w:p w14:paraId="67D323D0" w14:textId="77777777" w:rsidR="007F61D0" w:rsidRDefault="00C56DDC">
      <w:pPr>
        <w:spacing w:before="26" w:after="0"/>
      </w:pPr>
      <w:r>
        <w:rPr>
          <w:color w:val="000000"/>
        </w:rPr>
        <w:t>1.  W szczególnie uzasadnionych przypadkach, a zwłaszcza gdy przemawia za tym sytuacja materialna lub rodzinna klienta albo rodzaj sprawy, radca prawny może ustalić opłatę niższą niż stawka minimalna albo zrezygnować z opłaty w całości.</w:t>
      </w:r>
    </w:p>
    <w:p w14:paraId="2A11CE16" w14:textId="77777777" w:rsidR="007F61D0" w:rsidRDefault="00C56DDC">
      <w:pPr>
        <w:spacing w:before="26" w:after="0"/>
      </w:pPr>
      <w:r>
        <w:rPr>
          <w:color w:val="000000"/>
        </w:rPr>
        <w:t>2.  W przypadkach, o których mowa w ust. 1, sąd, na wniosek radcy prawnego, zasądza koszty zastępstwa w wysokości ustalonej przez radcę prawnego.</w:t>
      </w:r>
    </w:p>
    <w:p w14:paraId="081BEE93" w14:textId="77777777" w:rsidR="007F61D0" w:rsidRDefault="00C56DDC">
      <w:pPr>
        <w:spacing w:before="26" w:after="240"/>
      </w:pPr>
      <w:r>
        <w:rPr>
          <w:b/>
          <w:color w:val="000000"/>
        </w:rPr>
        <w:t xml:space="preserve">§  19.  [Skutki zmiany wartości przedmiotu sprawy] </w:t>
      </w:r>
      <w:r>
        <w:rPr>
          <w:color w:val="000000"/>
        </w:rPr>
        <w:t>W razie zmiany w toku postępowania wartości stanowiącej podstawę obliczenia opłat, bierze się pod uwagę wartość zmienioną, poczynając od następnej instancji.</w:t>
      </w:r>
    </w:p>
    <w:p w14:paraId="329C22F1" w14:textId="77777777" w:rsidR="007F61D0" w:rsidRDefault="00C56DDC">
      <w:pPr>
        <w:spacing w:before="26" w:after="240"/>
      </w:pPr>
      <w:r>
        <w:rPr>
          <w:b/>
          <w:color w:val="000000"/>
        </w:rPr>
        <w:lastRenderedPageBreak/>
        <w:t xml:space="preserve">§  20.  [Stawki minimalne w sprawach nieokreślonych w rozporządzeniu] </w:t>
      </w:r>
      <w:r>
        <w:rPr>
          <w:color w:val="000000"/>
        </w:rPr>
        <w:t>Wysokość stawek minimalnych w sprawach nieokreślonych w rozporządzeniu ustala się, przyjmując za podstawę stawkę w sprawach o najbardziej zbliżonym rodzaju.</w:t>
      </w:r>
    </w:p>
    <w:p w14:paraId="2AF55177" w14:textId="77777777" w:rsidR="007F61D0" w:rsidRDefault="007F61D0">
      <w:pPr>
        <w:spacing w:after="0"/>
      </w:pPr>
    </w:p>
    <w:p w14:paraId="20431ADF" w14:textId="77777777" w:rsidR="007F61D0" w:rsidRDefault="00C56DDC">
      <w:pPr>
        <w:spacing w:before="146" w:after="0"/>
        <w:jc w:val="center"/>
      </w:pPr>
      <w:r>
        <w:rPr>
          <w:b/>
          <w:color w:val="000000"/>
        </w:rPr>
        <w:t xml:space="preserve">Rozdział  6 </w:t>
      </w:r>
    </w:p>
    <w:p w14:paraId="496AB248" w14:textId="77777777" w:rsidR="007F61D0" w:rsidRDefault="00C56DDC">
      <w:pPr>
        <w:spacing w:before="25" w:after="0"/>
        <w:jc w:val="center"/>
      </w:pPr>
      <w:r>
        <w:rPr>
          <w:b/>
          <w:color w:val="000000"/>
        </w:rPr>
        <w:t>Przepisy przejściowe i końcowe</w:t>
      </w:r>
    </w:p>
    <w:p w14:paraId="1D4642C2" w14:textId="77777777" w:rsidR="007F61D0" w:rsidRDefault="00C56DDC">
      <w:pPr>
        <w:spacing w:before="26" w:after="240"/>
      </w:pPr>
      <w:r>
        <w:rPr>
          <w:b/>
          <w:color w:val="000000"/>
        </w:rPr>
        <w:t xml:space="preserve">§  21.  [Przepis intertemporalny] </w:t>
      </w:r>
      <w:r>
        <w:rPr>
          <w:color w:val="000000"/>
        </w:rPr>
        <w:t>Do spraw wszczętych i niezakończonych przed dniem wejścia w życie rozporządzenia stosuje się przepisy dotychczasowe do czasu zakończenia postępowania w danej instancji.</w:t>
      </w:r>
    </w:p>
    <w:p w14:paraId="2B7BD4B6" w14:textId="77777777" w:rsidR="007F61D0" w:rsidRDefault="00C56DDC">
      <w:pPr>
        <w:spacing w:before="26" w:after="240"/>
      </w:pPr>
      <w:r>
        <w:rPr>
          <w:b/>
          <w:color w:val="000000"/>
        </w:rPr>
        <w:t xml:space="preserve">§  22.  [Przepis derogacyjny] </w:t>
      </w:r>
      <w:r>
        <w:rPr>
          <w:color w:val="000000"/>
        </w:rPr>
        <w:t xml:space="preserve">Traci moc </w:t>
      </w:r>
      <w:r>
        <w:rPr>
          <w:color w:val="1B1B1B"/>
        </w:rPr>
        <w:t>rozporządzenie</w:t>
      </w:r>
      <w:r>
        <w:rPr>
          <w:color w:val="000000"/>
        </w:rPr>
        <w:t xml:space="preserve"> Ministra Sprawiedliwości z dnia 28 września 2002 r. w sprawie opłat za czynności radców prawnych oraz ponoszenia przez Skarb Państwa kosztów pomocy prawnej udzielonej przez radcę prawnego ustanowionego z urzędu (Dz. U. z 2013 r. poz. 490 oraz z 2015 r. poz. 617 i 1078).</w:t>
      </w:r>
    </w:p>
    <w:p w14:paraId="489C017D" w14:textId="77777777" w:rsidR="007F61D0" w:rsidRDefault="00C56DDC">
      <w:pPr>
        <w:spacing w:before="26" w:after="240"/>
      </w:pPr>
      <w:r>
        <w:rPr>
          <w:b/>
          <w:color w:val="000000"/>
        </w:rPr>
        <w:t xml:space="preserve">§  23.  [Wejście w życie rozporządzenia] </w:t>
      </w:r>
      <w:r>
        <w:rPr>
          <w:color w:val="000000"/>
        </w:rPr>
        <w:t>Rozporządzenie wchodzi w życie z dniem 1 stycznia 2016 r.</w:t>
      </w:r>
    </w:p>
    <w:sectPr w:rsidR="007F61D0">
      <w:pgSz w:w="11907" w:h="16839" w:code="9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91E06"/>
    <w:multiLevelType w:val="multilevel"/>
    <w:tmpl w:val="0C80CAEE"/>
    <w:lvl w:ilvl="0">
      <w:start w:val="1"/>
      <w:numFmt w:val="none"/>
      <w:lvlText w:val=""/>
      <w:lvlJc w:val="left"/>
      <w:pPr>
        <w:ind w:left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1D0"/>
    <w:rsid w:val="003463F6"/>
    <w:rsid w:val="00351C1D"/>
    <w:rsid w:val="005C47D7"/>
    <w:rsid w:val="005E4FCC"/>
    <w:rsid w:val="00723E20"/>
    <w:rsid w:val="007F61D0"/>
    <w:rsid w:val="00B61750"/>
    <w:rsid w:val="00B858F2"/>
    <w:rsid w:val="00BC3CA8"/>
    <w:rsid w:val="00C276C1"/>
    <w:rsid w:val="00C56DDC"/>
    <w:rsid w:val="00D317AA"/>
    <w:rsid w:val="00E2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D6389"/>
  <w15:docId w15:val="{CDFFA9FC-52EA-434D-BB3B-B1775175D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A3277"/>
    <w:rPr>
      <w:rFonts w:ascii="Times New Roman" w:eastAsia="Times New Roman" w:hAnsi="Times New Roman" w:cs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841CD9"/>
  </w:style>
  <w:style w:type="character" w:customStyle="1" w:styleId="Nagwek1Znak">
    <w:name w:val="Nagłówek 1 Znak"/>
    <w:basedOn w:val="Domylnaczcionkaakapitu"/>
    <w:link w:val="Nagwek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Wcicienormalne">
    <w:name w:val="Normal Indent"/>
    <w:basedOn w:val="Normalny"/>
    <w:uiPriority w:val="99"/>
    <w:unhideWhenUsed/>
    <w:rsid w:val="00841CD9"/>
    <w:pPr>
      <w:ind w:left="720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Uwydatnienie">
    <w:name w:val="Emphasis"/>
    <w:basedOn w:val="Domylnaczcionkaakapitu"/>
    <w:uiPriority w:val="20"/>
    <w:qFormat/>
    <w:rsid w:val="00D1197D"/>
    <w:rPr>
      <w:i/>
      <w:iCs/>
    </w:r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table" w:styleId="Tabela-Siatka">
    <w:name w:val="Table Grid"/>
    <w:basedOn w:val="Standardowy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egenda">
    <w:name w:val="caption"/>
    <w:basedOn w:val="Normalny"/>
    <w:next w:val="Normalny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HeaderStyle">
    <w:name w:val="HeaderStyle"/>
    <w:pPr>
      <w:spacing w:line="240" w:lineRule="auto"/>
      <w:jc w:val="center"/>
    </w:pPr>
    <w:rPr>
      <w:rFonts w:ascii="Times New Roman" w:eastAsia="Times New Roman" w:hAnsi="Times New Roman" w:cs="Times New Roman"/>
      <w:b/>
      <w:color w:val="000000" w:themeColor="text1"/>
    </w:rPr>
  </w:style>
  <w:style w:type="paragraph" w:customStyle="1" w:styleId="TitleStyle">
    <w:name w:val="TitleStyle"/>
    <w:pPr>
      <w:spacing w:line="240" w:lineRule="auto"/>
    </w:pPr>
    <w:rPr>
      <w:rFonts w:ascii="Times New Roman" w:eastAsia="Times New Roman" w:hAnsi="Times New Roman" w:cs="Times New Roman"/>
      <w:b/>
      <w:color w:val="000000" w:themeColor="text1"/>
    </w:rPr>
  </w:style>
  <w:style w:type="paragraph" w:customStyle="1" w:styleId="TitleCenterStyle">
    <w:name w:val="TitleCenterStyle"/>
    <w:pPr>
      <w:spacing w:line="240" w:lineRule="auto"/>
      <w:jc w:val="center"/>
    </w:pPr>
    <w:rPr>
      <w:rFonts w:ascii="Times New Roman" w:eastAsia="Times New Roman" w:hAnsi="Times New Roman" w:cs="Times New Roman"/>
      <w:b/>
      <w:color w:val="000000" w:themeColor="text1"/>
    </w:rPr>
  </w:style>
  <w:style w:type="paragraph" w:customStyle="1" w:styleId="NormalStyle">
    <w:name w:val="NormalStyle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</w:rPr>
  </w:style>
  <w:style w:type="paragraph" w:customStyle="1" w:styleId="NormalSpacingStyle">
    <w:name w:val="NormalSpacingStyle"/>
    <w:pPr>
      <w:spacing w:line="240" w:lineRule="auto"/>
    </w:pPr>
    <w:rPr>
      <w:rFonts w:ascii="Times New Roman" w:eastAsia="Times New Roman" w:hAnsi="Times New Roman" w:cs="Times New Roman"/>
      <w:color w:val="000000" w:themeColor="text1"/>
    </w:rPr>
  </w:style>
  <w:style w:type="paragraph" w:customStyle="1" w:styleId="BoldStyle">
    <w:name w:val="BoldStyle"/>
    <w:pPr>
      <w:spacing w:after="0" w:line="240" w:lineRule="auto"/>
    </w:pPr>
    <w:rPr>
      <w:rFonts w:ascii="Times New Roman" w:eastAsia="Times New Roman" w:hAnsi="Times New Roman" w:cs="Times New Roman"/>
      <w:b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3308</Words>
  <Characters>19848</Characters>
  <Application>Microsoft Office Word</Application>
  <DocSecurity>0</DocSecurity>
  <Lines>165</Lines>
  <Paragraphs>46</Paragraphs>
  <ScaleCrop>false</ScaleCrop>
  <Company/>
  <LinksUpToDate>false</LinksUpToDate>
  <CharactersWithSpaces>23110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Mirosław Jasiński</dc:creator>
  <cp:lastModifiedBy>Mirosław Jasiński</cp:lastModifiedBy>
  <cp:revision>2</cp:revision>
  <dcterms:created xsi:type="dcterms:W3CDTF">2020-03-28T19:16:00Z</dcterms:created>
  <dcterms:modified xsi:type="dcterms:W3CDTF">2020-03-28T19:16:00Z</dcterms:modified>
</cp:coreProperties>
</file>