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E0A95" w14:textId="77777777" w:rsidR="00F17BF3" w:rsidRPr="002E2788" w:rsidRDefault="00F17BF3" w:rsidP="00F17BF3">
      <w:pPr>
        <w:rPr>
          <w:rFonts w:ascii="Arial" w:hAnsi="Arial" w:cs="Arial"/>
          <w:b/>
          <w:sz w:val="20"/>
          <w:szCs w:val="20"/>
          <w:lang w:eastAsia="ar-SA"/>
        </w:rPr>
      </w:pPr>
      <w:r w:rsidRPr="002E2788">
        <w:rPr>
          <w:rFonts w:ascii="Arial" w:hAnsi="Arial" w:cs="Arial"/>
          <w:b/>
          <w:sz w:val="20"/>
          <w:szCs w:val="20"/>
        </w:rPr>
        <w:t xml:space="preserve">klauzula </w:t>
      </w:r>
    </w:p>
    <w:p w14:paraId="0938EE18" w14:textId="17AB9540" w:rsidR="00F17BF3" w:rsidRPr="002E2788" w:rsidRDefault="00F17BF3" w:rsidP="00F17BF3">
      <w:pPr>
        <w:rPr>
          <w:rFonts w:ascii="Arial" w:hAnsi="Arial" w:cs="Arial"/>
          <w:b/>
          <w:noProof/>
          <w:sz w:val="20"/>
          <w:szCs w:val="20"/>
        </w:rPr>
      </w:pPr>
      <w:r w:rsidRPr="002E2788">
        <w:rPr>
          <w:rFonts w:ascii="Arial" w:hAnsi="Arial" w:cs="Arial"/>
          <w:sz w:val="20"/>
          <w:szCs w:val="20"/>
        </w:rPr>
        <w:t xml:space="preserve">wzór: materiał szkoleniowy </w:t>
      </w:r>
    </w:p>
    <w:p w14:paraId="6812BAC6" w14:textId="77777777" w:rsidR="00F17BF3" w:rsidRPr="002E2788" w:rsidRDefault="00F17BF3" w:rsidP="00F17BF3">
      <w:pPr>
        <w:rPr>
          <w:rFonts w:ascii="Arial" w:hAnsi="Arial" w:cs="Arial"/>
          <w:sz w:val="20"/>
          <w:szCs w:val="20"/>
        </w:rPr>
      </w:pPr>
      <w:r w:rsidRPr="002E2788">
        <w:rPr>
          <w:rFonts w:ascii="Arial" w:hAnsi="Arial" w:cs="Arial"/>
          <w:sz w:val="20"/>
          <w:szCs w:val="20"/>
        </w:rPr>
        <w:t xml:space="preserve">autor zezwala każdemu na wykorzystanie </w:t>
      </w:r>
    </w:p>
    <w:p w14:paraId="319436A4" w14:textId="77777777" w:rsidR="00F17BF3" w:rsidRPr="002E2788" w:rsidRDefault="00F17BF3" w:rsidP="00F17BF3">
      <w:pPr>
        <w:rPr>
          <w:rFonts w:ascii="Arial" w:hAnsi="Arial" w:cs="Arial"/>
          <w:sz w:val="20"/>
          <w:szCs w:val="20"/>
        </w:rPr>
      </w:pPr>
      <w:r w:rsidRPr="002E2788">
        <w:rPr>
          <w:rFonts w:ascii="Arial" w:hAnsi="Arial" w:cs="Arial"/>
          <w:sz w:val="20"/>
          <w:szCs w:val="20"/>
        </w:rPr>
        <w:t xml:space="preserve">w dowolnej formie i na własne ryzyko </w:t>
      </w:r>
    </w:p>
    <w:p w14:paraId="1E00FCF5" w14:textId="77777777" w:rsidR="00F17BF3" w:rsidRPr="002E2788" w:rsidRDefault="00F17BF3" w:rsidP="00F17BF3">
      <w:pPr>
        <w:rPr>
          <w:rFonts w:ascii="Arial" w:hAnsi="Arial" w:cs="Arial"/>
          <w:sz w:val="20"/>
          <w:szCs w:val="20"/>
        </w:rPr>
      </w:pPr>
      <w:r w:rsidRPr="002E2788">
        <w:rPr>
          <w:rFonts w:ascii="Arial" w:hAnsi="Arial" w:cs="Arial"/>
          <w:sz w:val="20"/>
          <w:szCs w:val="20"/>
        </w:rPr>
        <w:t xml:space="preserve">ale odpowiedzialność autora wzoru jest wyłączona </w:t>
      </w:r>
    </w:p>
    <w:p w14:paraId="669E6AC6" w14:textId="77777777" w:rsidR="00BB7CE0" w:rsidRDefault="00BB7CE0" w:rsidP="000930DA">
      <w:pPr>
        <w:jc w:val="center"/>
        <w:rPr>
          <w:rFonts w:ascii="Arial" w:hAnsi="Arial" w:cs="Arial"/>
          <w:b/>
          <w:sz w:val="28"/>
          <w:szCs w:val="28"/>
        </w:rPr>
      </w:pPr>
    </w:p>
    <w:p w14:paraId="517A45BF" w14:textId="09965097" w:rsidR="00BB7CE0" w:rsidRPr="00BB7CE0" w:rsidRDefault="00F46B62" w:rsidP="000930DA">
      <w:pPr>
        <w:jc w:val="center"/>
        <w:rPr>
          <w:rFonts w:ascii="Arial" w:hAnsi="Arial" w:cs="Arial"/>
          <w:b/>
          <w:sz w:val="28"/>
          <w:szCs w:val="28"/>
        </w:rPr>
      </w:pPr>
      <w:r w:rsidRPr="00BB7CE0">
        <w:rPr>
          <w:rFonts w:ascii="Arial" w:hAnsi="Arial" w:cs="Arial"/>
          <w:b/>
          <w:sz w:val="28"/>
          <w:szCs w:val="28"/>
        </w:rPr>
        <w:t>P</w:t>
      </w:r>
      <w:r w:rsidR="00B45509" w:rsidRPr="00BB7CE0">
        <w:rPr>
          <w:rFonts w:ascii="Arial" w:hAnsi="Arial" w:cs="Arial"/>
          <w:b/>
          <w:sz w:val="28"/>
          <w:szCs w:val="28"/>
        </w:rPr>
        <w:t xml:space="preserve">rzedwstępna </w:t>
      </w:r>
    </w:p>
    <w:p w14:paraId="445BB0ED" w14:textId="56E605D3" w:rsidR="00F46B62" w:rsidRPr="00BB7CE0" w:rsidRDefault="00F46B62" w:rsidP="000930DA">
      <w:pPr>
        <w:jc w:val="center"/>
        <w:rPr>
          <w:rFonts w:ascii="Arial" w:hAnsi="Arial" w:cs="Arial"/>
          <w:b/>
          <w:sz w:val="28"/>
          <w:szCs w:val="28"/>
        </w:rPr>
      </w:pPr>
      <w:r w:rsidRPr="00BB7CE0">
        <w:rPr>
          <w:rFonts w:ascii="Arial" w:hAnsi="Arial" w:cs="Arial"/>
          <w:b/>
          <w:sz w:val="28"/>
          <w:szCs w:val="28"/>
        </w:rPr>
        <w:t xml:space="preserve">umowa </w:t>
      </w:r>
      <w:r w:rsidR="00B45509" w:rsidRPr="00BB7CE0">
        <w:rPr>
          <w:rFonts w:ascii="Arial" w:hAnsi="Arial" w:cs="Arial"/>
          <w:b/>
          <w:sz w:val="28"/>
          <w:szCs w:val="28"/>
        </w:rPr>
        <w:t>sprzedaży nieruchomości</w:t>
      </w:r>
    </w:p>
    <w:p w14:paraId="0C9F3D02" w14:textId="77777777" w:rsidR="000930DA" w:rsidRPr="00BB7CE0" w:rsidRDefault="000930DA" w:rsidP="000930DA">
      <w:pPr>
        <w:jc w:val="center"/>
        <w:rPr>
          <w:rFonts w:ascii="Arial" w:hAnsi="Arial" w:cs="Arial"/>
          <w:b/>
          <w:sz w:val="28"/>
          <w:szCs w:val="28"/>
        </w:rPr>
      </w:pPr>
    </w:p>
    <w:p w14:paraId="53F41F16" w14:textId="30D73F65" w:rsidR="00B45509" w:rsidRPr="000930DA" w:rsidRDefault="002167A0" w:rsidP="000930DA">
      <w:pPr>
        <w:rPr>
          <w:rFonts w:ascii="Arial" w:hAnsi="Arial" w:cs="Arial"/>
          <w:b/>
          <w:sz w:val="22"/>
          <w:szCs w:val="22"/>
        </w:rPr>
      </w:pPr>
      <w:r w:rsidRPr="000930DA">
        <w:rPr>
          <w:rFonts w:ascii="Arial" w:hAnsi="Arial" w:cs="Arial"/>
          <w:sz w:val="22"/>
          <w:szCs w:val="22"/>
        </w:rPr>
        <w:t>Z</w:t>
      </w:r>
      <w:r w:rsidR="00B45509" w:rsidRPr="000930DA">
        <w:rPr>
          <w:rFonts w:ascii="Arial" w:hAnsi="Arial" w:cs="Arial"/>
          <w:sz w:val="22"/>
          <w:szCs w:val="22"/>
        </w:rPr>
        <w:t>awarta</w:t>
      </w:r>
      <w:r w:rsidR="00653AFC" w:rsidRPr="000930DA">
        <w:rPr>
          <w:rFonts w:ascii="Arial" w:hAnsi="Arial" w:cs="Arial"/>
          <w:sz w:val="22"/>
          <w:szCs w:val="22"/>
        </w:rPr>
        <w:t xml:space="preserve"> dnia </w:t>
      </w:r>
      <w:r w:rsidR="00AD34D7">
        <w:rPr>
          <w:rFonts w:ascii="Arial" w:hAnsi="Arial" w:cs="Arial"/>
          <w:sz w:val="22"/>
          <w:szCs w:val="22"/>
        </w:rPr>
        <w:t>29</w:t>
      </w:r>
      <w:r w:rsidR="0008042D">
        <w:rPr>
          <w:rFonts w:ascii="Arial" w:hAnsi="Arial" w:cs="Arial"/>
          <w:sz w:val="22"/>
          <w:szCs w:val="22"/>
        </w:rPr>
        <w:t xml:space="preserve"> marca </w:t>
      </w:r>
      <w:r w:rsidR="005F562F" w:rsidRPr="000930DA">
        <w:rPr>
          <w:rFonts w:ascii="Arial" w:hAnsi="Arial" w:cs="Arial"/>
          <w:sz w:val="22"/>
          <w:szCs w:val="22"/>
        </w:rPr>
        <w:t>2020 roku</w:t>
      </w:r>
      <w:r w:rsidR="00011366" w:rsidRPr="000930DA">
        <w:rPr>
          <w:rFonts w:ascii="Arial" w:hAnsi="Arial" w:cs="Arial"/>
          <w:sz w:val="22"/>
          <w:szCs w:val="22"/>
        </w:rPr>
        <w:t xml:space="preserve"> </w:t>
      </w:r>
      <w:r w:rsidR="0008042D">
        <w:rPr>
          <w:rFonts w:ascii="Arial" w:hAnsi="Arial" w:cs="Arial"/>
          <w:sz w:val="22"/>
          <w:szCs w:val="22"/>
        </w:rPr>
        <w:t xml:space="preserve">w Warszawie </w:t>
      </w:r>
      <w:r w:rsidR="00B45509" w:rsidRPr="000930DA">
        <w:rPr>
          <w:rFonts w:ascii="Arial" w:hAnsi="Arial" w:cs="Arial"/>
          <w:sz w:val="22"/>
          <w:szCs w:val="22"/>
        </w:rPr>
        <w:t>pomiędzy:</w:t>
      </w:r>
    </w:p>
    <w:p w14:paraId="57597305" w14:textId="77777777" w:rsidR="000930DA" w:rsidRDefault="000930DA" w:rsidP="000930DA">
      <w:pPr>
        <w:rPr>
          <w:rFonts w:ascii="Arial" w:hAnsi="Arial" w:cs="Arial"/>
          <w:b/>
          <w:bCs/>
          <w:sz w:val="22"/>
          <w:szCs w:val="22"/>
        </w:rPr>
      </w:pPr>
    </w:p>
    <w:p w14:paraId="62C05E3E" w14:textId="467FA17F" w:rsidR="002E4E9E" w:rsidRPr="000930DA" w:rsidRDefault="001C3AF9" w:rsidP="000930D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Anna </w:t>
      </w:r>
      <w:r w:rsidR="005F562F" w:rsidRPr="000930DA">
        <w:rPr>
          <w:rFonts w:ascii="Arial" w:hAnsi="Arial" w:cs="Arial"/>
          <w:b/>
          <w:bCs/>
          <w:sz w:val="22"/>
          <w:szCs w:val="22"/>
        </w:rPr>
        <w:t>Bie</w:t>
      </w:r>
      <w:r>
        <w:rPr>
          <w:rFonts w:ascii="Arial" w:hAnsi="Arial" w:cs="Arial"/>
          <w:b/>
          <w:bCs/>
          <w:sz w:val="22"/>
          <w:szCs w:val="22"/>
        </w:rPr>
        <w:t xml:space="preserve">lecką </w:t>
      </w:r>
      <w:r w:rsidR="00653AFC" w:rsidRPr="000930DA">
        <w:rPr>
          <w:rFonts w:ascii="Arial" w:hAnsi="Arial" w:cs="Arial"/>
          <w:sz w:val="22"/>
          <w:szCs w:val="22"/>
        </w:rPr>
        <w:t>zamieszkał</w:t>
      </w:r>
      <w:r w:rsidR="00015B0D" w:rsidRPr="000930DA">
        <w:rPr>
          <w:rFonts w:ascii="Arial" w:hAnsi="Arial" w:cs="Arial"/>
          <w:sz w:val="22"/>
          <w:szCs w:val="22"/>
        </w:rPr>
        <w:t>ą</w:t>
      </w:r>
      <w:r w:rsidR="005F562F" w:rsidRPr="000930DA">
        <w:rPr>
          <w:rFonts w:ascii="Arial" w:hAnsi="Arial" w:cs="Arial"/>
          <w:sz w:val="22"/>
          <w:szCs w:val="22"/>
        </w:rPr>
        <w:t xml:space="preserve"> </w:t>
      </w:r>
      <w:r w:rsidR="00653AFC" w:rsidRPr="000930DA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 xml:space="preserve"> Warszawie</w:t>
      </w:r>
      <w:r w:rsidR="005F562F" w:rsidRPr="000930DA">
        <w:rPr>
          <w:rFonts w:ascii="Arial" w:hAnsi="Arial" w:cs="Arial"/>
          <w:sz w:val="22"/>
          <w:szCs w:val="22"/>
        </w:rPr>
        <w:t xml:space="preserve">, ul. </w:t>
      </w:r>
      <w:proofErr w:type="spellStart"/>
      <w:r w:rsidR="005F562F" w:rsidRPr="000930DA">
        <w:rPr>
          <w:rFonts w:ascii="Arial" w:hAnsi="Arial" w:cs="Arial"/>
          <w:sz w:val="22"/>
          <w:szCs w:val="22"/>
        </w:rPr>
        <w:t>Starodębska</w:t>
      </w:r>
      <w:proofErr w:type="spellEnd"/>
      <w:r w:rsidR="005F562F" w:rsidRPr="000930DA">
        <w:rPr>
          <w:rFonts w:ascii="Arial" w:hAnsi="Arial" w:cs="Arial"/>
          <w:sz w:val="22"/>
          <w:szCs w:val="22"/>
        </w:rPr>
        <w:t xml:space="preserve"> 8 m 9 </w:t>
      </w:r>
      <w:r w:rsidR="00653AFC" w:rsidRPr="000930DA">
        <w:rPr>
          <w:rFonts w:ascii="Arial" w:hAnsi="Arial" w:cs="Arial"/>
          <w:sz w:val="22"/>
          <w:szCs w:val="22"/>
        </w:rPr>
        <w:t>legitymując</w:t>
      </w:r>
      <w:r w:rsidR="005F562F" w:rsidRPr="000930DA">
        <w:rPr>
          <w:rFonts w:ascii="Arial" w:hAnsi="Arial" w:cs="Arial"/>
          <w:sz w:val="22"/>
          <w:szCs w:val="22"/>
        </w:rPr>
        <w:t xml:space="preserve">ą się dowodem osobistym numer </w:t>
      </w:r>
      <w:r w:rsidR="00653AFC" w:rsidRPr="000930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ADE</w:t>
      </w:r>
      <w:r w:rsidR="00344FE1" w:rsidRPr="000930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54</w:t>
      </w:r>
      <w:r w:rsidR="00344FE1" w:rsidRPr="000930DA">
        <w:rPr>
          <w:rFonts w:ascii="Arial" w:hAnsi="Arial" w:cs="Arial"/>
          <w:sz w:val="22"/>
          <w:szCs w:val="22"/>
        </w:rPr>
        <w:t xml:space="preserve">5790 </w:t>
      </w:r>
      <w:r w:rsidR="00653AFC" w:rsidRPr="000930DA">
        <w:rPr>
          <w:rFonts w:ascii="Arial" w:hAnsi="Arial" w:cs="Arial"/>
          <w:sz w:val="22"/>
          <w:szCs w:val="22"/>
        </w:rPr>
        <w:t xml:space="preserve">wydanym przez </w:t>
      </w:r>
      <w:r w:rsidR="005F562F" w:rsidRPr="000930DA">
        <w:rPr>
          <w:rFonts w:ascii="Arial" w:hAnsi="Arial" w:cs="Arial"/>
          <w:sz w:val="22"/>
          <w:szCs w:val="22"/>
        </w:rPr>
        <w:t xml:space="preserve">Prezydent Miasta </w:t>
      </w:r>
      <w:r>
        <w:rPr>
          <w:rFonts w:ascii="Arial" w:hAnsi="Arial" w:cs="Arial"/>
          <w:sz w:val="22"/>
          <w:szCs w:val="22"/>
        </w:rPr>
        <w:t xml:space="preserve">m. </w:t>
      </w:r>
      <w:proofErr w:type="spellStart"/>
      <w:r>
        <w:rPr>
          <w:rFonts w:ascii="Arial" w:hAnsi="Arial" w:cs="Arial"/>
          <w:sz w:val="22"/>
          <w:szCs w:val="22"/>
        </w:rPr>
        <w:t>st</w:t>
      </w:r>
      <w:proofErr w:type="spellEnd"/>
      <w:r>
        <w:rPr>
          <w:rFonts w:ascii="Arial" w:hAnsi="Arial" w:cs="Arial"/>
          <w:sz w:val="22"/>
          <w:szCs w:val="22"/>
        </w:rPr>
        <w:t xml:space="preserve"> Warszawy </w:t>
      </w:r>
      <w:r w:rsidR="00653AFC" w:rsidRPr="000930DA">
        <w:rPr>
          <w:rFonts w:ascii="Arial" w:hAnsi="Arial" w:cs="Arial"/>
          <w:sz w:val="22"/>
          <w:szCs w:val="22"/>
        </w:rPr>
        <w:t xml:space="preserve">z  datą ważności do </w:t>
      </w:r>
      <w:r w:rsidR="00344FE1" w:rsidRPr="000930DA">
        <w:rPr>
          <w:rFonts w:ascii="Arial" w:hAnsi="Arial" w:cs="Arial"/>
          <w:sz w:val="22"/>
          <w:szCs w:val="22"/>
        </w:rPr>
        <w:t xml:space="preserve">30 maja 2029, numer PESEL </w:t>
      </w:r>
      <w:r w:rsidR="00D100AF">
        <w:rPr>
          <w:rFonts w:ascii="Arial" w:hAnsi="Arial" w:cs="Arial"/>
          <w:sz w:val="22"/>
          <w:szCs w:val="22"/>
        </w:rPr>
        <w:t>78</w:t>
      </w:r>
      <w:r w:rsidR="00344FE1" w:rsidRPr="000930DA">
        <w:rPr>
          <w:rFonts w:ascii="Arial" w:hAnsi="Arial" w:cs="Arial"/>
          <w:sz w:val="22"/>
          <w:szCs w:val="22"/>
        </w:rPr>
        <w:t>011</w:t>
      </w:r>
      <w:r w:rsidR="00D100AF">
        <w:rPr>
          <w:rFonts w:ascii="Arial" w:hAnsi="Arial" w:cs="Arial"/>
          <w:sz w:val="22"/>
          <w:szCs w:val="22"/>
        </w:rPr>
        <w:t>7</w:t>
      </w:r>
      <w:r w:rsidR="00344FE1" w:rsidRPr="000930DA">
        <w:rPr>
          <w:rFonts w:ascii="Arial" w:hAnsi="Arial" w:cs="Arial"/>
          <w:sz w:val="22"/>
          <w:szCs w:val="22"/>
        </w:rPr>
        <w:t>01</w:t>
      </w:r>
      <w:r w:rsidR="00D100AF">
        <w:rPr>
          <w:rFonts w:ascii="Arial" w:hAnsi="Arial" w:cs="Arial"/>
          <w:sz w:val="22"/>
          <w:szCs w:val="22"/>
        </w:rPr>
        <w:t>3</w:t>
      </w:r>
      <w:r w:rsidR="00344FE1" w:rsidRPr="000930DA">
        <w:rPr>
          <w:rFonts w:ascii="Arial" w:hAnsi="Arial" w:cs="Arial"/>
          <w:sz w:val="22"/>
          <w:szCs w:val="22"/>
        </w:rPr>
        <w:t>45</w:t>
      </w:r>
      <w:r w:rsidR="002E4E9E" w:rsidRPr="000930DA">
        <w:rPr>
          <w:rFonts w:ascii="Arial" w:hAnsi="Arial" w:cs="Arial"/>
          <w:sz w:val="22"/>
          <w:szCs w:val="22"/>
        </w:rPr>
        <w:t>,</w:t>
      </w:r>
    </w:p>
    <w:p w14:paraId="08EC4B57" w14:textId="77777777" w:rsidR="000930DA" w:rsidRDefault="000930DA" w:rsidP="000930DA">
      <w:pPr>
        <w:rPr>
          <w:rFonts w:ascii="Arial" w:hAnsi="Arial" w:cs="Arial"/>
          <w:b/>
          <w:bCs/>
          <w:sz w:val="22"/>
          <w:szCs w:val="22"/>
        </w:rPr>
      </w:pPr>
    </w:p>
    <w:p w14:paraId="03791F2A" w14:textId="014CD09B" w:rsidR="00B45509" w:rsidRPr="000930DA" w:rsidRDefault="00B45509" w:rsidP="000930DA">
      <w:pPr>
        <w:jc w:val="both"/>
        <w:rPr>
          <w:rFonts w:ascii="Arial" w:hAnsi="Arial" w:cs="Arial"/>
          <w:b/>
          <w:sz w:val="22"/>
          <w:szCs w:val="22"/>
        </w:rPr>
      </w:pPr>
      <w:r w:rsidRPr="000930DA">
        <w:rPr>
          <w:rFonts w:ascii="Arial" w:hAnsi="Arial" w:cs="Arial"/>
          <w:sz w:val="22"/>
          <w:szCs w:val="22"/>
        </w:rPr>
        <w:t>dalej zwan</w:t>
      </w:r>
      <w:r w:rsidR="001C3AF9">
        <w:rPr>
          <w:rFonts w:ascii="Arial" w:hAnsi="Arial" w:cs="Arial"/>
          <w:sz w:val="22"/>
          <w:szCs w:val="22"/>
        </w:rPr>
        <w:t xml:space="preserve">ą </w:t>
      </w:r>
      <w:r w:rsidRPr="000930DA">
        <w:rPr>
          <w:rFonts w:ascii="Arial" w:hAnsi="Arial" w:cs="Arial"/>
          <w:b/>
          <w:sz w:val="22"/>
          <w:szCs w:val="22"/>
        </w:rPr>
        <w:t>Sprzedającym</w:t>
      </w:r>
    </w:p>
    <w:p w14:paraId="58AD52D1" w14:textId="77777777" w:rsidR="000930DA" w:rsidRDefault="000930DA" w:rsidP="000930DA">
      <w:pPr>
        <w:rPr>
          <w:rFonts w:ascii="Arial" w:hAnsi="Arial" w:cs="Arial"/>
          <w:sz w:val="22"/>
          <w:szCs w:val="22"/>
        </w:rPr>
      </w:pPr>
    </w:p>
    <w:p w14:paraId="0C4EFD7C" w14:textId="77777777" w:rsidR="00B45509" w:rsidRPr="000930DA" w:rsidRDefault="00B45509" w:rsidP="000930DA">
      <w:pPr>
        <w:rPr>
          <w:rFonts w:ascii="Arial" w:hAnsi="Arial" w:cs="Arial"/>
          <w:sz w:val="22"/>
          <w:szCs w:val="22"/>
        </w:rPr>
      </w:pPr>
      <w:r w:rsidRPr="000930DA">
        <w:rPr>
          <w:rFonts w:ascii="Arial" w:hAnsi="Arial" w:cs="Arial"/>
          <w:sz w:val="22"/>
          <w:szCs w:val="22"/>
        </w:rPr>
        <w:t>a</w:t>
      </w:r>
    </w:p>
    <w:p w14:paraId="4D5F448E" w14:textId="77777777" w:rsidR="000930DA" w:rsidRDefault="000930DA" w:rsidP="000930DA">
      <w:pPr>
        <w:rPr>
          <w:rFonts w:ascii="Arial" w:hAnsi="Arial" w:cs="Arial"/>
          <w:b/>
          <w:bCs/>
          <w:sz w:val="22"/>
          <w:szCs w:val="22"/>
        </w:rPr>
      </w:pPr>
    </w:p>
    <w:p w14:paraId="5AD5D280" w14:textId="38F62B40" w:rsidR="002E4E9E" w:rsidRPr="000930DA" w:rsidRDefault="002E4E9E" w:rsidP="000930DA">
      <w:pPr>
        <w:jc w:val="both"/>
        <w:rPr>
          <w:rFonts w:ascii="Arial" w:hAnsi="Arial" w:cs="Arial"/>
          <w:sz w:val="22"/>
          <w:szCs w:val="22"/>
        </w:rPr>
      </w:pPr>
      <w:r w:rsidRPr="000930DA">
        <w:rPr>
          <w:rFonts w:ascii="Arial" w:hAnsi="Arial" w:cs="Arial"/>
          <w:b/>
          <w:bCs/>
          <w:sz w:val="22"/>
          <w:szCs w:val="22"/>
        </w:rPr>
        <w:t>Jakub</w:t>
      </w:r>
      <w:r w:rsidR="00015B0D" w:rsidRPr="000930DA">
        <w:rPr>
          <w:rFonts w:ascii="Arial" w:hAnsi="Arial" w:cs="Arial"/>
          <w:b/>
          <w:bCs/>
          <w:sz w:val="22"/>
          <w:szCs w:val="22"/>
        </w:rPr>
        <w:t>em</w:t>
      </w:r>
      <w:r w:rsidRPr="000930DA">
        <w:rPr>
          <w:rFonts w:ascii="Arial" w:hAnsi="Arial" w:cs="Arial"/>
          <w:b/>
          <w:bCs/>
          <w:sz w:val="22"/>
          <w:szCs w:val="22"/>
        </w:rPr>
        <w:t xml:space="preserve"> Lang</w:t>
      </w:r>
      <w:r w:rsidRPr="000930DA">
        <w:rPr>
          <w:rFonts w:ascii="Arial" w:hAnsi="Arial" w:cs="Arial"/>
          <w:sz w:val="22"/>
          <w:szCs w:val="22"/>
        </w:rPr>
        <w:t xml:space="preserve"> zamieszkałym </w:t>
      </w:r>
      <w:r w:rsidR="00BB7CE0">
        <w:rPr>
          <w:rFonts w:ascii="Arial" w:hAnsi="Arial" w:cs="Arial"/>
          <w:sz w:val="22"/>
          <w:szCs w:val="22"/>
        </w:rPr>
        <w:t>w Warszawie</w:t>
      </w:r>
      <w:r w:rsidRPr="000930DA">
        <w:rPr>
          <w:rFonts w:ascii="Arial" w:hAnsi="Arial" w:cs="Arial"/>
          <w:sz w:val="22"/>
          <w:szCs w:val="22"/>
        </w:rPr>
        <w:t xml:space="preserve">, ul. Toruńska </w:t>
      </w:r>
      <w:r w:rsidR="00BB7CE0">
        <w:rPr>
          <w:rFonts w:ascii="Arial" w:hAnsi="Arial" w:cs="Arial"/>
          <w:sz w:val="22"/>
          <w:szCs w:val="22"/>
        </w:rPr>
        <w:t>76</w:t>
      </w:r>
      <w:r w:rsidRPr="000930DA">
        <w:rPr>
          <w:rFonts w:ascii="Arial" w:hAnsi="Arial" w:cs="Arial"/>
          <w:sz w:val="22"/>
          <w:szCs w:val="22"/>
        </w:rPr>
        <w:t xml:space="preserve"> m 5</w:t>
      </w:r>
      <w:r w:rsidR="00BB7CE0">
        <w:rPr>
          <w:rFonts w:ascii="Arial" w:hAnsi="Arial" w:cs="Arial"/>
          <w:sz w:val="22"/>
          <w:szCs w:val="22"/>
        </w:rPr>
        <w:t>2</w:t>
      </w:r>
      <w:r w:rsidRPr="000930DA">
        <w:rPr>
          <w:rFonts w:ascii="Arial" w:hAnsi="Arial" w:cs="Arial"/>
          <w:sz w:val="22"/>
          <w:szCs w:val="22"/>
        </w:rPr>
        <w:t xml:space="preserve"> legitymującym się dowodem osobistym numer CCX 20</w:t>
      </w:r>
      <w:r w:rsidR="00BB7CE0">
        <w:rPr>
          <w:rFonts w:ascii="Arial" w:hAnsi="Arial" w:cs="Arial"/>
          <w:sz w:val="22"/>
          <w:szCs w:val="22"/>
        </w:rPr>
        <w:t>34</w:t>
      </w:r>
      <w:r w:rsidRPr="000930DA">
        <w:rPr>
          <w:rFonts w:ascii="Arial" w:hAnsi="Arial" w:cs="Arial"/>
          <w:sz w:val="22"/>
          <w:szCs w:val="22"/>
        </w:rPr>
        <w:t xml:space="preserve">69 wydanym przez Prezydenta Miasta </w:t>
      </w:r>
      <w:r w:rsidR="00BB7CE0">
        <w:rPr>
          <w:rFonts w:ascii="Arial" w:hAnsi="Arial" w:cs="Arial"/>
          <w:sz w:val="22"/>
          <w:szCs w:val="22"/>
        </w:rPr>
        <w:t xml:space="preserve">ms. Warszawy </w:t>
      </w:r>
      <w:r w:rsidRPr="000930DA">
        <w:rPr>
          <w:rFonts w:ascii="Arial" w:hAnsi="Arial" w:cs="Arial"/>
          <w:sz w:val="22"/>
          <w:szCs w:val="22"/>
        </w:rPr>
        <w:t xml:space="preserve">z  datą ważności do 15 lipca 2026,  numer PESEL </w:t>
      </w:r>
      <w:r w:rsidR="00BB7CE0">
        <w:rPr>
          <w:rFonts w:ascii="Arial" w:hAnsi="Arial" w:cs="Arial"/>
          <w:sz w:val="22"/>
          <w:szCs w:val="22"/>
        </w:rPr>
        <w:t>8</w:t>
      </w:r>
      <w:r w:rsidRPr="000930DA">
        <w:rPr>
          <w:rFonts w:ascii="Arial" w:hAnsi="Arial" w:cs="Arial"/>
          <w:sz w:val="22"/>
          <w:szCs w:val="22"/>
        </w:rPr>
        <w:t>4051403</w:t>
      </w:r>
      <w:r w:rsidR="00BB7CE0">
        <w:rPr>
          <w:rFonts w:ascii="Arial" w:hAnsi="Arial" w:cs="Arial"/>
          <w:sz w:val="22"/>
          <w:szCs w:val="22"/>
        </w:rPr>
        <w:t>4</w:t>
      </w:r>
      <w:r w:rsidRPr="000930DA">
        <w:rPr>
          <w:rFonts w:ascii="Arial" w:hAnsi="Arial" w:cs="Arial"/>
          <w:sz w:val="22"/>
          <w:szCs w:val="22"/>
        </w:rPr>
        <w:t>56</w:t>
      </w:r>
    </w:p>
    <w:p w14:paraId="36644FD7" w14:textId="77777777" w:rsidR="00F17BF3" w:rsidRDefault="00F17BF3" w:rsidP="000930DA">
      <w:pPr>
        <w:rPr>
          <w:rFonts w:ascii="Arial" w:hAnsi="Arial" w:cs="Arial"/>
          <w:sz w:val="22"/>
          <w:szCs w:val="22"/>
        </w:rPr>
      </w:pPr>
    </w:p>
    <w:p w14:paraId="57F96D50" w14:textId="2DC6958F" w:rsidR="00B45509" w:rsidRPr="000930DA" w:rsidRDefault="00B45509" w:rsidP="000930DA">
      <w:pPr>
        <w:rPr>
          <w:rFonts w:ascii="Arial" w:hAnsi="Arial" w:cs="Arial"/>
          <w:color w:val="4472C4"/>
          <w:sz w:val="22"/>
          <w:szCs w:val="22"/>
        </w:rPr>
      </w:pPr>
      <w:r w:rsidRPr="000930DA">
        <w:rPr>
          <w:rFonts w:ascii="Arial" w:hAnsi="Arial" w:cs="Arial"/>
          <w:sz w:val="22"/>
          <w:szCs w:val="22"/>
        </w:rPr>
        <w:t xml:space="preserve">dalej zwanym </w:t>
      </w:r>
      <w:r w:rsidRPr="000930DA">
        <w:rPr>
          <w:rFonts w:ascii="Arial" w:hAnsi="Arial" w:cs="Arial"/>
          <w:b/>
          <w:sz w:val="22"/>
          <w:szCs w:val="22"/>
        </w:rPr>
        <w:t>Kupującym</w:t>
      </w:r>
    </w:p>
    <w:p w14:paraId="16E376B9" w14:textId="77777777" w:rsidR="006E1C03" w:rsidRPr="000930DA" w:rsidRDefault="006E1C03" w:rsidP="000930DA">
      <w:pPr>
        <w:ind w:left="284" w:hanging="284"/>
        <w:rPr>
          <w:rFonts w:ascii="Arial" w:hAnsi="Arial" w:cs="Arial"/>
          <w:sz w:val="22"/>
          <w:szCs w:val="22"/>
        </w:rPr>
      </w:pPr>
    </w:p>
    <w:p w14:paraId="2F4E56D3" w14:textId="77777777" w:rsidR="000068E6" w:rsidRPr="000930DA" w:rsidRDefault="00D72CC5" w:rsidP="000930DA">
      <w:pPr>
        <w:ind w:left="284" w:hanging="284"/>
        <w:jc w:val="center"/>
        <w:rPr>
          <w:rFonts w:ascii="Arial" w:hAnsi="Arial" w:cs="Arial"/>
          <w:b/>
          <w:bCs/>
          <w:sz w:val="22"/>
          <w:szCs w:val="22"/>
        </w:rPr>
      </w:pPr>
      <w:r w:rsidRPr="000930DA">
        <w:rPr>
          <w:rFonts w:ascii="Arial" w:hAnsi="Arial" w:cs="Arial"/>
          <w:b/>
          <w:bCs/>
          <w:sz w:val="22"/>
          <w:szCs w:val="22"/>
        </w:rPr>
        <w:t>§ 1</w:t>
      </w:r>
    </w:p>
    <w:p w14:paraId="6B65984B" w14:textId="77777777" w:rsidR="000930DA" w:rsidRPr="000930DA" w:rsidRDefault="000930DA" w:rsidP="000930DA">
      <w:pPr>
        <w:ind w:left="284" w:hanging="284"/>
        <w:jc w:val="center"/>
        <w:rPr>
          <w:rFonts w:ascii="Arial" w:hAnsi="Arial" w:cs="Arial"/>
          <w:sz w:val="22"/>
          <w:szCs w:val="22"/>
        </w:rPr>
      </w:pPr>
    </w:p>
    <w:p w14:paraId="33906591" w14:textId="071CA722" w:rsidR="00EE59E6" w:rsidRPr="000930DA" w:rsidRDefault="000068E6" w:rsidP="000930DA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0930DA">
        <w:rPr>
          <w:rFonts w:ascii="Arial" w:hAnsi="Arial" w:cs="Arial"/>
          <w:sz w:val="22"/>
          <w:szCs w:val="22"/>
        </w:rPr>
        <w:t>Sprzedający oświadczają, że w dniu zawarcia niniejszej umowy</w:t>
      </w:r>
      <w:r w:rsidRPr="000930DA">
        <w:rPr>
          <w:rFonts w:ascii="Arial" w:hAnsi="Arial" w:cs="Arial"/>
          <w:color w:val="000000"/>
          <w:sz w:val="22"/>
          <w:szCs w:val="22"/>
        </w:rPr>
        <w:t xml:space="preserve"> p</w:t>
      </w:r>
      <w:r w:rsidR="001E3E4B" w:rsidRPr="000930DA">
        <w:rPr>
          <w:rFonts w:ascii="Arial" w:hAnsi="Arial" w:cs="Arial"/>
          <w:color w:val="000000"/>
          <w:sz w:val="22"/>
          <w:szCs w:val="22"/>
        </w:rPr>
        <w:t xml:space="preserve">osiadają prawo </w:t>
      </w:r>
      <w:r w:rsidR="00C47120" w:rsidRPr="000930DA">
        <w:rPr>
          <w:rFonts w:ascii="Arial" w:hAnsi="Arial" w:cs="Arial"/>
          <w:color w:val="000000"/>
          <w:sz w:val="22"/>
          <w:szCs w:val="22"/>
        </w:rPr>
        <w:t xml:space="preserve">własności </w:t>
      </w:r>
      <w:r w:rsidR="00067F6A" w:rsidRPr="000930DA">
        <w:rPr>
          <w:rFonts w:ascii="Arial" w:hAnsi="Arial" w:cs="Arial"/>
          <w:color w:val="000000"/>
          <w:sz w:val="22"/>
          <w:szCs w:val="22"/>
        </w:rPr>
        <w:t>do</w:t>
      </w:r>
      <w:r w:rsidR="00D72CC5" w:rsidRPr="000930DA">
        <w:rPr>
          <w:rFonts w:ascii="Arial" w:hAnsi="Arial" w:cs="Arial"/>
          <w:color w:val="000000"/>
          <w:sz w:val="22"/>
          <w:szCs w:val="22"/>
        </w:rPr>
        <w:t xml:space="preserve"> </w:t>
      </w:r>
      <w:r w:rsidR="00705E63" w:rsidRPr="000930DA">
        <w:rPr>
          <w:rFonts w:ascii="Arial" w:hAnsi="Arial" w:cs="Arial"/>
          <w:color w:val="000000"/>
          <w:sz w:val="22"/>
          <w:szCs w:val="22"/>
        </w:rPr>
        <w:t>lokalu mieszkalnego</w:t>
      </w:r>
      <w:r w:rsidR="00B90382" w:rsidRPr="000930DA">
        <w:rPr>
          <w:rFonts w:ascii="Arial" w:hAnsi="Arial" w:cs="Arial"/>
          <w:color w:val="000000"/>
          <w:sz w:val="22"/>
          <w:szCs w:val="22"/>
        </w:rPr>
        <w:t xml:space="preserve"> stanowiącego odrębną Nieruchomość </w:t>
      </w:r>
      <w:r w:rsidR="00705E63" w:rsidRPr="000930DA">
        <w:rPr>
          <w:rFonts w:ascii="Arial" w:hAnsi="Arial" w:cs="Arial"/>
          <w:color w:val="000000"/>
          <w:sz w:val="22"/>
          <w:szCs w:val="22"/>
        </w:rPr>
        <w:t>położon</w:t>
      </w:r>
      <w:r w:rsidR="00B15691">
        <w:rPr>
          <w:rFonts w:ascii="Arial" w:hAnsi="Arial" w:cs="Arial"/>
          <w:color w:val="000000"/>
          <w:sz w:val="22"/>
          <w:szCs w:val="22"/>
        </w:rPr>
        <w:t xml:space="preserve">ego </w:t>
      </w:r>
      <w:r w:rsidR="00EE59E6" w:rsidRPr="000930DA">
        <w:rPr>
          <w:rFonts w:ascii="Arial" w:hAnsi="Arial" w:cs="Arial"/>
          <w:b/>
          <w:color w:val="000000"/>
          <w:sz w:val="22"/>
          <w:szCs w:val="22"/>
        </w:rPr>
        <w:t>w</w:t>
      </w:r>
      <w:r w:rsidR="00B15691">
        <w:rPr>
          <w:rFonts w:ascii="Arial" w:hAnsi="Arial" w:cs="Arial"/>
          <w:b/>
          <w:color w:val="000000"/>
          <w:sz w:val="22"/>
          <w:szCs w:val="22"/>
        </w:rPr>
        <w:t xml:space="preserve"> Warszawie </w:t>
      </w:r>
      <w:r w:rsidR="00EE59E6" w:rsidRPr="000930DA">
        <w:rPr>
          <w:rFonts w:ascii="Arial" w:hAnsi="Arial" w:cs="Arial"/>
          <w:b/>
          <w:color w:val="000000"/>
          <w:sz w:val="22"/>
          <w:szCs w:val="22"/>
        </w:rPr>
        <w:t xml:space="preserve"> pr</w:t>
      </w:r>
      <w:r w:rsidR="00705E63" w:rsidRPr="000930DA">
        <w:rPr>
          <w:rFonts w:ascii="Arial" w:hAnsi="Arial" w:cs="Arial"/>
          <w:b/>
          <w:color w:val="000000"/>
          <w:sz w:val="22"/>
          <w:szCs w:val="22"/>
        </w:rPr>
        <w:t xml:space="preserve">zy ul. </w:t>
      </w:r>
      <w:r w:rsidR="007D24D4" w:rsidRPr="000930DA">
        <w:rPr>
          <w:rFonts w:ascii="Arial" w:hAnsi="Arial" w:cs="Arial"/>
          <w:b/>
          <w:color w:val="000000"/>
          <w:sz w:val="22"/>
          <w:szCs w:val="22"/>
        </w:rPr>
        <w:t>Toruńska 9</w:t>
      </w:r>
      <w:r w:rsidR="00B15691">
        <w:rPr>
          <w:rFonts w:ascii="Arial" w:hAnsi="Arial" w:cs="Arial"/>
          <w:b/>
          <w:color w:val="000000"/>
          <w:sz w:val="22"/>
          <w:szCs w:val="22"/>
        </w:rPr>
        <w:t>2</w:t>
      </w:r>
      <w:r w:rsidR="00705E63" w:rsidRPr="000930D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7D24D4" w:rsidRPr="000930DA">
        <w:rPr>
          <w:rFonts w:ascii="Arial" w:hAnsi="Arial" w:cs="Arial"/>
          <w:b/>
          <w:color w:val="000000"/>
          <w:sz w:val="22"/>
          <w:szCs w:val="22"/>
        </w:rPr>
        <w:t>m 5</w:t>
      </w:r>
      <w:r w:rsidR="00B15691">
        <w:rPr>
          <w:rFonts w:ascii="Arial" w:hAnsi="Arial" w:cs="Arial"/>
          <w:b/>
          <w:color w:val="000000"/>
          <w:sz w:val="22"/>
          <w:szCs w:val="22"/>
        </w:rPr>
        <w:t>4</w:t>
      </w:r>
      <w:r w:rsidR="00911A71" w:rsidRPr="000930DA">
        <w:rPr>
          <w:rFonts w:ascii="Arial" w:hAnsi="Arial" w:cs="Arial"/>
          <w:color w:val="000000"/>
          <w:sz w:val="22"/>
          <w:szCs w:val="22"/>
        </w:rPr>
        <w:t xml:space="preserve">. </w:t>
      </w:r>
      <w:r w:rsidR="00B90382" w:rsidRPr="000930DA">
        <w:rPr>
          <w:rFonts w:ascii="Arial" w:hAnsi="Arial" w:cs="Arial"/>
          <w:color w:val="000000"/>
          <w:sz w:val="22"/>
          <w:szCs w:val="22"/>
        </w:rPr>
        <w:t xml:space="preserve">Dla Nieruchomości prowadzona jest księga wieczysta nr </w:t>
      </w:r>
      <w:r w:rsidR="007D24D4" w:rsidRPr="000930DA">
        <w:rPr>
          <w:rFonts w:ascii="Arial" w:hAnsi="Arial" w:cs="Arial"/>
          <w:color w:val="000000"/>
          <w:sz w:val="22"/>
          <w:szCs w:val="22"/>
        </w:rPr>
        <w:t>W</w:t>
      </w:r>
      <w:r w:rsidR="00B15691">
        <w:rPr>
          <w:rFonts w:ascii="Arial" w:hAnsi="Arial" w:cs="Arial"/>
          <w:color w:val="000000"/>
          <w:sz w:val="22"/>
          <w:szCs w:val="22"/>
        </w:rPr>
        <w:t>A1M</w:t>
      </w:r>
      <w:r w:rsidR="007D24D4" w:rsidRPr="000930DA">
        <w:rPr>
          <w:rFonts w:ascii="Arial" w:hAnsi="Arial" w:cs="Arial"/>
          <w:color w:val="000000"/>
          <w:sz w:val="22"/>
          <w:szCs w:val="22"/>
        </w:rPr>
        <w:t>/00072874/</w:t>
      </w:r>
      <w:r w:rsidR="00B15691">
        <w:rPr>
          <w:rFonts w:ascii="Arial" w:hAnsi="Arial" w:cs="Arial"/>
          <w:color w:val="000000"/>
          <w:sz w:val="22"/>
          <w:szCs w:val="22"/>
        </w:rPr>
        <w:t>5</w:t>
      </w:r>
      <w:r w:rsidR="00B90382" w:rsidRPr="000930DA">
        <w:rPr>
          <w:rFonts w:ascii="Arial" w:hAnsi="Arial" w:cs="Arial"/>
          <w:color w:val="000000"/>
          <w:sz w:val="22"/>
          <w:szCs w:val="22"/>
        </w:rPr>
        <w:t xml:space="preserve"> przez</w:t>
      </w:r>
      <w:r w:rsidR="007D24D4" w:rsidRPr="000930DA">
        <w:rPr>
          <w:rFonts w:ascii="Arial" w:hAnsi="Arial" w:cs="Arial"/>
          <w:color w:val="000000"/>
          <w:sz w:val="22"/>
          <w:szCs w:val="22"/>
        </w:rPr>
        <w:t xml:space="preserve"> VI </w:t>
      </w:r>
      <w:r w:rsidR="00B90382" w:rsidRPr="000930DA">
        <w:rPr>
          <w:rFonts w:ascii="Arial" w:hAnsi="Arial" w:cs="Arial"/>
          <w:color w:val="000000"/>
          <w:sz w:val="22"/>
          <w:szCs w:val="22"/>
        </w:rPr>
        <w:t xml:space="preserve">Wydział Ksiąg Wieczystych Sądu </w:t>
      </w:r>
      <w:r w:rsidR="007D24D4" w:rsidRPr="000930DA">
        <w:rPr>
          <w:rFonts w:ascii="Arial" w:hAnsi="Arial" w:cs="Arial"/>
          <w:color w:val="000000"/>
          <w:sz w:val="22"/>
          <w:szCs w:val="22"/>
        </w:rPr>
        <w:t>Rejonowego w</w:t>
      </w:r>
      <w:r w:rsidR="00B15691">
        <w:rPr>
          <w:rFonts w:ascii="Arial" w:hAnsi="Arial" w:cs="Arial"/>
          <w:color w:val="000000"/>
          <w:sz w:val="22"/>
          <w:szCs w:val="22"/>
        </w:rPr>
        <w:t xml:space="preserve"> Warszawie</w:t>
      </w:r>
      <w:r w:rsidR="007D24D4" w:rsidRPr="000930DA">
        <w:rPr>
          <w:rFonts w:ascii="Arial" w:hAnsi="Arial" w:cs="Arial"/>
          <w:color w:val="000000"/>
          <w:sz w:val="22"/>
          <w:szCs w:val="22"/>
        </w:rPr>
        <w:t>.</w:t>
      </w:r>
    </w:p>
    <w:p w14:paraId="459529F1" w14:textId="77777777" w:rsidR="000068E6" w:rsidRPr="00E81205" w:rsidRDefault="00911A71" w:rsidP="000930DA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81205">
        <w:rPr>
          <w:rFonts w:ascii="Arial" w:hAnsi="Arial" w:cs="Arial"/>
          <w:sz w:val="22"/>
          <w:szCs w:val="22"/>
        </w:rPr>
        <w:t>L</w:t>
      </w:r>
      <w:r w:rsidR="00705E63" w:rsidRPr="00E81205">
        <w:rPr>
          <w:rFonts w:ascii="Arial" w:hAnsi="Arial" w:cs="Arial"/>
          <w:sz w:val="22"/>
          <w:szCs w:val="22"/>
        </w:rPr>
        <w:t>okal mieszkalny</w:t>
      </w:r>
      <w:r w:rsidRPr="00E81205">
        <w:rPr>
          <w:rFonts w:ascii="Arial" w:hAnsi="Arial" w:cs="Arial"/>
          <w:sz w:val="22"/>
          <w:szCs w:val="22"/>
        </w:rPr>
        <w:t xml:space="preserve"> położony jest na </w:t>
      </w:r>
      <w:r w:rsidR="00D72470" w:rsidRPr="00E81205">
        <w:rPr>
          <w:rFonts w:ascii="Arial" w:hAnsi="Arial" w:cs="Arial"/>
          <w:sz w:val="22"/>
          <w:szCs w:val="22"/>
        </w:rPr>
        <w:t xml:space="preserve">IX </w:t>
      </w:r>
      <w:r w:rsidRPr="00E81205">
        <w:rPr>
          <w:rFonts w:ascii="Arial" w:hAnsi="Arial" w:cs="Arial"/>
          <w:sz w:val="22"/>
          <w:szCs w:val="22"/>
        </w:rPr>
        <w:t>piętrze</w:t>
      </w:r>
      <w:r w:rsidR="00B90382" w:rsidRPr="00E81205">
        <w:rPr>
          <w:rFonts w:ascii="Arial" w:hAnsi="Arial" w:cs="Arial"/>
          <w:sz w:val="22"/>
          <w:szCs w:val="22"/>
        </w:rPr>
        <w:t xml:space="preserve"> budynku wielorodzinnego</w:t>
      </w:r>
      <w:r w:rsidRPr="00E81205">
        <w:rPr>
          <w:rFonts w:ascii="Arial" w:hAnsi="Arial" w:cs="Arial"/>
          <w:sz w:val="22"/>
          <w:szCs w:val="22"/>
        </w:rPr>
        <w:t xml:space="preserve">, </w:t>
      </w:r>
      <w:r w:rsidR="00E81205" w:rsidRPr="00E81205">
        <w:rPr>
          <w:rFonts w:ascii="Arial" w:hAnsi="Arial" w:cs="Arial"/>
          <w:sz w:val="20"/>
          <w:szCs w:val="20"/>
        </w:rPr>
        <w:t xml:space="preserve">składa się z 2 przedpokoi, kuchni z jadalnią, 3 pokoi, łazienki i </w:t>
      </w:r>
      <w:proofErr w:type="spellStart"/>
      <w:r w:rsidR="00705E63" w:rsidRPr="00E81205">
        <w:rPr>
          <w:rFonts w:ascii="Arial" w:hAnsi="Arial" w:cs="Arial"/>
          <w:sz w:val="22"/>
          <w:szCs w:val="22"/>
        </w:rPr>
        <w:t>wc</w:t>
      </w:r>
      <w:proofErr w:type="spellEnd"/>
      <w:r w:rsidR="00705E63" w:rsidRPr="00E81205">
        <w:rPr>
          <w:rFonts w:ascii="Arial" w:hAnsi="Arial" w:cs="Arial"/>
          <w:sz w:val="22"/>
          <w:szCs w:val="22"/>
        </w:rPr>
        <w:t xml:space="preserve">, do lokalu przynależy </w:t>
      </w:r>
      <w:r w:rsidRPr="00E81205">
        <w:rPr>
          <w:rFonts w:ascii="Arial" w:hAnsi="Arial" w:cs="Arial"/>
          <w:sz w:val="22"/>
          <w:szCs w:val="22"/>
        </w:rPr>
        <w:t xml:space="preserve">komórka lokatorska </w:t>
      </w:r>
      <w:r w:rsidR="00705E63" w:rsidRPr="00E81205">
        <w:rPr>
          <w:rFonts w:ascii="Arial" w:hAnsi="Arial" w:cs="Arial"/>
          <w:sz w:val="22"/>
          <w:szCs w:val="22"/>
        </w:rPr>
        <w:t xml:space="preserve">nr </w:t>
      </w:r>
      <w:r w:rsidR="00D72470" w:rsidRPr="00E81205">
        <w:rPr>
          <w:rFonts w:ascii="Arial" w:hAnsi="Arial" w:cs="Arial"/>
          <w:sz w:val="22"/>
          <w:szCs w:val="22"/>
        </w:rPr>
        <w:t>55</w:t>
      </w:r>
      <w:r w:rsidR="008E6EAC" w:rsidRPr="00E81205">
        <w:rPr>
          <w:rFonts w:ascii="Arial" w:hAnsi="Arial" w:cs="Arial"/>
          <w:sz w:val="22"/>
          <w:szCs w:val="22"/>
        </w:rPr>
        <w:t>.</w:t>
      </w:r>
    </w:p>
    <w:p w14:paraId="0676DA39" w14:textId="77777777" w:rsidR="005C0736" w:rsidRPr="000930DA" w:rsidRDefault="000777D7" w:rsidP="000930DA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0930DA">
        <w:rPr>
          <w:rFonts w:ascii="Arial" w:hAnsi="Arial" w:cs="Arial"/>
          <w:color w:val="000000"/>
          <w:sz w:val="22"/>
          <w:szCs w:val="22"/>
        </w:rPr>
        <w:t>Powierzchnia użytkowa</w:t>
      </w:r>
      <w:r w:rsidR="00D833F6" w:rsidRPr="000930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0930DA">
        <w:rPr>
          <w:rFonts w:ascii="Arial" w:hAnsi="Arial" w:cs="Arial"/>
          <w:color w:val="000000"/>
          <w:sz w:val="22"/>
          <w:szCs w:val="22"/>
        </w:rPr>
        <w:t>lokalu mieszkalnego</w:t>
      </w:r>
      <w:r w:rsidR="006F23B0" w:rsidRPr="000930DA">
        <w:rPr>
          <w:rFonts w:ascii="Arial" w:hAnsi="Arial" w:cs="Arial"/>
          <w:color w:val="000000"/>
          <w:sz w:val="22"/>
          <w:szCs w:val="22"/>
        </w:rPr>
        <w:t xml:space="preserve"> wynosi</w:t>
      </w:r>
      <w:r w:rsidRPr="000930DA">
        <w:rPr>
          <w:rFonts w:ascii="Arial" w:hAnsi="Arial" w:cs="Arial"/>
          <w:color w:val="000000"/>
          <w:sz w:val="22"/>
          <w:szCs w:val="22"/>
        </w:rPr>
        <w:t xml:space="preserve"> </w:t>
      </w:r>
      <w:r w:rsidR="00642A8D" w:rsidRPr="000930DA">
        <w:rPr>
          <w:rFonts w:ascii="Arial" w:hAnsi="Arial" w:cs="Arial"/>
          <w:color w:val="000000"/>
          <w:sz w:val="22"/>
          <w:szCs w:val="22"/>
        </w:rPr>
        <w:t>62,33</w:t>
      </w:r>
      <w:r w:rsidR="006F23B0" w:rsidRPr="000930DA">
        <w:rPr>
          <w:rFonts w:ascii="Arial" w:hAnsi="Arial" w:cs="Arial"/>
          <w:color w:val="000000"/>
          <w:sz w:val="22"/>
          <w:szCs w:val="22"/>
        </w:rPr>
        <w:t xml:space="preserve"> m.kw.</w:t>
      </w:r>
      <w:r w:rsidR="000068E6" w:rsidRPr="000930DA">
        <w:rPr>
          <w:rFonts w:ascii="Arial" w:hAnsi="Arial" w:cs="Arial"/>
          <w:color w:val="000000"/>
          <w:sz w:val="22"/>
          <w:szCs w:val="22"/>
        </w:rPr>
        <w:t>,</w:t>
      </w:r>
      <w:r w:rsidR="006F23B0" w:rsidRPr="000930DA">
        <w:rPr>
          <w:rFonts w:ascii="Arial" w:hAnsi="Arial" w:cs="Arial"/>
          <w:color w:val="000000"/>
          <w:sz w:val="22"/>
          <w:szCs w:val="22"/>
        </w:rPr>
        <w:t xml:space="preserve"> a</w:t>
      </w:r>
      <w:r w:rsidR="001F745E" w:rsidRPr="000930DA">
        <w:rPr>
          <w:rFonts w:ascii="Arial" w:hAnsi="Arial" w:cs="Arial"/>
          <w:color w:val="000000"/>
          <w:sz w:val="22"/>
          <w:szCs w:val="22"/>
        </w:rPr>
        <w:t xml:space="preserve"> </w:t>
      </w:r>
      <w:r w:rsidR="006F23B0" w:rsidRPr="000930DA">
        <w:rPr>
          <w:rFonts w:ascii="Arial" w:hAnsi="Arial" w:cs="Arial"/>
          <w:color w:val="000000"/>
          <w:sz w:val="22"/>
          <w:szCs w:val="22"/>
        </w:rPr>
        <w:t>pomieszczeni</w:t>
      </w:r>
      <w:r w:rsidR="00911A71" w:rsidRPr="000930DA">
        <w:rPr>
          <w:rFonts w:ascii="Arial" w:hAnsi="Arial" w:cs="Arial"/>
          <w:color w:val="000000"/>
          <w:sz w:val="22"/>
          <w:szCs w:val="22"/>
        </w:rPr>
        <w:t xml:space="preserve">e </w:t>
      </w:r>
      <w:r w:rsidR="006F23B0" w:rsidRPr="000930DA">
        <w:rPr>
          <w:rFonts w:ascii="Arial" w:hAnsi="Arial" w:cs="Arial"/>
          <w:color w:val="000000"/>
          <w:sz w:val="22"/>
          <w:szCs w:val="22"/>
        </w:rPr>
        <w:t xml:space="preserve">przynależne </w:t>
      </w:r>
      <w:r w:rsidR="000068E6" w:rsidRPr="000930DA">
        <w:rPr>
          <w:rFonts w:ascii="Arial" w:hAnsi="Arial" w:cs="Arial"/>
          <w:color w:val="000000"/>
          <w:sz w:val="22"/>
          <w:szCs w:val="22"/>
        </w:rPr>
        <w:t>tj.</w:t>
      </w:r>
      <w:r w:rsidR="006F23B0" w:rsidRPr="000930DA">
        <w:rPr>
          <w:rFonts w:ascii="Arial" w:hAnsi="Arial" w:cs="Arial"/>
          <w:color w:val="000000"/>
          <w:sz w:val="22"/>
          <w:szCs w:val="22"/>
        </w:rPr>
        <w:t xml:space="preserve"> </w:t>
      </w:r>
      <w:r w:rsidR="00911A71" w:rsidRPr="000930DA">
        <w:rPr>
          <w:rFonts w:ascii="Arial" w:hAnsi="Arial" w:cs="Arial"/>
          <w:color w:val="000000"/>
          <w:sz w:val="22"/>
          <w:szCs w:val="22"/>
        </w:rPr>
        <w:t>komórka lokatorska</w:t>
      </w:r>
      <w:r w:rsidR="006F23B0" w:rsidRPr="000930DA">
        <w:rPr>
          <w:rFonts w:ascii="Arial" w:hAnsi="Arial" w:cs="Arial"/>
          <w:color w:val="000000"/>
          <w:sz w:val="22"/>
          <w:szCs w:val="22"/>
        </w:rPr>
        <w:t xml:space="preserve"> wynosi </w:t>
      </w:r>
      <w:r w:rsidR="00642A8D" w:rsidRPr="000930DA">
        <w:rPr>
          <w:rFonts w:ascii="Arial" w:hAnsi="Arial" w:cs="Arial"/>
          <w:color w:val="000000"/>
          <w:sz w:val="22"/>
          <w:szCs w:val="22"/>
        </w:rPr>
        <w:t>2,41</w:t>
      </w:r>
      <w:r w:rsidRPr="000930DA">
        <w:rPr>
          <w:rFonts w:ascii="Arial" w:hAnsi="Arial" w:cs="Arial"/>
          <w:color w:val="000000"/>
          <w:sz w:val="22"/>
          <w:szCs w:val="22"/>
        </w:rPr>
        <w:t xml:space="preserve"> m.kw.</w:t>
      </w:r>
      <w:r w:rsidR="000068E6" w:rsidRPr="000930DA">
        <w:rPr>
          <w:rFonts w:ascii="Arial" w:hAnsi="Arial" w:cs="Arial"/>
          <w:color w:val="000000"/>
          <w:sz w:val="22"/>
          <w:szCs w:val="22"/>
        </w:rPr>
        <w:t xml:space="preserve"> ,</w:t>
      </w:r>
      <w:r w:rsidR="00911A71" w:rsidRPr="000930DA">
        <w:rPr>
          <w:rFonts w:ascii="Arial" w:hAnsi="Arial" w:cs="Arial"/>
          <w:color w:val="000000"/>
          <w:sz w:val="22"/>
          <w:szCs w:val="22"/>
        </w:rPr>
        <w:t xml:space="preserve"> </w:t>
      </w:r>
      <w:r w:rsidR="007B5A75" w:rsidRPr="000930DA">
        <w:rPr>
          <w:rFonts w:ascii="Arial" w:hAnsi="Arial" w:cs="Arial"/>
          <w:color w:val="000000"/>
          <w:sz w:val="22"/>
          <w:szCs w:val="22"/>
        </w:rPr>
        <w:t xml:space="preserve"> </w:t>
      </w:r>
      <w:r w:rsidR="000068E6" w:rsidRPr="000930DA">
        <w:rPr>
          <w:rFonts w:ascii="Arial" w:hAnsi="Arial" w:cs="Arial"/>
          <w:color w:val="000000"/>
          <w:sz w:val="22"/>
          <w:szCs w:val="22"/>
        </w:rPr>
        <w:t xml:space="preserve">z </w:t>
      </w:r>
      <w:r w:rsidR="007B5A75" w:rsidRPr="000930DA">
        <w:rPr>
          <w:rFonts w:ascii="Arial" w:hAnsi="Arial" w:cs="Arial"/>
          <w:color w:val="000000"/>
          <w:sz w:val="22"/>
          <w:szCs w:val="22"/>
        </w:rPr>
        <w:t xml:space="preserve">własnością lokalu związany jest udział </w:t>
      </w:r>
      <w:r w:rsidR="000068E6" w:rsidRPr="000930DA">
        <w:rPr>
          <w:rFonts w:ascii="Arial" w:hAnsi="Arial" w:cs="Arial"/>
          <w:color w:val="000000"/>
          <w:sz w:val="22"/>
          <w:szCs w:val="22"/>
        </w:rPr>
        <w:t xml:space="preserve">w gruncie oraz częściach wspólnych budynku wielorodzinnego </w:t>
      </w:r>
      <w:r w:rsidR="007B5A75" w:rsidRPr="000930DA">
        <w:rPr>
          <w:rFonts w:ascii="Arial" w:hAnsi="Arial" w:cs="Arial"/>
          <w:color w:val="000000"/>
          <w:sz w:val="22"/>
          <w:szCs w:val="22"/>
        </w:rPr>
        <w:t xml:space="preserve">wynoszący </w:t>
      </w:r>
      <w:r w:rsidR="00875357" w:rsidRPr="000930DA">
        <w:rPr>
          <w:rFonts w:ascii="Arial" w:hAnsi="Arial" w:cs="Arial"/>
          <w:color w:val="000000"/>
          <w:sz w:val="22"/>
          <w:szCs w:val="22"/>
        </w:rPr>
        <w:t>6474/1183200.</w:t>
      </w:r>
    </w:p>
    <w:p w14:paraId="189E5DC1" w14:textId="77777777" w:rsidR="005C0736" w:rsidRPr="000930DA" w:rsidRDefault="00911A71" w:rsidP="000930DA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0930DA">
        <w:rPr>
          <w:rFonts w:ascii="Arial" w:hAnsi="Arial" w:cs="Arial"/>
          <w:sz w:val="22"/>
          <w:szCs w:val="22"/>
        </w:rPr>
        <w:t>Nieruchomość</w:t>
      </w:r>
      <w:r w:rsidR="005C0736" w:rsidRPr="000930DA">
        <w:rPr>
          <w:rFonts w:ascii="Arial" w:hAnsi="Arial" w:cs="Arial"/>
          <w:sz w:val="22"/>
          <w:szCs w:val="22"/>
        </w:rPr>
        <w:t xml:space="preserve"> jest wolna od jakichkolwiek ciężarów, obciążeń, roszczeń i hipotek oraz innych wad prawnych.</w:t>
      </w:r>
    </w:p>
    <w:p w14:paraId="0E7F6C90" w14:textId="378C2683" w:rsidR="000068E6" w:rsidRPr="000930DA" w:rsidRDefault="00911A71" w:rsidP="000930DA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0930DA">
        <w:rPr>
          <w:rFonts w:ascii="Arial" w:hAnsi="Arial" w:cs="Arial"/>
          <w:sz w:val="22"/>
          <w:szCs w:val="22"/>
        </w:rPr>
        <w:t>Nieruchomość została nabyta przez Sprzedając</w:t>
      </w:r>
      <w:r w:rsidR="005F3B6B">
        <w:rPr>
          <w:rFonts w:ascii="Arial" w:hAnsi="Arial" w:cs="Arial"/>
          <w:sz w:val="22"/>
          <w:szCs w:val="22"/>
        </w:rPr>
        <w:t xml:space="preserve">ą </w:t>
      </w:r>
      <w:r w:rsidRPr="000930DA">
        <w:rPr>
          <w:rFonts w:ascii="Arial" w:hAnsi="Arial" w:cs="Arial"/>
          <w:sz w:val="22"/>
          <w:szCs w:val="22"/>
        </w:rPr>
        <w:t>na podstawi</w:t>
      </w:r>
      <w:r w:rsidR="00967E83" w:rsidRPr="000930DA">
        <w:rPr>
          <w:rFonts w:ascii="Arial" w:hAnsi="Arial" w:cs="Arial"/>
          <w:sz w:val="22"/>
          <w:szCs w:val="22"/>
        </w:rPr>
        <w:t xml:space="preserve">e postępowania spadkowego, </w:t>
      </w:r>
      <w:r w:rsidRPr="000930DA">
        <w:rPr>
          <w:rFonts w:ascii="Arial" w:hAnsi="Arial" w:cs="Arial"/>
          <w:sz w:val="22"/>
          <w:szCs w:val="22"/>
        </w:rPr>
        <w:t xml:space="preserve">sygnatura akt </w:t>
      </w:r>
      <w:r w:rsidR="00B15691">
        <w:rPr>
          <w:rFonts w:ascii="Arial" w:hAnsi="Arial" w:cs="Arial"/>
          <w:sz w:val="22"/>
          <w:szCs w:val="22"/>
        </w:rPr>
        <w:t xml:space="preserve">I </w:t>
      </w:r>
      <w:proofErr w:type="spellStart"/>
      <w:r w:rsidR="00B15691">
        <w:rPr>
          <w:rFonts w:ascii="Arial" w:hAnsi="Arial" w:cs="Arial"/>
          <w:sz w:val="22"/>
          <w:szCs w:val="22"/>
        </w:rPr>
        <w:t>Ns</w:t>
      </w:r>
      <w:proofErr w:type="spellEnd"/>
      <w:r w:rsidR="00B15691">
        <w:rPr>
          <w:rFonts w:ascii="Arial" w:hAnsi="Arial" w:cs="Arial"/>
          <w:sz w:val="22"/>
          <w:szCs w:val="22"/>
        </w:rPr>
        <w:t xml:space="preserve"> </w:t>
      </w:r>
      <w:r w:rsidR="005F3B6B">
        <w:rPr>
          <w:rFonts w:ascii="Arial" w:hAnsi="Arial" w:cs="Arial"/>
          <w:sz w:val="22"/>
          <w:szCs w:val="22"/>
        </w:rPr>
        <w:t>234/19.</w:t>
      </w:r>
    </w:p>
    <w:p w14:paraId="497493AC" w14:textId="77777777" w:rsidR="000930DA" w:rsidRDefault="000930DA" w:rsidP="000930DA">
      <w:pPr>
        <w:ind w:left="284" w:hanging="284"/>
        <w:jc w:val="center"/>
        <w:rPr>
          <w:rFonts w:ascii="Arial" w:hAnsi="Arial" w:cs="Arial"/>
          <w:sz w:val="22"/>
          <w:szCs w:val="22"/>
        </w:rPr>
      </w:pPr>
    </w:p>
    <w:p w14:paraId="185212A4" w14:textId="77777777" w:rsidR="005C0736" w:rsidRPr="000930DA" w:rsidRDefault="005C0736" w:rsidP="000930DA">
      <w:pPr>
        <w:ind w:left="284" w:hanging="284"/>
        <w:jc w:val="center"/>
        <w:rPr>
          <w:rFonts w:ascii="Arial" w:hAnsi="Arial" w:cs="Arial"/>
          <w:b/>
          <w:bCs/>
          <w:sz w:val="22"/>
          <w:szCs w:val="22"/>
        </w:rPr>
      </w:pPr>
      <w:r w:rsidRPr="000930DA">
        <w:rPr>
          <w:rFonts w:ascii="Arial" w:hAnsi="Arial" w:cs="Arial"/>
          <w:b/>
          <w:bCs/>
          <w:sz w:val="22"/>
          <w:szCs w:val="22"/>
        </w:rPr>
        <w:t>§ 2</w:t>
      </w:r>
    </w:p>
    <w:p w14:paraId="1FA1D94C" w14:textId="77777777" w:rsidR="000930DA" w:rsidRPr="000930DA" w:rsidRDefault="000930DA" w:rsidP="000930DA">
      <w:pPr>
        <w:ind w:left="284" w:hanging="284"/>
        <w:jc w:val="center"/>
        <w:rPr>
          <w:rFonts w:ascii="Arial" w:hAnsi="Arial" w:cs="Arial"/>
          <w:sz w:val="22"/>
          <w:szCs w:val="22"/>
        </w:rPr>
      </w:pPr>
    </w:p>
    <w:p w14:paraId="1F1A0989" w14:textId="4A6E5566" w:rsidR="004E5956" w:rsidRPr="00642284" w:rsidRDefault="004E5956" w:rsidP="000930DA">
      <w:pPr>
        <w:pStyle w:val="NormalnyWeb"/>
        <w:numPr>
          <w:ilvl w:val="0"/>
          <w:numId w:val="9"/>
        </w:numPr>
        <w:spacing w:before="0" w:after="0"/>
        <w:ind w:left="357" w:hanging="357"/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00642284">
        <w:rPr>
          <w:rFonts w:ascii="Arial" w:hAnsi="Arial" w:cs="Arial"/>
          <w:sz w:val="22"/>
          <w:szCs w:val="22"/>
        </w:rPr>
        <w:t xml:space="preserve">Strony ustalają, że umowa przyrzeczona zostanie zawarta w terminie 14 dni od zawiadomienia Sprzedającego przez Kupującego o zawarciu przez Kupującego umowy kredytowej na podstawie, której bank udzieli Kupującemu kredytu w wysokości </w:t>
      </w:r>
      <w:r w:rsidR="00635046" w:rsidRPr="00642284">
        <w:rPr>
          <w:rFonts w:ascii="Arial" w:hAnsi="Arial" w:cs="Arial"/>
          <w:sz w:val="22"/>
          <w:szCs w:val="22"/>
        </w:rPr>
        <w:t xml:space="preserve">300.000,00 </w:t>
      </w:r>
      <w:r w:rsidRPr="00642284">
        <w:rPr>
          <w:rFonts w:ascii="Arial" w:hAnsi="Arial" w:cs="Arial"/>
          <w:sz w:val="22"/>
          <w:szCs w:val="22"/>
        </w:rPr>
        <w:t xml:space="preserve">zł. ale nie później niż do dnia </w:t>
      </w:r>
      <w:r w:rsidR="005A405E" w:rsidRPr="00642284">
        <w:rPr>
          <w:rFonts w:ascii="Arial" w:hAnsi="Arial" w:cs="Arial"/>
          <w:sz w:val="22"/>
          <w:szCs w:val="22"/>
        </w:rPr>
        <w:t>05</w:t>
      </w:r>
      <w:r w:rsidR="009976E6" w:rsidRPr="00642284">
        <w:rPr>
          <w:rFonts w:ascii="Arial" w:hAnsi="Arial" w:cs="Arial"/>
          <w:sz w:val="22"/>
          <w:szCs w:val="22"/>
        </w:rPr>
        <w:t xml:space="preserve"> ma</w:t>
      </w:r>
      <w:r w:rsidR="00635046" w:rsidRPr="00642284">
        <w:rPr>
          <w:rFonts w:ascii="Arial" w:hAnsi="Arial" w:cs="Arial"/>
          <w:sz w:val="22"/>
          <w:szCs w:val="22"/>
        </w:rPr>
        <w:t xml:space="preserve">ja </w:t>
      </w:r>
      <w:r w:rsidRPr="00642284">
        <w:rPr>
          <w:rFonts w:ascii="Arial" w:hAnsi="Arial" w:cs="Arial"/>
          <w:sz w:val="22"/>
          <w:szCs w:val="22"/>
        </w:rPr>
        <w:t>20</w:t>
      </w:r>
      <w:r w:rsidR="009976E6" w:rsidRPr="00642284">
        <w:rPr>
          <w:rFonts w:ascii="Arial" w:hAnsi="Arial" w:cs="Arial"/>
          <w:sz w:val="22"/>
          <w:szCs w:val="22"/>
        </w:rPr>
        <w:t>20</w:t>
      </w:r>
      <w:r w:rsidRPr="00642284">
        <w:rPr>
          <w:rFonts w:ascii="Arial" w:hAnsi="Arial" w:cs="Arial"/>
          <w:sz w:val="22"/>
          <w:szCs w:val="22"/>
        </w:rPr>
        <w:t xml:space="preserve"> r.</w:t>
      </w:r>
      <w:r w:rsidRPr="00642284">
        <w:rPr>
          <w:rFonts w:ascii="Arial" w:hAnsi="Arial" w:cs="Arial"/>
          <w:i/>
          <w:iCs/>
          <w:sz w:val="22"/>
          <w:szCs w:val="22"/>
          <w:u w:val="single"/>
        </w:rPr>
        <w:t xml:space="preserve"> </w:t>
      </w:r>
    </w:p>
    <w:p w14:paraId="44EC86D7" w14:textId="2144D081" w:rsidR="004E5956" w:rsidRPr="00642284" w:rsidRDefault="004E5956" w:rsidP="000930DA">
      <w:pPr>
        <w:numPr>
          <w:ilvl w:val="0"/>
          <w:numId w:val="9"/>
        </w:numPr>
        <w:suppressAutoHyphens/>
        <w:autoSpaceDN w:val="0"/>
        <w:ind w:left="357" w:hanging="357"/>
        <w:jc w:val="both"/>
        <w:textAlignment w:val="baseline"/>
        <w:rPr>
          <w:rFonts w:ascii="Arial" w:hAnsi="Arial" w:cs="Arial"/>
          <w:sz w:val="22"/>
          <w:szCs w:val="22"/>
        </w:rPr>
      </w:pPr>
      <w:r w:rsidRPr="00642284">
        <w:rPr>
          <w:rFonts w:ascii="Arial" w:hAnsi="Arial" w:cs="Arial"/>
          <w:sz w:val="22"/>
          <w:szCs w:val="22"/>
        </w:rPr>
        <w:t xml:space="preserve">Kupujący zawiadomi Sprzedającego o uzyskaniu kredytu bankowego i gotowości do przystąpienia do umowy sprzedaży. Strony uznają zawiadomienie za pośrednictwem mail (adres mail Sprzedającego: </w:t>
      </w:r>
      <w:r w:rsidR="005A405E" w:rsidRPr="00642284">
        <w:rPr>
          <w:rFonts w:ascii="Arial" w:hAnsi="Arial" w:cs="Arial"/>
          <w:sz w:val="22"/>
          <w:szCs w:val="22"/>
        </w:rPr>
        <w:t>majai@poczta.onet.pl</w:t>
      </w:r>
      <w:r w:rsidRPr="00642284">
        <w:rPr>
          <w:rFonts w:ascii="Arial" w:hAnsi="Arial" w:cs="Arial"/>
          <w:sz w:val="22"/>
          <w:szCs w:val="22"/>
        </w:rPr>
        <w:t xml:space="preserve"> jako skuteczne. Sprzedający zobowiązany jest do potwierdzenie otrzymania mail. </w:t>
      </w:r>
    </w:p>
    <w:p w14:paraId="40FDB72E" w14:textId="314576A2" w:rsidR="004E5956" w:rsidRPr="00C91934" w:rsidRDefault="004E5956" w:rsidP="000930DA">
      <w:pPr>
        <w:pStyle w:val="NormalnyWeb"/>
        <w:numPr>
          <w:ilvl w:val="0"/>
          <w:numId w:val="9"/>
        </w:numPr>
        <w:spacing w:before="0" w:after="0"/>
        <w:ind w:left="357" w:hanging="357"/>
        <w:jc w:val="both"/>
        <w:rPr>
          <w:rFonts w:ascii="Arial" w:hAnsi="Arial" w:cs="Arial"/>
          <w:sz w:val="22"/>
          <w:szCs w:val="22"/>
        </w:rPr>
      </w:pPr>
      <w:r w:rsidRPr="000930DA">
        <w:rPr>
          <w:rFonts w:ascii="Arial" w:hAnsi="Arial" w:cs="Arial"/>
          <w:sz w:val="22"/>
          <w:szCs w:val="22"/>
        </w:rPr>
        <w:lastRenderedPageBreak/>
        <w:t xml:space="preserve">Termin podpisania umowy </w:t>
      </w:r>
      <w:r w:rsidRPr="00C91934">
        <w:rPr>
          <w:rFonts w:ascii="Arial" w:hAnsi="Arial" w:cs="Arial"/>
          <w:sz w:val="22"/>
          <w:szCs w:val="22"/>
        </w:rPr>
        <w:t xml:space="preserve">przyrzeczonej zostanie ustalony u notariusza przez </w:t>
      </w:r>
      <w:r w:rsidR="009976E6" w:rsidRPr="00C91934">
        <w:rPr>
          <w:rFonts w:ascii="Arial" w:hAnsi="Arial" w:cs="Arial"/>
          <w:sz w:val="22"/>
          <w:szCs w:val="22"/>
        </w:rPr>
        <w:t xml:space="preserve">Kupującego (w  kancelarii notarialnej Kancelaria Notarialna </w:t>
      </w:r>
      <w:r w:rsidR="00642284" w:rsidRPr="00C91934">
        <w:rPr>
          <w:rFonts w:ascii="Arial" w:hAnsi="Arial" w:cs="Arial"/>
          <w:sz w:val="22"/>
          <w:szCs w:val="22"/>
        </w:rPr>
        <w:t>Adam Kacprzyka</w:t>
      </w:r>
      <w:r w:rsidR="009976E6" w:rsidRPr="00C91934">
        <w:rPr>
          <w:rFonts w:ascii="Arial" w:hAnsi="Arial" w:cs="Arial"/>
          <w:sz w:val="22"/>
          <w:szCs w:val="22"/>
        </w:rPr>
        <w:t xml:space="preserve">, ul. Słowackiego </w:t>
      </w:r>
      <w:r w:rsidR="00642284" w:rsidRPr="00C91934">
        <w:rPr>
          <w:rFonts w:ascii="Arial" w:hAnsi="Arial" w:cs="Arial"/>
          <w:sz w:val="22"/>
          <w:szCs w:val="22"/>
        </w:rPr>
        <w:t>34</w:t>
      </w:r>
      <w:r w:rsidR="009976E6" w:rsidRPr="00C91934">
        <w:rPr>
          <w:rFonts w:ascii="Arial" w:hAnsi="Arial" w:cs="Arial"/>
          <w:sz w:val="22"/>
          <w:szCs w:val="22"/>
        </w:rPr>
        <w:t xml:space="preserve"> w</w:t>
      </w:r>
      <w:r w:rsidR="00642284" w:rsidRPr="00C91934">
        <w:rPr>
          <w:rFonts w:ascii="Arial" w:hAnsi="Arial" w:cs="Arial"/>
          <w:sz w:val="22"/>
          <w:szCs w:val="22"/>
        </w:rPr>
        <w:t xml:space="preserve"> Warszawie </w:t>
      </w:r>
      <w:r w:rsidR="009976E6" w:rsidRPr="00C91934">
        <w:rPr>
          <w:rFonts w:ascii="Arial" w:hAnsi="Arial" w:cs="Arial"/>
          <w:sz w:val="22"/>
          <w:szCs w:val="22"/>
        </w:rPr>
        <w:t xml:space="preserve">lub inne kancelarii notarialnej na terenie </w:t>
      </w:r>
      <w:r w:rsidR="00642284" w:rsidRPr="00C91934">
        <w:rPr>
          <w:rFonts w:ascii="Arial" w:hAnsi="Arial" w:cs="Arial"/>
          <w:sz w:val="22"/>
          <w:szCs w:val="22"/>
        </w:rPr>
        <w:t>Warszawy</w:t>
      </w:r>
      <w:r w:rsidR="009976E6" w:rsidRPr="00C91934">
        <w:rPr>
          <w:rFonts w:ascii="Arial" w:hAnsi="Arial" w:cs="Arial"/>
          <w:sz w:val="22"/>
          <w:szCs w:val="22"/>
        </w:rPr>
        <w:t xml:space="preserve">) </w:t>
      </w:r>
      <w:r w:rsidRPr="00C91934">
        <w:rPr>
          <w:rFonts w:ascii="Arial" w:hAnsi="Arial" w:cs="Arial"/>
          <w:sz w:val="22"/>
          <w:szCs w:val="22"/>
        </w:rPr>
        <w:t>i Sprzedający ma obowiązek poinformować o nim Kupującego z 5 dniowym wyprzedzeniem</w:t>
      </w:r>
      <w:bookmarkStart w:id="0" w:name="_Hlk15801678"/>
      <w:r w:rsidRPr="00C91934">
        <w:rPr>
          <w:rFonts w:ascii="Arial" w:hAnsi="Arial" w:cs="Arial"/>
          <w:sz w:val="22"/>
          <w:szCs w:val="22"/>
        </w:rPr>
        <w:t xml:space="preserve">. Strony uznają zawiadomienie za pośrednictwem mail (adres mail Kupującego: </w:t>
      </w:r>
      <w:r w:rsidR="00642284" w:rsidRPr="00C91934">
        <w:rPr>
          <w:rFonts w:ascii="Arial" w:hAnsi="Arial" w:cs="Arial"/>
          <w:sz w:val="22"/>
          <w:szCs w:val="22"/>
        </w:rPr>
        <w:t>jank@poczta.onet.pl</w:t>
      </w:r>
      <w:r w:rsidRPr="00C91934">
        <w:rPr>
          <w:rFonts w:ascii="Arial" w:hAnsi="Arial" w:cs="Arial"/>
          <w:sz w:val="22"/>
          <w:szCs w:val="22"/>
        </w:rPr>
        <w:t>) jako skuteczne</w:t>
      </w:r>
      <w:bookmarkEnd w:id="0"/>
      <w:r w:rsidRPr="00C91934">
        <w:rPr>
          <w:rFonts w:ascii="Arial" w:hAnsi="Arial" w:cs="Arial"/>
          <w:sz w:val="22"/>
          <w:szCs w:val="22"/>
        </w:rPr>
        <w:t xml:space="preserve">. Kupujący zobowiązany jest do potwierdzenia otrzymania mail.  </w:t>
      </w:r>
    </w:p>
    <w:p w14:paraId="606927B7" w14:textId="77777777" w:rsidR="004E5956" w:rsidRPr="000930DA" w:rsidRDefault="004E5956" w:rsidP="000930DA">
      <w:pPr>
        <w:pStyle w:val="NormalnyWeb"/>
        <w:numPr>
          <w:ilvl w:val="0"/>
          <w:numId w:val="9"/>
        </w:numPr>
        <w:spacing w:before="0" w:after="0"/>
        <w:jc w:val="both"/>
        <w:rPr>
          <w:rFonts w:ascii="Arial" w:hAnsi="Arial" w:cs="Arial"/>
          <w:sz w:val="22"/>
          <w:szCs w:val="22"/>
        </w:rPr>
      </w:pPr>
      <w:r w:rsidRPr="000930DA">
        <w:rPr>
          <w:rFonts w:ascii="Arial" w:hAnsi="Arial" w:cs="Arial"/>
          <w:sz w:val="22"/>
          <w:szCs w:val="22"/>
        </w:rPr>
        <w:t xml:space="preserve">Nieprzystąpienie do aktu notarialnego przez Kupującego w podanym terminie zgodnie z pkt. 3 uważane będzie jako nie wywiązanie się z niniejszej umowy. </w:t>
      </w:r>
    </w:p>
    <w:p w14:paraId="3D2586AD" w14:textId="77777777" w:rsidR="004E5956" w:rsidRPr="000930DA" w:rsidRDefault="004E5956" w:rsidP="000930DA">
      <w:pPr>
        <w:pStyle w:val="NormalnyWeb"/>
        <w:numPr>
          <w:ilvl w:val="0"/>
          <w:numId w:val="9"/>
        </w:numPr>
        <w:spacing w:before="0" w:after="0"/>
        <w:jc w:val="both"/>
        <w:rPr>
          <w:rFonts w:ascii="Arial" w:hAnsi="Arial" w:cs="Arial"/>
          <w:sz w:val="22"/>
          <w:szCs w:val="22"/>
        </w:rPr>
      </w:pPr>
      <w:r w:rsidRPr="000930DA">
        <w:rPr>
          <w:rFonts w:ascii="Arial" w:hAnsi="Arial" w:cs="Arial"/>
          <w:sz w:val="22"/>
          <w:szCs w:val="22"/>
        </w:rPr>
        <w:t xml:space="preserve">Nieprzystąpienie do aktu notarialnego przez Sprzedającego w podanym terminie zgodnie z pkt. 3 uważane będzie jako niewywiązanie się z niniejszej umowy. </w:t>
      </w:r>
    </w:p>
    <w:p w14:paraId="63AC639A" w14:textId="77777777" w:rsidR="00BD4638" w:rsidRPr="000930DA" w:rsidRDefault="00BD4638" w:rsidP="000930DA">
      <w:pPr>
        <w:pStyle w:val="NormalnyWeb"/>
        <w:spacing w:before="0" w:after="0"/>
        <w:jc w:val="center"/>
        <w:rPr>
          <w:rStyle w:val="Pogrubienie"/>
          <w:rFonts w:ascii="Arial" w:hAnsi="Arial" w:cs="Arial"/>
          <w:sz w:val="22"/>
          <w:szCs w:val="22"/>
        </w:rPr>
      </w:pPr>
    </w:p>
    <w:p w14:paraId="6775F318" w14:textId="77777777" w:rsidR="00BD4638" w:rsidRPr="000930DA" w:rsidRDefault="00BD4638" w:rsidP="000930DA">
      <w:pPr>
        <w:pStyle w:val="NormalnyWeb"/>
        <w:spacing w:before="0" w:after="0"/>
        <w:jc w:val="center"/>
        <w:rPr>
          <w:rStyle w:val="Pogrubienie"/>
          <w:rFonts w:ascii="Arial" w:hAnsi="Arial" w:cs="Arial"/>
          <w:sz w:val="22"/>
          <w:szCs w:val="22"/>
        </w:rPr>
      </w:pPr>
      <w:r w:rsidRPr="000930DA">
        <w:rPr>
          <w:rStyle w:val="Pogrubienie"/>
          <w:rFonts w:ascii="Arial" w:hAnsi="Arial" w:cs="Arial"/>
          <w:sz w:val="22"/>
          <w:szCs w:val="22"/>
        </w:rPr>
        <w:t>§ 3</w:t>
      </w:r>
    </w:p>
    <w:p w14:paraId="32FBCBFE" w14:textId="77777777" w:rsidR="00BD4638" w:rsidRPr="000930DA" w:rsidRDefault="00BD4638" w:rsidP="000930DA">
      <w:pPr>
        <w:pStyle w:val="NormalnyWeb"/>
        <w:spacing w:before="0" w:after="0"/>
        <w:ind w:left="357"/>
        <w:jc w:val="both"/>
        <w:rPr>
          <w:rFonts w:ascii="Arial" w:hAnsi="Arial" w:cs="Arial"/>
          <w:sz w:val="22"/>
          <w:szCs w:val="22"/>
        </w:rPr>
      </w:pPr>
    </w:p>
    <w:p w14:paraId="00CD94D0" w14:textId="54CAD8B0" w:rsidR="00BD4638" w:rsidRPr="00244419" w:rsidRDefault="00BD4638" w:rsidP="000930DA">
      <w:pPr>
        <w:pStyle w:val="NormalnyWeb"/>
        <w:numPr>
          <w:ilvl w:val="0"/>
          <w:numId w:val="10"/>
        </w:numPr>
        <w:spacing w:before="0" w:after="0"/>
        <w:ind w:left="357" w:hanging="357"/>
        <w:jc w:val="both"/>
        <w:rPr>
          <w:rFonts w:ascii="Arial" w:hAnsi="Arial" w:cs="Arial"/>
          <w:sz w:val="22"/>
          <w:szCs w:val="22"/>
        </w:rPr>
      </w:pPr>
      <w:r w:rsidRPr="000930DA">
        <w:rPr>
          <w:rFonts w:ascii="Arial" w:hAnsi="Arial" w:cs="Arial"/>
          <w:sz w:val="22"/>
          <w:szCs w:val="22"/>
        </w:rPr>
        <w:t xml:space="preserve">Sprzedający oświadczają, że zobowiązują się sprzedać Kupującemu Nieruchomość za cenę </w:t>
      </w:r>
      <w:r w:rsidR="00864497" w:rsidRPr="00DD2A1C">
        <w:rPr>
          <w:rFonts w:ascii="Arial" w:hAnsi="Arial" w:cs="Arial"/>
          <w:b/>
          <w:bCs/>
          <w:sz w:val="22"/>
          <w:szCs w:val="22"/>
        </w:rPr>
        <w:t>3</w:t>
      </w:r>
      <w:r w:rsidR="001D1B31" w:rsidRPr="00DD2A1C">
        <w:rPr>
          <w:rFonts w:ascii="Arial" w:hAnsi="Arial" w:cs="Arial"/>
          <w:b/>
          <w:bCs/>
          <w:sz w:val="22"/>
          <w:szCs w:val="22"/>
        </w:rPr>
        <w:t>50.000</w:t>
      </w:r>
      <w:r w:rsidRPr="00DD2A1C">
        <w:rPr>
          <w:rFonts w:ascii="Arial" w:hAnsi="Arial" w:cs="Arial"/>
          <w:b/>
          <w:bCs/>
          <w:sz w:val="22"/>
          <w:szCs w:val="22"/>
        </w:rPr>
        <w:t xml:space="preserve">,00 </w:t>
      </w:r>
      <w:r w:rsidR="00DD2A1C">
        <w:rPr>
          <w:rFonts w:ascii="Arial" w:hAnsi="Arial" w:cs="Arial"/>
          <w:b/>
          <w:bCs/>
          <w:sz w:val="22"/>
          <w:szCs w:val="22"/>
        </w:rPr>
        <w:t xml:space="preserve">zł. </w:t>
      </w:r>
      <w:bookmarkStart w:id="1" w:name="_GoBack"/>
      <w:bookmarkEnd w:id="1"/>
      <w:r w:rsidRPr="00244419">
        <w:rPr>
          <w:rFonts w:ascii="Arial" w:hAnsi="Arial" w:cs="Arial"/>
          <w:sz w:val="22"/>
          <w:szCs w:val="22"/>
        </w:rPr>
        <w:t xml:space="preserve">(słownie: </w:t>
      </w:r>
      <w:r w:rsidR="001D1B31" w:rsidRPr="00244419">
        <w:rPr>
          <w:rFonts w:ascii="Arial" w:hAnsi="Arial" w:cs="Arial"/>
          <w:sz w:val="22"/>
          <w:szCs w:val="22"/>
        </w:rPr>
        <w:t>trzy</w:t>
      </w:r>
      <w:r w:rsidR="00F2660D" w:rsidRPr="00244419">
        <w:rPr>
          <w:rFonts w:ascii="Arial" w:hAnsi="Arial" w:cs="Arial"/>
          <w:sz w:val="22"/>
          <w:szCs w:val="22"/>
        </w:rPr>
        <w:t>s</w:t>
      </w:r>
      <w:r w:rsidR="001D1B31" w:rsidRPr="00244419">
        <w:rPr>
          <w:rFonts w:ascii="Arial" w:hAnsi="Arial" w:cs="Arial"/>
          <w:sz w:val="22"/>
          <w:szCs w:val="22"/>
        </w:rPr>
        <w:t xml:space="preserve">ta </w:t>
      </w:r>
      <w:r w:rsidR="00F2660D" w:rsidRPr="00244419">
        <w:rPr>
          <w:rFonts w:ascii="Arial" w:hAnsi="Arial" w:cs="Arial"/>
          <w:sz w:val="22"/>
          <w:szCs w:val="22"/>
        </w:rPr>
        <w:t xml:space="preserve">pięćdziesiąt </w:t>
      </w:r>
      <w:r w:rsidRPr="00244419">
        <w:rPr>
          <w:rFonts w:ascii="Arial" w:hAnsi="Arial" w:cs="Arial"/>
          <w:sz w:val="22"/>
          <w:szCs w:val="22"/>
        </w:rPr>
        <w:t>tysięcy złotych, 00/100 gr) a Kupujący oświadcza, że zobowiązuje się Nieruchomość za tę cenę kupić.</w:t>
      </w:r>
    </w:p>
    <w:p w14:paraId="69D29241" w14:textId="77777777" w:rsidR="00BD4638" w:rsidRPr="000930DA" w:rsidRDefault="00BD4638" w:rsidP="000930DA">
      <w:pPr>
        <w:pStyle w:val="Bezodstpw"/>
        <w:numPr>
          <w:ilvl w:val="0"/>
          <w:numId w:val="10"/>
        </w:numPr>
        <w:ind w:left="357" w:hanging="357"/>
        <w:jc w:val="both"/>
        <w:rPr>
          <w:rFonts w:cs="Arial"/>
          <w:sz w:val="22"/>
          <w:szCs w:val="22"/>
        </w:rPr>
      </w:pPr>
      <w:r w:rsidRPr="00244419">
        <w:rPr>
          <w:rFonts w:cs="Arial"/>
          <w:sz w:val="22"/>
          <w:szCs w:val="22"/>
        </w:rPr>
        <w:t xml:space="preserve">Część ceny w kwocie </w:t>
      </w:r>
      <w:r w:rsidR="001F17C3" w:rsidRPr="00244419">
        <w:rPr>
          <w:rFonts w:cs="Arial"/>
          <w:sz w:val="22"/>
          <w:szCs w:val="22"/>
        </w:rPr>
        <w:t>1</w:t>
      </w:r>
      <w:r w:rsidRPr="00244419">
        <w:rPr>
          <w:rFonts w:cs="Arial"/>
          <w:sz w:val="22"/>
          <w:szCs w:val="22"/>
        </w:rPr>
        <w:t>5.000,00 zł (pię</w:t>
      </w:r>
      <w:r w:rsidR="001F17C3" w:rsidRPr="00244419">
        <w:rPr>
          <w:rFonts w:cs="Arial"/>
          <w:sz w:val="22"/>
          <w:szCs w:val="22"/>
        </w:rPr>
        <w:t>tnaście</w:t>
      </w:r>
      <w:r w:rsidR="001F17C3" w:rsidRPr="000930DA">
        <w:rPr>
          <w:rFonts w:cs="Arial"/>
          <w:sz w:val="22"/>
          <w:szCs w:val="22"/>
        </w:rPr>
        <w:t xml:space="preserve"> </w:t>
      </w:r>
      <w:r w:rsidRPr="000930DA">
        <w:rPr>
          <w:rFonts w:cs="Arial"/>
          <w:sz w:val="22"/>
          <w:szCs w:val="22"/>
        </w:rPr>
        <w:t xml:space="preserve">tysięcy złotych) zostanie zapłacona przez Kupującego gotówką przy podpisywaniu niniejszej umowy, przy czym z chwilą przyjęcia przez Sprzedającego gotówki, Strony nadają tej kwocie skutki i znaczenie jak dla zadatku, w rozumieniu art. 394 Kodeksu cywilnego. Podpisując niniejszą umowę Sprzedający kwituje odbiór kwoty zadatku w wysokości </w:t>
      </w:r>
      <w:r w:rsidR="001F17C3" w:rsidRPr="000930DA">
        <w:rPr>
          <w:rFonts w:cs="Arial"/>
          <w:sz w:val="22"/>
          <w:szCs w:val="22"/>
        </w:rPr>
        <w:t>1</w:t>
      </w:r>
      <w:r w:rsidRPr="000930DA">
        <w:rPr>
          <w:rFonts w:cs="Arial"/>
          <w:sz w:val="22"/>
          <w:szCs w:val="22"/>
        </w:rPr>
        <w:t xml:space="preserve">5.000,00 zł. </w:t>
      </w:r>
    </w:p>
    <w:p w14:paraId="4E41A546" w14:textId="77777777" w:rsidR="00BD4638" w:rsidRPr="000930DA" w:rsidRDefault="00BD4638" w:rsidP="000930DA">
      <w:pPr>
        <w:pStyle w:val="Bezodstpw"/>
        <w:numPr>
          <w:ilvl w:val="0"/>
          <w:numId w:val="10"/>
        </w:numPr>
        <w:ind w:left="357" w:hanging="357"/>
        <w:jc w:val="both"/>
        <w:rPr>
          <w:rFonts w:cs="Arial"/>
          <w:sz w:val="22"/>
          <w:szCs w:val="22"/>
        </w:rPr>
      </w:pPr>
      <w:r w:rsidRPr="000930DA">
        <w:rPr>
          <w:rFonts w:cs="Arial"/>
          <w:sz w:val="22"/>
          <w:szCs w:val="22"/>
        </w:rPr>
        <w:t>W razie wykonania niniejszej umowy otrzymany zadatek ulega zaliczeniu na poczet ceny.</w:t>
      </w:r>
    </w:p>
    <w:p w14:paraId="476E55AE" w14:textId="77777777" w:rsidR="00BD4638" w:rsidRPr="000930DA" w:rsidRDefault="00BD4638" w:rsidP="000930DA">
      <w:pPr>
        <w:pStyle w:val="Bezodstpw"/>
        <w:numPr>
          <w:ilvl w:val="0"/>
          <w:numId w:val="10"/>
        </w:numPr>
        <w:ind w:left="357" w:hanging="357"/>
        <w:jc w:val="both"/>
        <w:rPr>
          <w:rFonts w:cs="Arial"/>
          <w:sz w:val="22"/>
          <w:szCs w:val="22"/>
        </w:rPr>
      </w:pPr>
      <w:r w:rsidRPr="000930DA">
        <w:rPr>
          <w:rFonts w:cs="Arial"/>
          <w:sz w:val="22"/>
          <w:szCs w:val="22"/>
        </w:rPr>
        <w:t>W przypadku niewykonania niniejszej umowy przez Kupującego, Sprzedający jest uprawniony do odstąpienia od niniejszej umowy i do zachowania otrzymanego zadatku z zastrzeżeniem pkt. 6.</w:t>
      </w:r>
    </w:p>
    <w:p w14:paraId="6ED9D996" w14:textId="7C46626E" w:rsidR="00BD4638" w:rsidRPr="00914185" w:rsidRDefault="00BD4638" w:rsidP="000930DA">
      <w:pPr>
        <w:pStyle w:val="Bezodstpw"/>
        <w:numPr>
          <w:ilvl w:val="0"/>
          <w:numId w:val="10"/>
        </w:numPr>
        <w:ind w:left="357" w:hanging="357"/>
        <w:jc w:val="both"/>
        <w:rPr>
          <w:rFonts w:cs="Arial"/>
          <w:sz w:val="22"/>
          <w:szCs w:val="22"/>
        </w:rPr>
      </w:pPr>
      <w:r w:rsidRPr="00914185">
        <w:rPr>
          <w:rFonts w:cs="Arial"/>
          <w:sz w:val="22"/>
          <w:szCs w:val="22"/>
        </w:rPr>
        <w:t xml:space="preserve">Nieudzielenie Kupującemu przez bank kredytu w wysokości </w:t>
      </w:r>
      <w:r w:rsidR="00914185" w:rsidRPr="00914185">
        <w:rPr>
          <w:rFonts w:cs="Arial"/>
          <w:sz w:val="22"/>
          <w:szCs w:val="22"/>
        </w:rPr>
        <w:t xml:space="preserve">300.000,00 </w:t>
      </w:r>
      <w:r w:rsidRPr="00914185">
        <w:rPr>
          <w:rFonts w:cs="Arial"/>
          <w:sz w:val="22"/>
          <w:szCs w:val="22"/>
        </w:rPr>
        <w:t>zł., z wyłączeniem sytuacji zawinionej przez Kupującego, nie będzie kwalifikowane jako wina Kupującego.</w:t>
      </w:r>
    </w:p>
    <w:p w14:paraId="367D467B" w14:textId="77777777" w:rsidR="00BD4638" w:rsidRPr="000930DA" w:rsidRDefault="00BD4638" w:rsidP="000930DA">
      <w:pPr>
        <w:pStyle w:val="Bezodstpw"/>
        <w:numPr>
          <w:ilvl w:val="0"/>
          <w:numId w:val="10"/>
        </w:numPr>
        <w:ind w:left="357" w:hanging="357"/>
        <w:jc w:val="both"/>
        <w:rPr>
          <w:rFonts w:cs="Arial"/>
          <w:sz w:val="22"/>
          <w:szCs w:val="22"/>
        </w:rPr>
      </w:pPr>
      <w:r w:rsidRPr="000930DA">
        <w:rPr>
          <w:rFonts w:cs="Arial"/>
          <w:sz w:val="22"/>
          <w:szCs w:val="22"/>
        </w:rPr>
        <w:t>W przypadku niewykonania niniejszej umowy przez Sprzedającego, Kupujący, bez wyznaczenia terminu dodatkowego, jest uprawniony do odstąpienia od niniejszej umowy, a Sprzedający jest zobowiązany do zapłaty Kupującemu kwoty stanowiącej dwukrotność zadatku określonego w § 4 ust 1 (art. 394 k. c.).</w:t>
      </w:r>
    </w:p>
    <w:p w14:paraId="7F05A13D" w14:textId="22DF4417" w:rsidR="00BD4638" w:rsidRPr="000930DA" w:rsidRDefault="00BD4638" w:rsidP="000930DA">
      <w:pPr>
        <w:pStyle w:val="Bezodstpw"/>
        <w:numPr>
          <w:ilvl w:val="0"/>
          <w:numId w:val="10"/>
        </w:numPr>
        <w:ind w:left="357" w:hanging="357"/>
        <w:jc w:val="both"/>
        <w:rPr>
          <w:rFonts w:cs="Arial"/>
          <w:sz w:val="22"/>
          <w:szCs w:val="22"/>
        </w:rPr>
      </w:pPr>
      <w:r w:rsidRPr="000930DA">
        <w:rPr>
          <w:rFonts w:cs="Arial"/>
          <w:sz w:val="22"/>
          <w:szCs w:val="22"/>
        </w:rPr>
        <w:t xml:space="preserve">Pozostałą część ceny w kwocie </w:t>
      </w:r>
      <w:bookmarkStart w:id="2" w:name="_Hlk32310781"/>
      <w:r w:rsidR="00C57E82">
        <w:rPr>
          <w:rFonts w:cs="Arial"/>
          <w:sz w:val="22"/>
          <w:szCs w:val="22"/>
        </w:rPr>
        <w:t>3</w:t>
      </w:r>
      <w:r w:rsidR="00A06385" w:rsidRPr="00D73DC5">
        <w:rPr>
          <w:rFonts w:cs="Arial"/>
          <w:sz w:val="22"/>
          <w:szCs w:val="22"/>
        </w:rPr>
        <w:t>35</w:t>
      </w:r>
      <w:r w:rsidR="00D73DC5" w:rsidRPr="00D73DC5">
        <w:rPr>
          <w:rFonts w:cs="Arial"/>
          <w:sz w:val="22"/>
          <w:szCs w:val="22"/>
        </w:rPr>
        <w:t>.0</w:t>
      </w:r>
      <w:r w:rsidRPr="00D73DC5">
        <w:rPr>
          <w:rFonts w:cs="Arial"/>
          <w:sz w:val="22"/>
          <w:szCs w:val="22"/>
        </w:rPr>
        <w:t>00,00 zł.</w:t>
      </w:r>
      <w:r w:rsidRPr="000930DA">
        <w:rPr>
          <w:rFonts w:cs="Arial"/>
          <w:sz w:val="22"/>
          <w:szCs w:val="22"/>
        </w:rPr>
        <w:t xml:space="preserve"> (słownie: </w:t>
      </w:r>
      <w:r w:rsidR="0046392F">
        <w:rPr>
          <w:rFonts w:cs="Arial"/>
          <w:sz w:val="22"/>
          <w:szCs w:val="22"/>
        </w:rPr>
        <w:t xml:space="preserve">trzysta </w:t>
      </w:r>
      <w:r w:rsidR="00D73DC5">
        <w:rPr>
          <w:rFonts w:cs="Arial"/>
          <w:sz w:val="22"/>
          <w:szCs w:val="22"/>
        </w:rPr>
        <w:t xml:space="preserve">trzydzieści pięt </w:t>
      </w:r>
      <w:r w:rsidRPr="000930DA">
        <w:rPr>
          <w:rFonts w:cs="Arial"/>
          <w:sz w:val="22"/>
          <w:szCs w:val="22"/>
        </w:rPr>
        <w:t xml:space="preserve">tysięcy złotych) </w:t>
      </w:r>
      <w:bookmarkEnd w:id="2"/>
      <w:r w:rsidRPr="000930DA">
        <w:rPr>
          <w:rFonts w:cs="Arial"/>
          <w:sz w:val="22"/>
          <w:szCs w:val="22"/>
        </w:rPr>
        <w:t>Kupujący zapłaci Sprzedającemu w następujący sposób:</w:t>
      </w:r>
    </w:p>
    <w:p w14:paraId="1607A915" w14:textId="65C3DEC7" w:rsidR="001F17C3" w:rsidRPr="000930DA" w:rsidRDefault="001F17C3" w:rsidP="000930DA">
      <w:pPr>
        <w:pStyle w:val="Bezodstpw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0930DA">
        <w:rPr>
          <w:rFonts w:cs="Arial"/>
          <w:sz w:val="22"/>
          <w:szCs w:val="22"/>
        </w:rPr>
        <w:t xml:space="preserve">z </w:t>
      </w:r>
      <w:r w:rsidR="00BD4638" w:rsidRPr="000930DA">
        <w:rPr>
          <w:rFonts w:cs="Arial"/>
          <w:sz w:val="22"/>
          <w:szCs w:val="22"/>
        </w:rPr>
        <w:t>uzyskan</w:t>
      </w:r>
      <w:r w:rsidRPr="000930DA">
        <w:rPr>
          <w:rFonts w:cs="Arial"/>
          <w:sz w:val="22"/>
          <w:szCs w:val="22"/>
        </w:rPr>
        <w:t xml:space="preserve">ego </w:t>
      </w:r>
      <w:r w:rsidR="00BD4638" w:rsidRPr="000930DA">
        <w:rPr>
          <w:rFonts w:cs="Arial"/>
          <w:sz w:val="22"/>
          <w:szCs w:val="22"/>
        </w:rPr>
        <w:t>kredytu</w:t>
      </w:r>
      <w:r w:rsidRPr="000930DA">
        <w:rPr>
          <w:rFonts w:cs="Arial"/>
          <w:sz w:val="22"/>
          <w:szCs w:val="22"/>
        </w:rPr>
        <w:t xml:space="preserve"> bankowego </w:t>
      </w:r>
      <w:r w:rsidR="00BD4638" w:rsidRPr="000930DA">
        <w:rPr>
          <w:rFonts w:cs="Arial"/>
          <w:sz w:val="22"/>
          <w:szCs w:val="22"/>
        </w:rPr>
        <w:t xml:space="preserve">w wysokości </w:t>
      </w:r>
      <w:r w:rsidR="0046392F" w:rsidRPr="0046392F">
        <w:rPr>
          <w:rFonts w:cs="Arial"/>
          <w:sz w:val="22"/>
          <w:szCs w:val="22"/>
        </w:rPr>
        <w:t>300.000,00 zł.</w:t>
      </w:r>
      <w:r w:rsidR="00BD4638" w:rsidRPr="000930DA">
        <w:rPr>
          <w:rFonts w:cs="Arial"/>
          <w:sz w:val="22"/>
          <w:szCs w:val="22"/>
        </w:rPr>
        <w:t xml:space="preserve"> </w:t>
      </w:r>
    </w:p>
    <w:p w14:paraId="26474C7D" w14:textId="77777777" w:rsidR="004166B6" w:rsidRDefault="00BD4638" w:rsidP="000930DA">
      <w:pPr>
        <w:pStyle w:val="Bezodstpw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0930DA">
        <w:rPr>
          <w:rFonts w:cs="Arial"/>
          <w:sz w:val="22"/>
          <w:szCs w:val="22"/>
        </w:rPr>
        <w:t xml:space="preserve">Kupujący przed podpisaniem umowy przyrzeczonej zapłaci Sprzedającemu kwotę tytułem zaliczki w wysokości </w:t>
      </w:r>
      <w:r w:rsidR="00F17C2A" w:rsidRPr="00F17C2A">
        <w:rPr>
          <w:rFonts w:cs="Arial"/>
          <w:sz w:val="22"/>
          <w:szCs w:val="22"/>
        </w:rPr>
        <w:t>35.000,00 zł. (słownie:</w:t>
      </w:r>
      <w:r w:rsidR="00F17C2A">
        <w:rPr>
          <w:rFonts w:cs="Arial"/>
          <w:sz w:val="22"/>
          <w:szCs w:val="22"/>
        </w:rPr>
        <w:t xml:space="preserve"> </w:t>
      </w:r>
      <w:r w:rsidR="00F17C2A" w:rsidRPr="00F17C2A">
        <w:rPr>
          <w:rFonts w:cs="Arial"/>
          <w:sz w:val="22"/>
          <w:szCs w:val="22"/>
        </w:rPr>
        <w:t>trzydzieści pięt tysięcy złotych</w:t>
      </w:r>
      <w:r w:rsidRPr="000930DA">
        <w:rPr>
          <w:rFonts w:cs="Arial"/>
          <w:sz w:val="22"/>
          <w:szCs w:val="22"/>
        </w:rPr>
        <w:t xml:space="preserve">/ </w:t>
      </w:r>
    </w:p>
    <w:p w14:paraId="3EEE5149" w14:textId="006CB1F9" w:rsidR="00BD4638" w:rsidRPr="000930DA" w:rsidRDefault="004166B6" w:rsidP="004166B6">
      <w:pPr>
        <w:pStyle w:val="Bezodstpw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</w:t>
      </w:r>
      <w:r w:rsidR="00BD4638" w:rsidRPr="000930DA">
        <w:rPr>
          <w:rFonts w:cs="Arial"/>
          <w:sz w:val="22"/>
          <w:szCs w:val="22"/>
        </w:rPr>
        <w:t xml:space="preserve">na rachunek bankowy Sprzedającego numer </w:t>
      </w:r>
      <w:r w:rsidR="001F17C3" w:rsidRPr="000930DA">
        <w:rPr>
          <w:rFonts w:cs="Arial"/>
          <w:sz w:val="22"/>
          <w:szCs w:val="22"/>
        </w:rPr>
        <w:t>………………………………</w:t>
      </w:r>
      <w:r w:rsidR="00BD4638" w:rsidRPr="000930DA">
        <w:rPr>
          <w:rFonts w:cs="Arial"/>
          <w:sz w:val="22"/>
          <w:szCs w:val="22"/>
        </w:rPr>
        <w:t xml:space="preserve"> </w:t>
      </w:r>
    </w:p>
    <w:p w14:paraId="55893E34" w14:textId="4111E667" w:rsidR="00BD4638" w:rsidRPr="000930DA" w:rsidRDefault="00BD4638" w:rsidP="000930DA">
      <w:pPr>
        <w:pStyle w:val="Akapitzlist"/>
        <w:numPr>
          <w:ilvl w:val="0"/>
          <w:numId w:val="10"/>
        </w:numPr>
        <w:spacing w:after="0" w:line="240" w:lineRule="auto"/>
        <w:ind w:left="284"/>
        <w:jc w:val="both"/>
        <w:rPr>
          <w:rFonts w:ascii="Arial" w:eastAsia="Times New Roman" w:hAnsi="Arial" w:cs="Arial"/>
          <w:lang w:eastAsia="ar-SA"/>
        </w:rPr>
      </w:pPr>
      <w:r w:rsidRPr="000930DA">
        <w:rPr>
          <w:rFonts w:ascii="Arial" w:eastAsia="Times New Roman" w:hAnsi="Arial" w:cs="Arial"/>
          <w:lang w:eastAsia="ar-SA"/>
        </w:rPr>
        <w:t xml:space="preserve">Kupujący w umowie przyrzeczonej, co do obowiązku zapłaty na rzecz Sprzedającego pozostałej części ceny w kwocie </w:t>
      </w:r>
      <w:r w:rsidR="004D2461" w:rsidRPr="004D2461">
        <w:rPr>
          <w:rFonts w:ascii="Arial" w:eastAsia="Times New Roman" w:hAnsi="Arial" w:cs="Arial"/>
          <w:lang w:eastAsia="ar-SA"/>
        </w:rPr>
        <w:t xml:space="preserve">335.000,00 zł. (słownie: trzysta trzydzieści pięt tysięcy złotych) </w:t>
      </w:r>
      <w:r w:rsidRPr="000930DA">
        <w:rPr>
          <w:rFonts w:ascii="Arial" w:eastAsia="Times New Roman" w:hAnsi="Arial" w:cs="Arial"/>
          <w:lang w:eastAsia="ar-SA"/>
        </w:rPr>
        <w:t xml:space="preserve">podda się egzekucji na podstawie art. 777 § 1 pkt 4 kodeksu postępowania cywilnego. </w:t>
      </w:r>
    </w:p>
    <w:p w14:paraId="0D243021" w14:textId="77777777" w:rsidR="00BD4638" w:rsidRPr="000930DA" w:rsidRDefault="00BD4638" w:rsidP="000930DA">
      <w:pPr>
        <w:pStyle w:val="Bezodstpw"/>
        <w:numPr>
          <w:ilvl w:val="0"/>
          <w:numId w:val="10"/>
        </w:numPr>
        <w:ind w:left="357" w:hanging="357"/>
        <w:jc w:val="both"/>
        <w:rPr>
          <w:rFonts w:cs="Arial"/>
          <w:sz w:val="22"/>
          <w:szCs w:val="22"/>
        </w:rPr>
      </w:pPr>
      <w:r w:rsidRPr="000930DA">
        <w:rPr>
          <w:rFonts w:cs="Arial"/>
          <w:sz w:val="22"/>
          <w:szCs w:val="22"/>
        </w:rPr>
        <w:t>Sprzedający oświadcza, iż wyraża zgodę na powyższy sposób zapłaty ceny.</w:t>
      </w:r>
      <w:r w:rsidRPr="000930DA">
        <w:rPr>
          <w:rFonts w:cs="Arial"/>
          <w:sz w:val="22"/>
          <w:szCs w:val="22"/>
        </w:rPr>
        <w:tab/>
      </w:r>
    </w:p>
    <w:p w14:paraId="4057104B" w14:textId="77777777" w:rsidR="00BD4638" w:rsidRPr="000930DA" w:rsidRDefault="00BD4638" w:rsidP="000930DA">
      <w:pPr>
        <w:ind w:left="284" w:hanging="284"/>
        <w:jc w:val="center"/>
        <w:rPr>
          <w:rFonts w:ascii="Arial" w:hAnsi="Arial" w:cs="Arial"/>
          <w:sz w:val="22"/>
          <w:szCs w:val="22"/>
        </w:rPr>
      </w:pPr>
    </w:p>
    <w:p w14:paraId="6718F0D3" w14:textId="77777777" w:rsidR="00F47629" w:rsidRPr="00D134F1" w:rsidRDefault="00F47629" w:rsidP="000930DA">
      <w:pPr>
        <w:ind w:left="284" w:hanging="284"/>
        <w:jc w:val="center"/>
        <w:rPr>
          <w:rFonts w:ascii="Arial" w:hAnsi="Arial" w:cs="Arial"/>
          <w:b/>
          <w:bCs/>
          <w:sz w:val="22"/>
          <w:szCs w:val="22"/>
        </w:rPr>
      </w:pPr>
      <w:r w:rsidRPr="00D134F1">
        <w:rPr>
          <w:rFonts w:ascii="Arial" w:hAnsi="Arial" w:cs="Arial"/>
          <w:b/>
          <w:bCs/>
          <w:sz w:val="22"/>
          <w:szCs w:val="22"/>
        </w:rPr>
        <w:t xml:space="preserve">§ </w:t>
      </w:r>
      <w:r w:rsidR="001F17C3" w:rsidRPr="00D134F1">
        <w:rPr>
          <w:rFonts w:ascii="Arial" w:hAnsi="Arial" w:cs="Arial"/>
          <w:b/>
          <w:bCs/>
          <w:sz w:val="22"/>
          <w:szCs w:val="22"/>
        </w:rPr>
        <w:t>4</w:t>
      </w:r>
    </w:p>
    <w:p w14:paraId="42DBB7DA" w14:textId="77777777" w:rsidR="00D134F1" w:rsidRPr="004864A2" w:rsidRDefault="00D134F1" w:rsidP="00D134F1">
      <w:pPr>
        <w:jc w:val="center"/>
        <w:rPr>
          <w:rFonts w:ascii="Arial" w:hAnsi="Arial" w:cs="Arial"/>
          <w:b/>
          <w:bCs/>
        </w:rPr>
      </w:pPr>
      <w:r w:rsidRPr="004864A2">
        <w:rPr>
          <w:rFonts w:ascii="Arial" w:hAnsi="Arial" w:cs="Arial"/>
          <w:b/>
          <w:bCs/>
        </w:rPr>
        <w:t xml:space="preserve">Oświadczenia </w:t>
      </w:r>
      <w:r>
        <w:rPr>
          <w:rFonts w:ascii="Arial" w:hAnsi="Arial" w:cs="Arial"/>
          <w:b/>
          <w:bCs/>
        </w:rPr>
        <w:t xml:space="preserve">Kupującego  </w:t>
      </w:r>
      <w:r w:rsidRPr="004864A2">
        <w:rPr>
          <w:rFonts w:ascii="Arial" w:hAnsi="Arial" w:cs="Arial"/>
          <w:b/>
          <w:bCs/>
        </w:rPr>
        <w:t xml:space="preserve"> </w:t>
      </w:r>
    </w:p>
    <w:p w14:paraId="022900F0" w14:textId="77777777" w:rsidR="00D134F1" w:rsidRDefault="00D134F1" w:rsidP="003C3240">
      <w:pPr>
        <w:pStyle w:val="NormalnyWeb"/>
        <w:spacing w:before="0" w:after="0"/>
        <w:jc w:val="both"/>
        <w:rPr>
          <w:rStyle w:val="Pogrubienie"/>
          <w:rFonts w:ascii="Arial" w:hAnsi="Arial" w:cs="Arial"/>
          <w:sz w:val="22"/>
          <w:szCs w:val="22"/>
        </w:rPr>
      </w:pPr>
    </w:p>
    <w:p w14:paraId="7A15A963" w14:textId="77777777" w:rsidR="00D134F1" w:rsidRPr="000930DA" w:rsidRDefault="00D134F1" w:rsidP="003C3240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D52AD0">
        <w:rPr>
          <w:rFonts w:ascii="Arial" w:hAnsi="Arial" w:cs="Arial"/>
          <w:sz w:val="22"/>
          <w:szCs w:val="22"/>
        </w:rPr>
        <w:t xml:space="preserve">Kupujący oświadcza, że zapoznał się ze stan prawnym i fizycznym Nieruchomości </w:t>
      </w:r>
      <w:r w:rsidRPr="000930DA">
        <w:rPr>
          <w:rFonts w:ascii="Arial" w:hAnsi="Arial" w:cs="Arial"/>
          <w:sz w:val="22"/>
          <w:szCs w:val="22"/>
        </w:rPr>
        <w:t>oraz go akceptuje.</w:t>
      </w:r>
    </w:p>
    <w:p w14:paraId="2C102FA2" w14:textId="2D98B757" w:rsidR="006C6AE4" w:rsidRPr="006C6AE4" w:rsidRDefault="006C6AE4" w:rsidP="003C3240">
      <w:pPr>
        <w:pStyle w:val="Tekstpodstawowy31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6C6AE4">
        <w:rPr>
          <w:rFonts w:ascii="Arial" w:hAnsi="Arial" w:cs="Arial"/>
          <w:sz w:val="22"/>
          <w:szCs w:val="22"/>
        </w:rPr>
        <w:t xml:space="preserve">Przy zawarciu umowy przeniesienia prawa własności Nieruchomości w formie Aktu Notarialnego Kupujący zobowiązany jest do okazania oryginału umowy kredytowej z treści której będzie wynikało, że bank udzielił Kupującemu kredytu na zakup przedmiotowej Nieruchomości w wysokości </w:t>
      </w:r>
      <w:r w:rsidR="004D2461" w:rsidRPr="004D2461">
        <w:rPr>
          <w:rFonts w:ascii="Arial" w:hAnsi="Arial" w:cs="Arial"/>
          <w:sz w:val="22"/>
          <w:szCs w:val="22"/>
        </w:rPr>
        <w:t xml:space="preserve">300.000,00 zł. </w:t>
      </w:r>
      <w:r w:rsidRPr="006C6AE4">
        <w:rPr>
          <w:rFonts w:ascii="Arial" w:hAnsi="Arial" w:cs="Arial"/>
          <w:sz w:val="22"/>
          <w:szCs w:val="22"/>
        </w:rPr>
        <w:t>oraz</w:t>
      </w:r>
      <w:r>
        <w:rPr>
          <w:rFonts w:ascii="Arial" w:hAnsi="Arial" w:cs="Arial"/>
          <w:sz w:val="22"/>
          <w:szCs w:val="22"/>
        </w:rPr>
        <w:t>,</w:t>
      </w:r>
      <w:r w:rsidRPr="006C6AE4">
        <w:rPr>
          <w:rFonts w:ascii="Arial" w:hAnsi="Arial" w:cs="Arial"/>
          <w:sz w:val="22"/>
          <w:szCs w:val="22"/>
        </w:rPr>
        <w:t xml:space="preserve"> że wypłata kredytu nastąpi bezpośrednio na rachun</w:t>
      </w:r>
      <w:r>
        <w:rPr>
          <w:rFonts w:ascii="Arial" w:hAnsi="Arial" w:cs="Arial"/>
          <w:sz w:val="22"/>
          <w:szCs w:val="22"/>
        </w:rPr>
        <w:t xml:space="preserve">ki </w:t>
      </w:r>
      <w:r w:rsidRPr="006C6AE4">
        <w:rPr>
          <w:rFonts w:ascii="Arial" w:hAnsi="Arial" w:cs="Arial"/>
          <w:sz w:val="22"/>
          <w:szCs w:val="22"/>
        </w:rPr>
        <w:t>bankow</w:t>
      </w:r>
      <w:r>
        <w:rPr>
          <w:rFonts w:ascii="Arial" w:hAnsi="Arial" w:cs="Arial"/>
          <w:sz w:val="22"/>
          <w:szCs w:val="22"/>
        </w:rPr>
        <w:t>e</w:t>
      </w:r>
      <w:r w:rsidRPr="006C6AE4">
        <w:rPr>
          <w:rFonts w:ascii="Arial" w:hAnsi="Arial" w:cs="Arial"/>
          <w:sz w:val="22"/>
          <w:szCs w:val="22"/>
        </w:rPr>
        <w:t xml:space="preserve"> Sprzedając</w:t>
      </w:r>
      <w:r>
        <w:rPr>
          <w:rFonts w:ascii="Arial" w:hAnsi="Arial" w:cs="Arial"/>
          <w:sz w:val="22"/>
          <w:szCs w:val="22"/>
        </w:rPr>
        <w:t xml:space="preserve">ych podane w § 3 jako </w:t>
      </w:r>
      <w:r w:rsidRPr="006C6AE4">
        <w:rPr>
          <w:rFonts w:ascii="Arial" w:hAnsi="Arial" w:cs="Arial"/>
          <w:sz w:val="22"/>
          <w:szCs w:val="22"/>
        </w:rPr>
        <w:t>zapłata ceny za sprzedaną Nieruchomość.</w:t>
      </w:r>
    </w:p>
    <w:p w14:paraId="04001D37" w14:textId="77777777" w:rsidR="006C6AE4" w:rsidRPr="006C6AE4" w:rsidRDefault="006C6AE4" w:rsidP="006C6AE4">
      <w:pPr>
        <w:pStyle w:val="Tekstpodstawowy31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6C6AE4">
        <w:rPr>
          <w:rFonts w:ascii="Arial" w:hAnsi="Arial" w:cs="Arial"/>
          <w:sz w:val="22"/>
          <w:szCs w:val="22"/>
        </w:rPr>
        <w:lastRenderedPageBreak/>
        <w:t xml:space="preserve">W sytuacji, gdy Kupujący nie przedstawi dokumentów, o których mowa w pkt </w:t>
      </w:r>
      <w:r>
        <w:rPr>
          <w:rFonts w:ascii="Arial" w:hAnsi="Arial" w:cs="Arial"/>
          <w:sz w:val="22"/>
          <w:szCs w:val="22"/>
        </w:rPr>
        <w:t>2</w:t>
      </w:r>
      <w:r w:rsidRPr="006C6AE4">
        <w:rPr>
          <w:rFonts w:ascii="Arial" w:hAnsi="Arial" w:cs="Arial"/>
          <w:sz w:val="22"/>
          <w:szCs w:val="22"/>
        </w:rPr>
        <w:t xml:space="preserve"> Sprzedający ma prawo do odstąpienia od umowy z winy Kupującego.  </w:t>
      </w:r>
    </w:p>
    <w:p w14:paraId="136D85C6" w14:textId="727CC101" w:rsidR="006C6AE4" w:rsidRPr="002E28CD" w:rsidRDefault="006C6AE4" w:rsidP="001A67EF">
      <w:pPr>
        <w:pStyle w:val="Tekstpodstawowy31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2E28CD">
        <w:rPr>
          <w:rFonts w:ascii="Arial" w:hAnsi="Arial" w:cs="Arial"/>
          <w:sz w:val="22"/>
          <w:szCs w:val="22"/>
        </w:rPr>
        <w:t xml:space="preserve">W sytuacji, gdy Kupujący nie dokona zapłaty przed podpisaniem umowy przyrzeczonej kwoty zaliczki w wysokości </w:t>
      </w:r>
      <w:r w:rsidR="004D2461" w:rsidRPr="004D2461">
        <w:rPr>
          <w:rFonts w:ascii="Arial" w:hAnsi="Arial" w:cs="Arial"/>
          <w:sz w:val="22"/>
          <w:szCs w:val="22"/>
        </w:rPr>
        <w:t xml:space="preserve">35.000,00 zł. </w:t>
      </w:r>
      <w:r w:rsidRPr="002E28CD">
        <w:rPr>
          <w:rFonts w:ascii="Arial" w:hAnsi="Arial" w:cs="Arial"/>
          <w:sz w:val="22"/>
          <w:szCs w:val="22"/>
        </w:rPr>
        <w:t xml:space="preserve">zgodnie z § 3 Sprzedający ma prawo do odstąpienia od umowy z winy Kupującego. </w:t>
      </w:r>
    </w:p>
    <w:p w14:paraId="6BB1B8A5" w14:textId="77777777" w:rsidR="00D134F1" w:rsidRPr="00D52AD0" w:rsidRDefault="00D134F1" w:rsidP="002E28CD">
      <w:pPr>
        <w:pStyle w:val="Tekstpodstawowy31"/>
        <w:ind w:left="360"/>
        <w:jc w:val="both"/>
        <w:rPr>
          <w:rFonts w:ascii="Arial" w:hAnsi="Arial" w:cs="Arial"/>
          <w:sz w:val="22"/>
          <w:szCs w:val="22"/>
        </w:rPr>
      </w:pPr>
    </w:p>
    <w:p w14:paraId="1C05893B" w14:textId="77777777" w:rsidR="00D134F1" w:rsidRDefault="00D134F1" w:rsidP="00D134F1">
      <w:pPr>
        <w:jc w:val="center"/>
        <w:rPr>
          <w:rFonts w:ascii="Arial" w:hAnsi="Arial" w:cs="Arial"/>
          <w:b/>
          <w:bCs/>
        </w:rPr>
      </w:pPr>
      <w:r w:rsidRPr="004864A2">
        <w:rPr>
          <w:rFonts w:ascii="Arial" w:hAnsi="Arial" w:cs="Arial"/>
          <w:b/>
          <w:bCs/>
        </w:rPr>
        <w:t xml:space="preserve">§ </w:t>
      </w:r>
      <w:r>
        <w:rPr>
          <w:rFonts w:ascii="Arial" w:hAnsi="Arial" w:cs="Arial"/>
          <w:b/>
          <w:bCs/>
        </w:rPr>
        <w:t>5</w:t>
      </w:r>
    </w:p>
    <w:p w14:paraId="1B6E5681" w14:textId="77777777" w:rsidR="00D134F1" w:rsidRPr="004864A2" w:rsidRDefault="00D134F1" w:rsidP="00D134F1">
      <w:pPr>
        <w:jc w:val="center"/>
        <w:rPr>
          <w:rFonts w:ascii="Arial" w:hAnsi="Arial" w:cs="Arial"/>
          <w:b/>
          <w:bCs/>
        </w:rPr>
      </w:pPr>
      <w:r w:rsidRPr="004864A2">
        <w:rPr>
          <w:rFonts w:ascii="Arial" w:hAnsi="Arial" w:cs="Arial"/>
          <w:b/>
          <w:bCs/>
        </w:rPr>
        <w:t xml:space="preserve">Postanowienia końcowe </w:t>
      </w:r>
    </w:p>
    <w:p w14:paraId="72F963EF" w14:textId="77777777" w:rsidR="00D134F1" w:rsidRPr="004864A2" w:rsidRDefault="00D134F1" w:rsidP="00D134F1">
      <w:pPr>
        <w:jc w:val="center"/>
        <w:rPr>
          <w:rFonts w:ascii="Arial" w:hAnsi="Arial" w:cs="Arial"/>
        </w:rPr>
      </w:pPr>
    </w:p>
    <w:p w14:paraId="647BB631" w14:textId="77777777" w:rsidR="00D134F1" w:rsidRPr="004D2461" w:rsidRDefault="00D134F1" w:rsidP="00D134F1">
      <w:pPr>
        <w:widowControl w:val="0"/>
        <w:numPr>
          <w:ilvl w:val="0"/>
          <w:numId w:val="13"/>
        </w:numPr>
        <w:tabs>
          <w:tab w:val="clear" w:pos="720"/>
          <w:tab w:val="num" w:pos="426"/>
        </w:tabs>
        <w:suppressAutoHyphens/>
        <w:ind w:left="426" w:hanging="426"/>
        <w:jc w:val="both"/>
        <w:rPr>
          <w:rFonts w:ascii="Arial" w:hAnsi="Arial" w:cs="Arial"/>
          <w:sz w:val="22"/>
          <w:szCs w:val="22"/>
        </w:rPr>
      </w:pPr>
      <w:r w:rsidRPr="004D2461">
        <w:rPr>
          <w:rFonts w:ascii="Arial" w:hAnsi="Arial" w:cs="Arial"/>
          <w:sz w:val="22"/>
          <w:szCs w:val="22"/>
        </w:rPr>
        <w:t xml:space="preserve">Przekazanie przedmiotu sprzedaży nastąpi w terminie 2 dni od dnia zawarcia umowy przyrzeczonej. </w:t>
      </w:r>
    </w:p>
    <w:p w14:paraId="79096511" w14:textId="77777777" w:rsidR="00D134F1" w:rsidRPr="004D2461" w:rsidRDefault="00D134F1" w:rsidP="00D134F1">
      <w:pPr>
        <w:pStyle w:val="Tre"/>
        <w:numPr>
          <w:ilvl w:val="0"/>
          <w:numId w:val="13"/>
        </w:numPr>
        <w:tabs>
          <w:tab w:val="clear" w:pos="720"/>
          <w:tab w:val="num" w:pos="426"/>
          <w:tab w:val="right" w:leader="hyphen" w:pos="9072"/>
        </w:tabs>
        <w:ind w:left="426" w:hanging="426"/>
        <w:rPr>
          <w:rFonts w:cs="Arial"/>
          <w:color w:val="auto"/>
          <w:sz w:val="22"/>
          <w:szCs w:val="22"/>
        </w:rPr>
      </w:pPr>
      <w:r w:rsidRPr="004D2461">
        <w:rPr>
          <w:rFonts w:cs="Arial"/>
          <w:color w:val="auto"/>
          <w:sz w:val="22"/>
          <w:szCs w:val="22"/>
        </w:rPr>
        <w:t xml:space="preserve">Strony postanawiają, że koszty niniejszej umowy ponoszą we własnym zakresie a koszty umowy przyrzecznej (notarialne i opłaty sądowe) ponosi Kupujący. </w:t>
      </w:r>
    </w:p>
    <w:p w14:paraId="78773342" w14:textId="77777777" w:rsidR="00D134F1" w:rsidRPr="004D2461" w:rsidRDefault="00D134F1" w:rsidP="00D134F1">
      <w:pPr>
        <w:pStyle w:val="Bezodstpw"/>
        <w:numPr>
          <w:ilvl w:val="0"/>
          <w:numId w:val="13"/>
        </w:numPr>
        <w:tabs>
          <w:tab w:val="clear" w:pos="720"/>
          <w:tab w:val="num" w:pos="426"/>
        </w:tabs>
        <w:ind w:left="426" w:hanging="426"/>
        <w:jc w:val="both"/>
        <w:rPr>
          <w:rFonts w:cs="Arial"/>
          <w:snapToGrid w:val="0"/>
          <w:sz w:val="22"/>
          <w:szCs w:val="22"/>
        </w:rPr>
      </w:pPr>
      <w:r w:rsidRPr="004D2461">
        <w:rPr>
          <w:rFonts w:cs="Arial"/>
          <w:sz w:val="22"/>
          <w:szCs w:val="22"/>
        </w:rPr>
        <w:t>Zmiany niniejszej umowy wymagają formy pisemnej pod rygorem nieważności.</w:t>
      </w:r>
    </w:p>
    <w:p w14:paraId="0FF6755F" w14:textId="77777777" w:rsidR="00D134F1" w:rsidRPr="004D2461" w:rsidRDefault="00D134F1" w:rsidP="00D134F1">
      <w:pPr>
        <w:pStyle w:val="Bezodstpw"/>
        <w:numPr>
          <w:ilvl w:val="0"/>
          <w:numId w:val="13"/>
        </w:numPr>
        <w:tabs>
          <w:tab w:val="clear" w:pos="720"/>
          <w:tab w:val="num" w:pos="426"/>
        </w:tabs>
        <w:ind w:left="426" w:hanging="426"/>
        <w:jc w:val="both"/>
        <w:rPr>
          <w:rFonts w:cs="Arial"/>
          <w:sz w:val="22"/>
          <w:szCs w:val="22"/>
        </w:rPr>
      </w:pPr>
      <w:r w:rsidRPr="004D2461">
        <w:rPr>
          <w:rFonts w:cs="Arial"/>
          <w:sz w:val="22"/>
          <w:szCs w:val="22"/>
        </w:rPr>
        <w:t>Wszelkie spory wynikłe na tle niniejszej umowy będą rozpatrywane przez sąd właściwy według powszechnie obowiązujących przepisów.</w:t>
      </w:r>
    </w:p>
    <w:p w14:paraId="7D0183DE" w14:textId="77777777" w:rsidR="00D134F1" w:rsidRPr="004D2461" w:rsidRDefault="00D134F1" w:rsidP="00D134F1">
      <w:pPr>
        <w:widowControl w:val="0"/>
        <w:numPr>
          <w:ilvl w:val="0"/>
          <w:numId w:val="13"/>
        </w:numPr>
        <w:tabs>
          <w:tab w:val="clear" w:pos="720"/>
          <w:tab w:val="num" w:pos="426"/>
        </w:tabs>
        <w:suppressAutoHyphens/>
        <w:ind w:left="426" w:hanging="426"/>
        <w:jc w:val="both"/>
        <w:rPr>
          <w:rFonts w:ascii="Arial" w:hAnsi="Arial" w:cs="Arial"/>
          <w:sz w:val="22"/>
          <w:szCs w:val="22"/>
        </w:rPr>
      </w:pPr>
      <w:r w:rsidRPr="004D2461">
        <w:rPr>
          <w:rFonts w:ascii="Arial" w:hAnsi="Arial" w:cs="Arial"/>
          <w:sz w:val="22"/>
          <w:szCs w:val="22"/>
        </w:rPr>
        <w:t xml:space="preserve">Do kwestii nieuregulowanych w niniejszej umowie zastosowanie mają odpowiednie przepisy Kodeksu cywilnego. </w:t>
      </w:r>
    </w:p>
    <w:p w14:paraId="3E2CCAFE" w14:textId="77777777" w:rsidR="00D134F1" w:rsidRPr="004D2461" w:rsidRDefault="00D134F1" w:rsidP="00D134F1">
      <w:pPr>
        <w:widowControl w:val="0"/>
        <w:numPr>
          <w:ilvl w:val="0"/>
          <w:numId w:val="13"/>
        </w:numPr>
        <w:tabs>
          <w:tab w:val="clear" w:pos="720"/>
          <w:tab w:val="num" w:pos="426"/>
        </w:tabs>
        <w:suppressAutoHyphens/>
        <w:ind w:left="426" w:hanging="426"/>
        <w:jc w:val="both"/>
        <w:rPr>
          <w:rFonts w:ascii="Arial" w:hAnsi="Arial" w:cs="Arial"/>
          <w:sz w:val="22"/>
          <w:szCs w:val="22"/>
        </w:rPr>
      </w:pPr>
      <w:r w:rsidRPr="004D2461">
        <w:rPr>
          <w:rFonts w:ascii="Arial" w:hAnsi="Arial" w:cs="Arial"/>
          <w:sz w:val="22"/>
          <w:szCs w:val="22"/>
        </w:rPr>
        <w:t xml:space="preserve">Umowę sporządzono w trzech jednobrzmiących egzemplarzach, po jednym egz. dla każdej ze Stron oraz 1 egz. dla Banku. </w:t>
      </w:r>
    </w:p>
    <w:p w14:paraId="5774491D" w14:textId="77777777" w:rsidR="00D134F1" w:rsidRPr="00D134F1" w:rsidRDefault="00D134F1" w:rsidP="000930DA">
      <w:pPr>
        <w:ind w:left="284" w:hanging="284"/>
        <w:jc w:val="center"/>
        <w:rPr>
          <w:rFonts w:ascii="Arial" w:hAnsi="Arial" w:cs="Arial"/>
          <w:sz w:val="22"/>
          <w:szCs w:val="22"/>
        </w:rPr>
      </w:pPr>
    </w:p>
    <w:p w14:paraId="2325CB62" w14:textId="66EEE7EC" w:rsidR="00D53F82" w:rsidRDefault="00D53F82" w:rsidP="000930DA">
      <w:pPr>
        <w:rPr>
          <w:rFonts w:ascii="Arial" w:hAnsi="Arial" w:cs="Arial"/>
          <w:sz w:val="22"/>
          <w:szCs w:val="22"/>
        </w:rPr>
      </w:pPr>
    </w:p>
    <w:p w14:paraId="76443F45" w14:textId="77777777" w:rsidR="00DB3D64" w:rsidRPr="000930DA" w:rsidRDefault="00DB3D64" w:rsidP="000930DA">
      <w:pPr>
        <w:rPr>
          <w:rFonts w:ascii="Arial" w:hAnsi="Arial" w:cs="Arial"/>
          <w:sz w:val="22"/>
          <w:szCs w:val="22"/>
        </w:rPr>
      </w:pPr>
    </w:p>
    <w:p w14:paraId="7BF82D03" w14:textId="4DFB1EA4" w:rsidR="00D53F82" w:rsidRPr="000930DA" w:rsidRDefault="00293362" w:rsidP="000930DA">
      <w:pPr>
        <w:tabs>
          <w:tab w:val="left" w:pos="569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  <w:r w:rsidR="001670D6" w:rsidRPr="000930DA">
        <w:rPr>
          <w:rFonts w:ascii="Arial" w:hAnsi="Arial" w:cs="Arial"/>
          <w:sz w:val="22"/>
          <w:szCs w:val="22"/>
        </w:rPr>
        <w:t>............................................</w:t>
      </w:r>
      <w:r w:rsidR="001670D6" w:rsidRPr="000930DA">
        <w:rPr>
          <w:rFonts w:ascii="Arial" w:hAnsi="Arial" w:cs="Arial"/>
          <w:sz w:val="22"/>
          <w:szCs w:val="22"/>
        </w:rPr>
        <w:tab/>
        <w:t>...........................................</w:t>
      </w:r>
    </w:p>
    <w:p w14:paraId="7AE3D80D" w14:textId="77777777" w:rsidR="00D53F82" w:rsidRPr="000930DA" w:rsidRDefault="00D53F82" w:rsidP="000930DA">
      <w:pPr>
        <w:rPr>
          <w:rFonts w:ascii="Arial" w:hAnsi="Arial" w:cs="Arial"/>
          <w:sz w:val="22"/>
          <w:szCs w:val="22"/>
        </w:rPr>
      </w:pPr>
    </w:p>
    <w:p w14:paraId="514AC3C0" w14:textId="77777777" w:rsidR="00D53F82" w:rsidRPr="000930DA" w:rsidRDefault="006E1C03" w:rsidP="00DB3D64">
      <w:pPr>
        <w:ind w:firstLine="708"/>
        <w:rPr>
          <w:rFonts w:ascii="Arial" w:hAnsi="Arial" w:cs="Arial"/>
          <w:b/>
          <w:sz w:val="22"/>
          <w:szCs w:val="22"/>
        </w:rPr>
      </w:pPr>
      <w:r w:rsidRPr="000930DA">
        <w:rPr>
          <w:rFonts w:ascii="Arial" w:hAnsi="Arial" w:cs="Arial"/>
          <w:b/>
          <w:sz w:val="22"/>
          <w:szCs w:val="22"/>
        </w:rPr>
        <w:t>Sprzedający</w:t>
      </w:r>
      <w:r w:rsidRPr="000930DA">
        <w:rPr>
          <w:rFonts w:ascii="Arial" w:hAnsi="Arial" w:cs="Arial"/>
          <w:b/>
          <w:sz w:val="22"/>
          <w:szCs w:val="22"/>
        </w:rPr>
        <w:tab/>
      </w:r>
      <w:r w:rsidRPr="000930DA">
        <w:rPr>
          <w:rFonts w:ascii="Arial" w:hAnsi="Arial" w:cs="Arial"/>
          <w:b/>
          <w:sz w:val="22"/>
          <w:szCs w:val="22"/>
        </w:rPr>
        <w:tab/>
      </w:r>
      <w:r w:rsidRPr="000930DA">
        <w:rPr>
          <w:rFonts w:ascii="Arial" w:hAnsi="Arial" w:cs="Arial"/>
          <w:b/>
          <w:sz w:val="22"/>
          <w:szCs w:val="22"/>
        </w:rPr>
        <w:tab/>
      </w:r>
      <w:r w:rsidRPr="000930DA">
        <w:rPr>
          <w:rFonts w:ascii="Arial" w:hAnsi="Arial" w:cs="Arial"/>
          <w:b/>
          <w:sz w:val="22"/>
          <w:szCs w:val="22"/>
        </w:rPr>
        <w:tab/>
      </w:r>
      <w:r w:rsidRPr="000930DA">
        <w:rPr>
          <w:rFonts w:ascii="Arial" w:hAnsi="Arial" w:cs="Arial"/>
          <w:b/>
          <w:sz w:val="22"/>
          <w:szCs w:val="22"/>
        </w:rPr>
        <w:tab/>
      </w:r>
      <w:r w:rsidRPr="000930DA">
        <w:rPr>
          <w:rFonts w:ascii="Arial" w:hAnsi="Arial" w:cs="Arial"/>
          <w:b/>
          <w:sz w:val="22"/>
          <w:szCs w:val="22"/>
        </w:rPr>
        <w:tab/>
      </w:r>
      <w:r w:rsidRPr="000930DA">
        <w:rPr>
          <w:rFonts w:ascii="Arial" w:hAnsi="Arial" w:cs="Arial"/>
          <w:b/>
          <w:sz w:val="22"/>
          <w:szCs w:val="22"/>
        </w:rPr>
        <w:tab/>
      </w:r>
      <w:r w:rsidRPr="000930DA">
        <w:rPr>
          <w:rFonts w:ascii="Arial" w:hAnsi="Arial" w:cs="Arial"/>
          <w:b/>
          <w:sz w:val="22"/>
          <w:szCs w:val="22"/>
        </w:rPr>
        <w:tab/>
        <w:t>Kupujący</w:t>
      </w:r>
    </w:p>
    <w:sectPr w:rsidR="00D53F82" w:rsidRPr="000930D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84947" w14:textId="77777777" w:rsidR="004714C8" w:rsidRDefault="004714C8" w:rsidP="00441394">
      <w:r>
        <w:separator/>
      </w:r>
    </w:p>
  </w:endnote>
  <w:endnote w:type="continuationSeparator" w:id="0">
    <w:p w14:paraId="29EFB580" w14:textId="77777777" w:rsidR="004714C8" w:rsidRDefault="004714C8" w:rsidP="00441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4812" w14:textId="77777777" w:rsidR="00441394" w:rsidRDefault="00441394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9604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96041">
      <w:rPr>
        <w:b/>
        <w:bCs/>
        <w:noProof/>
      </w:rPr>
      <w:t>3</w:t>
    </w:r>
    <w:r>
      <w:rPr>
        <w:b/>
        <w:bCs/>
      </w:rPr>
      <w:fldChar w:fldCharType="end"/>
    </w:r>
  </w:p>
  <w:p w14:paraId="0AAFBECC" w14:textId="77777777" w:rsidR="00441394" w:rsidRDefault="0044139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5F526" w14:textId="77777777" w:rsidR="004714C8" w:rsidRDefault="004714C8" w:rsidP="00441394">
      <w:r>
        <w:separator/>
      </w:r>
    </w:p>
  </w:footnote>
  <w:footnote w:type="continuationSeparator" w:id="0">
    <w:p w14:paraId="057DF1A7" w14:textId="77777777" w:rsidR="004714C8" w:rsidRDefault="004714C8" w:rsidP="00441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CA303B"/>
    <w:multiLevelType w:val="hybridMultilevel"/>
    <w:tmpl w:val="900A5A1A"/>
    <w:lvl w:ilvl="0" w:tplc="F8F8D39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F221B6"/>
    <w:multiLevelType w:val="hybridMultilevel"/>
    <w:tmpl w:val="08341202"/>
    <w:lvl w:ilvl="0" w:tplc="21C4D7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51DDD"/>
    <w:multiLevelType w:val="hybridMultilevel"/>
    <w:tmpl w:val="B9DE24EC"/>
    <w:lvl w:ilvl="0" w:tplc="21C4D7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323E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5766457"/>
    <w:multiLevelType w:val="hybridMultilevel"/>
    <w:tmpl w:val="95B81ED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2228"/>
    <w:multiLevelType w:val="hybridMultilevel"/>
    <w:tmpl w:val="420405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2641"/>
    <w:multiLevelType w:val="hybridMultilevel"/>
    <w:tmpl w:val="20F6E688"/>
    <w:lvl w:ilvl="0" w:tplc="9D8CA7D2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E28A6"/>
    <w:multiLevelType w:val="multilevel"/>
    <w:tmpl w:val="2EF26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0B06CF1"/>
    <w:multiLevelType w:val="hybridMultilevel"/>
    <w:tmpl w:val="45CCF036"/>
    <w:lvl w:ilvl="0" w:tplc="5D1C6E3E">
      <w:start w:val="1"/>
      <w:numFmt w:val="decimal"/>
      <w:lvlText w:val="%1)"/>
      <w:lvlJc w:val="left"/>
      <w:pPr>
        <w:ind w:left="717" w:hanging="360"/>
      </w:pPr>
    </w:lvl>
    <w:lvl w:ilvl="1" w:tplc="04150019">
      <w:start w:val="1"/>
      <w:numFmt w:val="lowerLetter"/>
      <w:lvlText w:val="%2."/>
      <w:lvlJc w:val="left"/>
      <w:pPr>
        <w:ind w:left="1437" w:hanging="360"/>
      </w:pPr>
    </w:lvl>
    <w:lvl w:ilvl="2" w:tplc="0415001B">
      <w:start w:val="1"/>
      <w:numFmt w:val="lowerRoman"/>
      <w:lvlText w:val="%3."/>
      <w:lvlJc w:val="right"/>
      <w:pPr>
        <w:ind w:left="2157" w:hanging="180"/>
      </w:pPr>
    </w:lvl>
    <w:lvl w:ilvl="3" w:tplc="0415000F">
      <w:start w:val="1"/>
      <w:numFmt w:val="decimal"/>
      <w:lvlText w:val="%4."/>
      <w:lvlJc w:val="left"/>
      <w:pPr>
        <w:ind w:left="2877" w:hanging="360"/>
      </w:pPr>
    </w:lvl>
    <w:lvl w:ilvl="4" w:tplc="04150019">
      <w:start w:val="1"/>
      <w:numFmt w:val="lowerLetter"/>
      <w:lvlText w:val="%5."/>
      <w:lvlJc w:val="left"/>
      <w:pPr>
        <w:ind w:left="3597" w:hanging="360"/>
      </w:pPr>
    </w:lvl>
    <w:lvl w:ilvl="5" w:tplc="0415001B">
      <w:start w:val="1"/>
      <w:numFmt w:val="lowerRoman"/>
      <w:lvlText w:val="%6."/>
      <w:lvlJc w:val="right"/>
      <w:pPr>
        <w:ind w:left="4317" w:hanging="180"/>
      </w:pPr>
    </w:lvl>
    <w:lvl w:ilvl="6" w:tplc="0415000F">
      <w:start w:val="1"/>
      <w:numFmt w:val="decimal"/>
      <w:lvlText w:val="%7."/>
      <w:lvlJc w:val="left"/>
      <w:pPr>
        <w:ind w:left="5037" w:hanging="360"/>
      </w:pPr>
    </w:lvl>
    <w:lvl w:ilvl="7" w:tplc="04150019">
      <w:start w:val="1"/>
      <w:numFmt w:val="lowerLetter"/>
      <w:lvlText w:val="%8."/>
      <w:lvlJc w:val="left"/>
      <w:pPr>
        <w:ind w:left="5757" w:hanging="360"/>
      </w:pPr>
    </w:lvl>
    <w:lvl w:ilvl="8" w:tplc="0415001B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704D02"/>
    <w:multiLevelType w:val="multilevel"/>
    <w:tmpl w:val="22AEC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E360379"/>
    <w:multiLevelType w:val="hybridMultilevel"/>
    <w:tmpl w:val="DEA4E41C"/>
    <w:lvl w:ilvl="0" w:tplc="9222B2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8398E"/>
    <w:multiLevelType w:val="hybridMultilevel"/>
    <w:tmpl w:val="6172E2BC"/>
    <w:lvl w:ilvl="0" w:tplc="0414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7299192C"/>
    <w:multiLevelType w:val="hybridMultilevel"/>
    <w:tmpl w:val="D946E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3"/>
  </w:num>
  <w:num w:numId="7">
    <w:abstractNumId w:val="5"/>
  </w:num>
  <w:num w:numId="8">
    <w:abstractNumId w:val="4"/>
  </w:num>
  <w:num w:numId="9">
    <w:abstractNumId w:val="7"/>
  </w:num>
  <w:num w:numId="10">
    <w:abstractNumId w:val="1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09"/>
    <w:rsid w:val="000068E6"/>
    <w:rsid w:val="00011366"/>
    <w:rsid w:val="00015B0D"/>
    <w:rsid w:val="00067F6A"/>
    <w:rsid w:val="000721E1"/>
    <w:rsid w:val="000777D7"/>
    <w:rsid w:val="0008042D"/>
    <w:rsid w:val="00083CE5"/>
    <w:rsid w:val="000930DA"/>
    <w:rsid w:val="000C2B30"/>
    <w:rsid w:val="00102EF5"/>
    <w:rsid w:val="001670D6"/>
    <w:rsid w:val="00177376"/>
    <w:rsid w:val="001A67EF"/>
    <w:rsid w:val="001C3AF9"/>
    <w:rsid w:val="001D1B31"/>
    <w:rsid w:val="001D1CC6"/>
    <w:rsid w:val="001E3E4B"/>
    <w:rsid w:val="001F1001"/>
    <w:rsid w:val="001F17C3"/>
    <w:rsid w:val="001F745E"/>
    <w:rsid w:val="002167A0"/>
    <w:rsid w:val="0023597C"/>
    <w:rsid w:val="00237531"/>
    <w:rsid w:val="00244419"/>
    <w:rsid w:val="00245A4D"/>
    <w:rsid w:val="00275A11"/>
    <w:rsid w:val="00293362"/>
    <w:rsid w:val="002E28CD"/>
    <w:rsid w:val="002E4E9E"/>
    <w:rsid w:val="0031167D"/>
    <w:rsid w:val="00312912"/>
    <w:rsid w:val="00313126"/>
    <w:rsid w:val="00321E7B"/>
    <w:rsid w:val="00344FE1"/>
    <w:rsid w:val="003643F8"/>
    <w:rsid w:val="003815AE"/>
    <w:rsid w:val="003C3240"/>
    <w:rsid w:val="00401FAD"/>
    <w:rsid w:val="004120E1"/>
    <w:rsid w:val="004166B6"/>
    <w:rsid w:val="00422C65"/>
    <w:rsid w:val="00441394"/>
    <w:rsid w:val="0046392F"/>
    <w:rsid w:val="004714C8"/>
    <w:rsid w:val="004D2461"/>
    <w:rsid w:val="004E5956"/>
    <w:rsid w:val="00507711"/>
    <w:rsid w:val="005323DB"/>
    <w:rsid w:val="005739AB"/>
    <w:rsid w:val="005A405E"/>
    <w:rsid w:val="005B4272"/>
    <w:rsid w:val="005C0736"/>
    <w:rsid w:val="005D7B5C"/>
    <w:rsid w:val="005F3B6B"/>
    <w:rsid w:val="005F4905"/>
    <w:rsid w:val="005F562F"/>
    <w:rsid w:val="006325BC"/>
    <w:rsid w:val="00635046"/>
    <w:rsid w:val="00642284"/>
    <w:rsid w:val="00642A8D"/>
    <w:rsid w:val="00652A8B"/>
    <w:rsid w:val="00653AFC"/>
    <w:rsid w:val="00696041"/>
    <w:rsid w:val="006C6AE4"/>
    <w:rsid w:val="006E1C03"/>
    <w:rsid w:val="006F23B0"/>
    <w:rsid w:val="00705E63"/>
    <w:rsid w:val="007B5A75"/>
    <w:rsid w:val="007D24D4"/>
    <w:rsid w:val="00864497"/>
    <w:rsid w:val="00875357"/>
    <w:rsid w:val="00887A98"/>
    <w:rsid w:val="008E6EAC"/>
    <w:rsid w:val="00904D91"/>
    <w:rsid w:val="00911A71"/>
    <w:rsid w:val="00914185"/>
    <w:rsid w:val="00945FE0"/>
    <w:rsid w:val="00957DBF"/>
    <w:rsid w:val="00967E83"/>
    <w:rsid w:val="009976E6"/>
    <w:rsid w:val="00A06385"/>
    <w:rsid w:val="00A666F9"/>
    <w:rsid w:val="00A81901"/>
    <w:rsid w:val="00AB42CF"/>
    <w:rsid w:val="00AD34D7"/>
    <w:rsid w:val="00AE1327"/>
    <w:rsid w:val="00AF489B"/>
    <w:rsid w:val="00B15691"/>
    <w:rsid w:val="00B45509"/>
    <w:rsid w:val="00B67BE7"/>
    <w:rsid w:val="00B759E5"/>
    <w:rsid w:val="00B90382"/>
    <w:rsid w:val="00B925E0"/>
    <w:rsid w:val="00BB7CE0"/>
    <w:rsid w:val="00BD4638"/>
    <w:rsid w:val="00C06D9E"/>
    <w:rsid w:val="00C10B76"/>
    <w:rsid w:val="00C47120"/>
    <w:rsid w:val="00C57E82"/>
    <w:rsid w:val="00C91934"/>
    <w:rsid w:val="00CE49F9"/>
    <w:rsid w:val="00D100AF"/>
    <w:rsid w:val="00D134F1"/>
    <w:rsid w:val="00D15F33"/>
    <w:rsid w:val="00D32611"/>
    <w:rsid w:val="00D53F82"/>
    <w:rsid w:val="00D72470"/>
    <w:rsid w:val="00D72CC5"/>
    <w:rsid w:val="00D73561"/>
    <w:rsid w:val="00D73DC5"/>
    <w:rsid w:val="00D833F6"/>
    <w:rsid w:val="00DA446F"/>
    <w:rsid w:val="00DB3D64"/>
    <w:rsid w:val="00DC54A5"/>
    <w:rsid w:val="00DD02BB"/>
    <w:rsid w:val="00DD2A1C"/>
    <w:rsid w:val="00E1698A"/>
    <w:rsid w:val="00E308F8"/>
    <w:rsid w:val="00E81205"/>
    <w:rsid w:val="00E91190"/>
    <w:rsid w:val="00EE35AE"/>
    <w:rsid w:val="00EE59E6"/>
    <w:rsid w:val="00F11409"/>
    <w:rsid w:val="00F17BF3"/>
    <w:rsid w:val="00F17C2A"/>
    <w:rsid w:val="00F2660D"/>
    <w:rsid w:val="00F33083"/>
    <w:rsid w:val="00F46B62"/>
    <w:rsid w:val="00F47629"/>
    <w:rsid w:val="00F55697"/>
    <w:rsid w:val="00F64CF8"/>
    <w:rsid w:val="00F66651"/>
    <w:rsid w:val="00F8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4E892D"/>
  <w15:chartTrackingRefBased/>
  <w15:docId w15:val="{1BE60932-224B-40CD-9E29-55BD3AE8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1F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ipercze">
    <w:name w:val="Hyperlink"/>
    <w:rsid w:val="00E1698A"/>
    <w:rPr>
      <w:color w:val="0000FF"/>
      <w:u w:val="single"/>
    </w:rPr>
  </w:style>
  <w:style w:type="paragraph" w:styleId="Nagwek">
    <w:name w:val="header"/>
    <w:basedOn w:val="Normalny"/>
    <w:link w:val="NagwekZnak"/>
    <w:rsid w:val="0044139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441394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441394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41394"/>
    <w:rPr>
      <w:sz w:val="24"/>
      <w:szCs w:val="24"/>
    </w:rPr>
  </w:style>
  <w:style w:type="paragraph" w:styleId="NormalnyWeb">
    <w:name w:val="Normal (Web)"/>
    <w:basedOn w:val="Normalny"/>
    <w:rsid w:val="004E5956"/>
    <w:pPr>
      <w:suppressAutoHyphens/>
      <w:autoSpaceDN w:val="0"/>
      <w:spacing w:before="100" w:after="100"/>
      <w:textAlignment w:val="baseline"/>
    </w:pPr>
  </w:style>
  <w:style w:type="character" w:styleId="Nierozpoznanawzmianka">
    <w:name w:val="Unresolved Mention"/>
    <w:uiPriority w:val="99"/>
    <w:semiHidden/>
    <w:unhideWhenUsed/>
    <w:rsid w:val="009976E6"/>
    <w:rPr>
      <w:color w:val="605E5C"/>
      <w:shd w:val="clear" w:color="auto" w:fill="E1DFDD"/>
    </w:rPr>
  </w:style>
  <w:style w:type="character" w:styleId="Pogrubienie">
    <w:name w:val="Strong"/>
    <w:rsid w:val="00BD4638"/>
    <w:rPr>
      <w:b/>
      <w:bCs/>
    </w:rPr>
  </w:style>
  <w:style w:type="paragraph" w:styleId="Bezodstpw">
    <w:name w:val="No Spacing"/>
    <w:uiPriority w:val="1"/>
    <w:qFormat/>
    <w:rsid w:val="00BD4638"/>
    <w:pPr>
      <w:suppressAutoHyphens/>
    </w:pPr>
    <w:rPr>
      <w:rFonts w:ascii="Arial" w:hAnsi="Arial"/>
      <w:sz w:val="24"/>
      <w:lang w:eastAsia="ar-SA"/>
    </w:rPr>
  </w:style>
  <w:style w:type="paragraph" w:customStyle="1" w:styleId="Tekstpodstawowy31">
    <w:name w:val="Tekst podstawowy 31"/>
    <w:basedOn w:val="Normalny"/>
    <w:rsid w:val="00D134F1"/>
    <w:pPr>
      <w:suppressAutoHyphens/>
    </w:pPr>
    <w:rPr>
      <w:szCs w:val="20"/>
      <w:lang w:eastAsia="ar-SA"/>
    </w:rPr>
  </w:style>
  <w:style w:type="paragraph" w:customStyle="1" w:styleId="Tre">
    <w:name w:val="Treść"/>
    <w:rsid w:val="00D134F1"/>
    <w:pPr>
      <w:tabs>
        <w:tab w:val="right" w:leader="hyphen" w:pos="17295"/>
      </w:tabs>
      <w:snapToGrid w:val="0"/>
      <w:ind w:firstLine="648"/>
      <w:jc w:val="both"/>
    </w:pPr>
    <w:rPr>
      <w:rFonts w:ascii="Arial" w:hAnsi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31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1000</Words>
  <Characters>6003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przedwstępna sprzedaży nieruchomości</vt:lpstr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przedwstępna sprzedaży nieruchomości</dc:title>
  <dc:subject/>
  <dc:creator>xx</dc:creator>
  <cp:keywords/>
  <dc:description/>
  <cp:lastModifiedBy>Mirosław Jasiński</cp:lastModifiedBy>
  <cp:revision>2</cp:revision>
  <cp:lastPrinted>2016-11-07T11:58:00Z</cp:lastPrinted>
  <dcterms:created xsi:type="dcterms:W3CDTF">2020-03-28T17:51:00Z</dcterms:created>
  <dcterms:modified xsi:type="dcterms:W3CDTF">2020-03-28T17:51:00Z</dcterms:modified>
</cp:coreProperties>
</file>