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53A" w:rsidRPr="001F053A" w:rsidRDefault="001F053A" w:rsidP="001F053A">
      <w:pPr>
        <w:spacing w:after="160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r w:rsidRPr="001F053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l-PL"/>
          <w14:ligatures w14:val="none"/>
        </w:rPr>
        <w:t>Komitet naukowy</w:t>
      </w:r>
    </w:p>
    <w:p w:rsidR="001F053A" w:rsidRPr="001F053A" w:rsidRDefault="001F053A" w:rsidP="001F053A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rof. dr hab. Piotr Banaszuk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rof. dr hab. Klaudia Borowiak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prof.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dr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hab. Radosław Dobrowolski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rof. dr hab. Krzysz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t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of Fortuniak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d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r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hab.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Maciej Gąbka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, prof. UAM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d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r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hab.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 Mateusz Grygoruk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, pr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of. SGGW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>d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>r hab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>.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 xml:space="preserve"> Iwona Hildebrandt-Radke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>, 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>rof. UAM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>rof. d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 xml:space="preserve">r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l-PL"/>
          <w14:ligatures w14:val="none"/>
        </w:rPr>
        <w:t xml:space="preserve">hab.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Radosław Juszczak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d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 hab.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Wiktor Kotowski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, 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rof. UW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d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 Łukasz Kozub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rof. dr hab.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Andrzej Michałowski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Paweł Pawlaczyk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rof. dr hab. Grzegorz Rachlewicz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rof. dr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 xml:space="preserve">hab. 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Krzysztof Szoszkiewicz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rof. dr hab. Wojciech Tylman</w:t>
      </w:r>
    </w:p>
    <w:p w:rsidR="001F053A" w:rsidRPr="001F053A" w:rsidRDefault="001F053A" w:rsidP="001F053A">
      <w:pPr>
        <w:spacing w:after="1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p</w:t>
      </w:r>
      <w:r w:rsidRPr="001F053A">
        <w:rPr>
          <w:rFonts w:ascii="Arial" w:eastAsia="Times New Roman" w:hAnsi="Arial" w:cs="Arial"/>
          <w:color w:val="000000"/>
          <w:kern w:val="0"/>
          <w:sz w:val="28"/>
          <w:szCs w:val="28"/>
          <w:lang w:eastAsia="pl-PL"/>
          <w14:ligatures w14:val="none"/>
        </w:rPr>
        <w:t>rof. dr hab. inż. Lesław Wołejko</w:t>
      </w:r>
    </w:p>
    <w:p w:rsidR="00F73D90" w:rsidRDefault="00F73D90"/>
    <w:sectPr w:rsidR="00F7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3A"/>
    <w:rsid w:val="001F053A"/>
    <w:rsid w:val="006D761C"/>
    <w:rsid w:val="00F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A0240"/>
  <w15:chartTrackingRefBased/>
  <w15:docId w15:val="{51F509E2-234D-EE4D-9A20-403972E8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F05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451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Bąk</dc:creator>
  <cp:keywords/>
  <dc:description/>
  <cp:lastModifiedBy>Mariusz Bąk</cp:lastModifiedBy>
  <cp:revision>1</cp:revision>
  <dcterms:created xsi:type="dcterms:W3CDTF">2024-09-18T06:05:00Z</dcterms:created>
  <dcterms:modified xsi:type="dcterms:W3CDTF">2024-09-18T06:10:00Z</dcterms:modified>
</cp:coreProperties>
</file>