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2B1" w:rsidRPr="006102B1" w:rsidRDefault="006102B1" w:rsidP="006102B1">
      <w:pPr>
        <w:spacing w:after="60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pl-PL"/>
          <w14:ligatures w14:val="none"/>
        </w:rPr>
        <w:t>Komitet organizacyjny</w:t>
      </w:r>
    </w:p>
    <w:p w:rsidR="006102B1" w:rsidRPr="006102B1" w:rsidRDefault="006102B1" w:rsidP="006102B1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Mariusz Lamentowicz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Bogdan H. Chojnicki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oraz</w:t>
      </w:r>
    </w:p>
    <w:p w:rsidR="006102B1" w:rsidRPr="006102B1" w:rsidRDefault="006102B1" w:rsidP="006102B1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Mariusz Bąk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Mateusz Draga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Kamila M. Harenda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Monika</w:t>
      </w: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ab/>
        <w:t>Karpińska-Kołaczek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Piotr Kołaczek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Hanna Machejek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Katarzyna Marcisz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Jakub </w:t>
      </w:r>
      <w:proofErr w:type="spellStart"/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Niebieszczański</w:t>
      </w:r>
      <w:proofErr w:type="spellEnd"/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Patryk Poczta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Witold Szambelan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Daria Wochal</w:t>
      </w:r>
    </w:p>
    <w:p w:rsidR="006102B1" w:rsidRPr="006102B1" w:rsidRDefault="006102B1" w:rsidP="006102B1">
      <w:pPr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Danuta </w:t>
      </w:r>
      <w:proofErr w:type="spellStart"/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Żurkiewicz</w:t>
      </w:r>
      <w:proofErr w:type="spellEnd"/>
    </w:p>
    <w:p w:rsidR="006102B1" w:rsidRPr="006102B1" w:rsidRDefault="006102B1" w:rsidP="006102B1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:rsidR="006102B1" w:rsidRPr="006102B1" w:rsidRDefault="006102B1" w:rsidP="006102B1">
      <w:pPr>
        <w:spacing w:after="160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102B1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Strategicznym Partnerem Konferencji jest Centrum Ochrony Mokradeł</w:t>
      </w:r>
    </w:p>
    <w:p w:rsidR="00F73D90" w:rsidRDefault="00F73D90"/>
    <w:sectPr w:rsidR="00F73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B1"/>
    <w:rsid w:val="006102B1"/>
    <w:rsid w:val="006D761C"/>
    <w:rsid w:val="00F7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603F673-ECA3-094B-AE99-BF7ED0D1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102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apple-tab-span">
    <w:name w:val="apple-tab-span"/>
    <w:basedOn w:val="Domylnaczcionkaakapitu"/>
    <w:rsid w:val="00610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291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Bąk</dc:creator>
  <cp:keywords/>
  <dc:description/>
  <cp:lastModifiedBy>Mariusz Bąk</cp:lastModifiedBy>
  <cp:revision>1</cp:revision>
  <dcterms:created xsi:type="dcterms:W3CDTF">2024-09-13T09:43:00Z</dcterms:created>
  <dcterms:modified xsi:type="dcterms:W3CDTF">2024-09-13T09:43:00Z</dcterms:modified>
</cp:coreProperties>
</file>