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B55" w:rsidRPr="004F1B55" w:rsidRDefault="004F1B55" w:rsidP="004F1B55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0"/>
          <w:szCs w:val="20"/>
          <w:lang w:eastAsia="pl-PL"/>
          <w14:ligatures w14:val="none"/>
        </w:rPr>
      </w:pPr>
      <w:r w:rsidRPr="004F1B55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0"/>
          <w:szCs w:val="20"/>
          <w:highlight w:val="darkCyan"/>
          <w:lang w:eastAsia="pl-PL"/>
          <w14:ligatures w14:val="none"/>
        </w:rPr>
        <w:t>Rzeki, powodzie, susze i wyzwania gospodarki wodnej</w:t>
      </w:r>
    </w:p>
    <w:p w:rsidR="004F1B55" w:rsidRPr="004F1B55" w:rsidRDefault="004F1B55" w:rsidP="004F1B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Prof. dr hab. Anna </w:t>
      </w:r>
      <w:proofErr w:type="spellStart"/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Januchta</w:t>
      </w:r>
      <w:proofErr w:type="spellEnd"/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-</w:t>
      </w:r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Szostak – Politechnika Poznańska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Pr="004F1B5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(Prowadzenie)</w:t>
      </w:r>
    </w:p>
    <w:p w:rsidR="004F1B55" w:rsidRDefault="004F1B55" w:rsidP="004F1B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4F1B55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 xml:space="preserve">Artur </w:t>
      </w:r>
      <w:proofErr w:type="spellStart"/>
      <w:r w:rsidRPr="004F1B55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Furdyna</w:t>
      </w:r>
      <w:proofErr w:type="spellEnd"/>
      <w:r w:rsidRPr="004F1B55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–</w:t>
      </w:r>
      <w:r w:rsidRPr="004F1B55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 xml:space="preserve"> Rewilding</w:t>
      </w:r>
      <w:r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 xml:space="preserve"> </w:t>
      </w:r>
      <w:r w:rsidRPr="004F1B55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Oder Delta</w:t>
      </w:r>
    </w:p>
    <w:p w:rsidR="004F1B55" w:rsidRPr="004F1B55" w:rsidRDefault="004F1B55" w:rsidP="004F1B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Dr hab. Mateusz Grygoruk, Prof. SGGW – Szkoła Główna Gospodarstwa Wiejskiego w Warszawi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e</w:t>
      </w:r>
    </w:p>
    <w:p w:rsidR="004F1B55" w:rsidRPr="004F1B55" w:rsidRDefault="004F1B55" w:rsidP="004F1B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Dr hab. Tomasz Kałuża, Prof. UPP – Uniwersytet Przyrodniczy w Poznaniu</w:t>
      </w:r>
    </w:p>
    <w:p w:rsidR="004F1B55" w:rsidRPr="004F1B55" w:rsidRDefault="004F1B55" w:rsidP="004F1B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Dr hab. Agnieszka </w:t>
      </w:r>
      <w:proofErr w:type="spellStart"/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Kolada</w:t>
      </w:r>
      <w:proofErr w:type="spellEnd"/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Zakład Ochrony Wód w Instytucie Ochrony Środowiska</w:t>
      </w:r>
    </w:p>
    <w:p w:rsidR="004F1B55" w:rsidRPr="004F1B55" w:rsidRDefault="004F1B55" w:rsidP="004F1B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Piotr </w:t>
      </w:r>
      <w:proofErr w:type="spellStart"/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Nieznański</w:t>
      </w:r>
      <w:proofErr w:type="spellEnd"/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Fundacja Code For Green, Koalicja Ratujmy Rzeki</w:t>
      </w:r>
    </w:p>
    <w:p w:rsidR="004F1B55" w:rsidRPr="004F1B55" w:rsidRDefault="004F1B55" w:rsidP="004F1B55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0"/>
          <w:szCs w:val="20"/>
          <w:lang w:eastAsia="pl-PL"/>
          <w14:ligatures w14:val="none"/>
        </w:rPr>
      </w:pPr>
      <w:r w:rsidRPr="004F1B55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0"/>
          <w:szCs w:val="20"/>
          <w:highlight w:val="darkCyan"/>
          <w:lang w:eastAsia="pl-PL"/>
          <w14:ligatures w14:val="none"/>
        </w:rPr>
        <w:t>Wyzwania ochrony i odtwarzania mo</w:t>
      </w:r>
      <w:r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0"/>
          <w:szCs w:val="20"/>
          <w:highlight w:val="darkCyan"/>
          <w:lang w:eastAsia="pl-PL"/>
          <w14:ligatures w14:val="none"/>
        </w:rPr>
        <w:t>k</w:t>
      </w:r>
      <w:r w:rsidRPr="004F1B55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0"/>
          <w:szCs w:val="20"/>
          <w:highlight w:val="darkCyan"/>
          <w:lang w:eastAsia="pl-PL"/>
          <w14:ligatures w14:val="none"/>
        </w:rPr>
        <w:t>radeł — między nauką, polityką i biznesem</w:t>
      </w:r>
    </w:p>
    <w:p w:rsidR="004F1B55" w:rsidRDefault="004F1B55" w:rsidP="004F1B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</w:pPr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Monika </w:t>
      </w:r>
      <w:proofErr w:type="spellStart"/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Łaskawska-Wolszczak</w:t>
      </w:r>
      <w:proofErr w:type="spellEnd"/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Centrum Ochrony Mokradeł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Pr="004F1B5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(Prowadzenie)</w:t>
      </w:r>
    </w:p>
    <w:p w:rsidR="004F1B55" w:rsidRPr="004F1B55" w:rsidRDefault="004F1B55" w:rsidP="004F1B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Prof. dr hab. Bogdan Jaroszewicz – Lasy Państwowe</w:t>
      </w:r>
    </w:p>
    <w:p w:rsidR="004F1B55" w:rsidRPr="004F1B55" w:rsidRDefault="004F1B55" w:rsidP="004F1B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Sylwia Gawrońska – Generalna Dyrekcja Ochrony Środowiska</w:t>
      </w:r>
    </w:p>
    <w:p w:rsidR="004F1B55" w:rsidRPr="004F1B55" w:rsidRDefault="004F1B55" w:rsidP="004F1B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Monika </w:t>
      </w:r>
      <w:proofErr w:type="spellStart"/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Matak</w:t>
      </w:r>
      <w:proofErr w:type="spellEnd"/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–</w:t>
      </w:r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Żywiec Zdrój</w:t>
      </w:r>
    </w:p>
    <w:p w:rsidR="004F1B55" w:rsidRPr="004F1B55" w:rsidRDefault="004F1B55" w:rsidP="004F1B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Paweł Pawlaczyk </w:t>
      </w:r>
      <w:r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–</w:t>
      </w:r>
      <w:r w:rsidRPr="004F1B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Klub Przyrodników</w:t>
      </w:r>
    </w:p>
    <w:p w:rsidR="00F73D90" w:rsidRDefault="00F73D90"/>
    <w:sectPr w:rsidR="00F73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6E89"/>
    <w:multiLevelType w:val="multilevel"/>
    <w:tmpl w:val="750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1D0A29"/>
    <w:multiLevelType w:val="multilevel"/>
    <w:tmpl w:val="E69C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516198">
    <w:abstractNumId w:val="0"/>
  </w:num>
  <w:num w:numId="2" w16cid:durableId="1269434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55"/>
    <w:rsid w:val="004F1B55"/>
    <w:rsid w:val="006D761C"/>
    <w:rsid w:val="00F7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3DC5B4"/>
  <w15:chartTrackingRefBased/>
  <w15:docId w15:val="{6308A776-E804-A64F-BC32-2CD7CAA8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5">
    <w:name w:val="heading 5"/>
    <w:basedOn w:val="Normalny"/>
    <w:link w:val="Nagwek5Znak"/>
    <w:uiPriority w:val="9"/>
    <w:qFormat/>
    <w:rsid w:val="004F1B5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4F1B55"/>
    <w:rPr>
      <w:rFonts w:ascii="Times New Roman" w:eastAsia="Times New Roman" w:hAnsi="Times New Roman" w:cs="Times New Roman"/>
      <w:b/>
      <w:bCs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677</Characters>
  <Application>Microsoft Office Word</Application>
  <DocSecurity>0</DocSecurity>
  <Lines>9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Bąk</dc:creator>
  <cp:keywords/>
  <dc:description/>
  <cp:lastModifiedBy>Mariusz Bąk</cp:lastModifiedBy>
  <cp:revision>1</cp:revision>
  <dcterms:created xsi:type="dcterms:W3CDTF">2025-01-18T16:24:00Z</dcterms:created>
  <dcterms:modified xsi:type="dcterms:W3CDTF">2025-01-18T16:27:00Z</dcterms:modified>
</cp:coreProperties>
</file>