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F616C" w14:textId="79B02989" w:rsidR="00AB5D22" w:rsidRDefault="00B16750" w:rsidP="007F2BBA">
      <w:pPr>
        <w:spacing w:before="1560"/>
        <w:ind w:firstLine="450"/>
        <w:rPr>
          <w:rStyle w:val="Heading1Char"/>
        </w:rPr>
      </w:pPr>
      <w:r w:rsidRPr="00B16750">
        <w:rPr>
          <w:rStyle w:val="Heading1Char"/>
        </w:rPr>
        <w:t>Aircraft Data Visualization</w:t>
      </w:r>
      <w:r>
        <w:rPr>
          <w:rFonts w:eastAsiaTheme="majorEastAsia" w:cstheme="majorBidi"/>
          <w:b/>
          <w:noProof/>
          <w:color w:val="FFFFFF" w:themeColor="background1"/>
          <w:sz w:val="48"/>
          <w:szCs w:val="32"/>
        </w:rPr>
        <mc:AlternateContent>
          <mc:Choice Requires="wps">
            <w:drawing>
              <wp:anchor distT="0" distB="0" distL="114300" distR="114300" simplePos="0" relativeHeight="251659264" behindDoc="0" locked="0" layoutInCell="1" allowOverlap="1" wp14:anchorId="02041CF6" wp14:editId="1DC5EAED">
                <wp:simplePos x="0" y="0"/>
                <wp:positionH relativeFrom="column">
                  <wp:posOffset>236220</wp:posOffset>
                </wp:positionH>
                <wp:positionV relativeFrom="paragraph">
                  <wp:posOffset>541020</wp:posOffset>
                </wp:positionV>
                <wp:extent cx="2453640" cy="304800"/>
                <wp:effectExtent l="0" t="0" r="3810" b="0"/>
                <wp:wrapNone/>
                <wp:docPr id="1602611966" name="Rectangle 1"/>
                <wp:cNvGraphicFramePr/>
                <a:graphic xmlns:a="http://schemas.openxmlformats.org/drawingml/2006/main">
                  <a:graphicData uri="http://schemas.microsoft.com/office/word/2010/wordprocessingShape">
                    <wps:wsp>
                      <wps:cNvSpPr/>
                      <wps:spPr>
                        <a:xfrm>
                          <a:off x="0" y="0"/>
                          <a:ext cx="2453640" cy="304800"/>
                        </a:xfrm>
                        <a:prstGeom prst="rect">
                          <a:avLst/>
                        </a:prstGeom>
                        <a:solidFill>
                          <a:srgbClr val="C8102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B359F6" id="Rectangle 1" o:spid="_x0000_s1026" style="position:absolute;margin-left:18.6pt;margin-top:42.6pt;width:193.2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" fillcolor="#c8102e" stroked="f" strokeweight="1pt"/>
            </w:pict>
          </mc:Fallback>
        </mc:AlternateContent>
      </w:r>
      <w:r w:rsidR="00AB5D22" w:rsidRPr="00AB5D22">
        <w:rPr>
          <w:rStyle w:val="Heading1Char"/>
          <w:noProof/>
        </w:rPr>
        <w:drawing>
          <wp:anchor distT="0" distB="0" distL="114300" distR="114300" simplePos="0" relativeHeight="251658240" behindDoc="1" locked="0" layoutInCell="1" allowOverlap="1" wp14:anchorId="0873EED1" wp14:editId="61D24ED7">
            <wp:simplePos x="0" y="0"/>
            <wp:positionH relativeFrom="margin">
              <wp:align>center</wp:align>
            </wp:positionH>
            <wp:positionV relativeFrom="margin">
              <wp:align>top</wp:align>
            </wp:positionV>
            <wp:extent cx="6858000" cy="1831975"/>
            <wp:effectExtent l="19050" t="19050" r="19050" b="15875"/>
            <wp:wrapNone/>
            <wp:docPr id="1614944332" name="Picture 1" descr="Iowa State University Extension and Outreach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44332" name="Picture 1" descr="Iowa State University Extension and Outreach wordmark."/>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1831975"/>
                    </a:xfrm>
                    <a:prstGeom prst="rect">
                      <a:avLst/>
                    </a:prstGeom>
                    <a:ln>
                      <a:solidFill>
                        <a:schemeClr val="accent1">
                          <a:shade val="15000"/>
                        </a:schemeClr>
                      </a:solidFill>
                    </a:ln>
                  </pic:spPr>
                </pic:pic>
              </a:graphicData>
            </a:graphic>
          </wp:anchor>
        </w:drawing>
      </w:r>
    </w:p>
    <w:p w14:paraId="72798091" w14:textId="5B0EAA35" w:rsidR="00B16750" w:rsidRPr="00B16750" w:rsidRDefault="00B16750" w:rsidP="00B16750">
      <w:pPr>
        <w:pStyle w:val="Heading2"/>
        <w:spacing w:after="720"/>
      </w:pPr>
      <w:r>
        <w:t>Project Specification / HCI584 / Andy Walker</w:t>
      </w:r>
    </w:p>
    <w:p w14:paraId="54FE20B2" w14:textId="3D84FBA3" w:rsidR="007F2BBA" w:rsidRPr="007F2BBA" w:rsidRDefault="005F4A66" w:rsidP="007F2BBA">
      <w:pPr>
        <w:pStyle w:val="Heading3"/>
      </w:pPr>
      <w:r>
        <w:t>Project Introduction</w:t>
      </w:r>
    </w:p>
    <w:p w14:paraId="19020BB7" w14:textId="7F7731AC" w:rsidR="00BE7306" w:rsidRPr="00BE7306" w:rsidRDefault="00BE7306" w:rsidP="007F2BBA">
      <w:pPr>
        <w:spacing w:after="360"/>
        <w:rPr>
          <w:color w:val="000000"/>
        </w:rPr>
      </w:pPr>
      <w:r w:rsidRPr="00BE7306">
        <w:rPr>
          <w:color w:val="000000"/>
        </w:rPr>
        <w:t xml:space="preserve">In the past, </w:t>
      </w:r>
      <w:r w:rsidR="00C917ED">
        <w:rPr>
          <w:color w:val="000000"/>
        </w:rPr>
        <w:t>r</w:t>
      </w:r>
      <w:r w:rsidRPr="00BE7306">
        <w:rPr>
          <w:color w:val="000000"/>
        </w:rPr>
        <w:t xml:space="preserve">adar research has been limited to large companies and those with exceptional budgets. However, </w:t>
      </w:r>
      <w:r w:rsidR="005F4A66" w:rsidRPr="00BE7306">
        <w:rPr>
          <w:color w:val="000000"/>
        </w:rPr>
        <w:t xml:space="preserve">Amateur Radio enthusiasts are </w:t>
      </w:r>
      <w:r w:rsidR="002021D4" w:rsidRPr="00BE7306">
        <w:rPr>
          <w:color w:val="000000"/>
        </w:rPr>
        <w:t xml:space="preserve">increasingly able to buy and build capable microwave systems for communications, sharing of data, and sensing of obstacles. These capabilities are primed to push amateur electronics into the realm of real microwave sensors like radars. Radars use radio signals to detect and track ‘targets’ in their field of view, and larger targets make for easier, more certain detections. Commercial aircraft provide excellent targets of opportunity for such a system.  They are physically and electrically large, they move at high </w:t>
      </w:r>
      <w:r w:rsidR="00E6764B" w:rsidRPr="00BE7306">
        <w:rPr>
          <w:color w:val="000000"/>
        </w:rPr>
        <w:t>speed and</w:t>
      </w:r>
      <w:r w:rsidR="002021D4" w:rsidRPr="00BE7306">
        <w:rPr>
          <w:color w:val="000000"/>
        </w:rPr>
        <w:t xml:space="preserve"> broadcast </w:t>
      </w:r>
      <w:r w:rsidR="009E229F" w:rsidRPr="00BE7306">
        <w:rPr>
          <w:color w:val="000000"/>
        </w:rPr>
        <w:t>their</w:t>
      </w:r>
      <w:r w:rsidR="002021D4" w:rsidRPr="00BE7306">
        <w:rPr>
          <w:color w:val="000000"/>
        </w:rPr>
        <w:t xml:space="preserve"> position regularly via radio links that can be used to provide a source of truth for the hobbyist measurement.</w:t>
      </w:r>
      <w:r w:rsidRPr="00BE7306">
        <w:rPr>
          <w:color w:val="000000"/>
        </w:rPr>
        <w:t xml:space="preserve"> This enables educational radar training by providing a test bed for unclassified, amateur radio compatible radar. </w:t>
      </w:r>
    </w:p>
    <w:p w14:paraId="144243FB" w14:textId="261D93CC" w:rsidR="007F2BBA" w:rsidRPr="007F2BBA" w:rsidRDefault="005F4A66" w:rsidP="007F2BBA">
      <w:pPr>
        <w:pStyle w:val="Heading3"/>
      </w:pPr>
      <w:r>
        <w:t>Details of Design</w:t>
      </w:r>
    </w:p>
    <w:p w14:paraId="4F1A5596" w14:textId="1FD3DD20" w:rsidR="00BE7306" w:rsidRPr="00467229" w:rsidRDefault="005F4A66" w:rsidP="00BE7306">
      <w:pPr>
        <w:pStyle w:val="Heading3"/>
        <w:spacing w:after="0"/>
        <w:rPr>
          <w:rFonts w:eastAsiaTheme="minorHAnsi" w:cstheme="minorBidi"/>
          <w:b w:val="0"/>
          <w:bCs w:val="0"/>
          <w:color w:val="auto"/>
          <w:sz w:val="24"/>
        </w:rPr>
      </w:pPr>
      <w:r w:rsidRPr="00467229">
        <w:rPr>
          <w:rFonts w:eastAsiaTheme="minorHAnsi" w:cstheme="minorBidi"/>
          <w:b w:val="0"/>
          <w:bCs w:val="0"/>
          <w:color w:val="auto"/>
          <w:sz w:val="24"/>
        </w:rPr>
        <w:t xml:space="preserve">This project will use API pulls to collect ADS-B </w:t>
      </w:r>
      <w:r w:rsidR="002021D4" w:rsidRPr="00467229">
        <w:rPr>
          <w:rFonts w:eastAsiaTheme="minorHAnsi" w:cstheme="minorBidi"/>
          <w:b w:val="0"/>
          <w:bCs w:val="0"/>
          <w:color w:val="auto"/>
          <w:sz w:val="24"/>
        </w:rPr>
        <w:t>(</w:t>
      </w:r>
      <w:hyperlink r:id="rId9" w:history="1">
        <w:r w:rsidR="002021D4" w:rsidRPr="00467229">
          <w:rPr>
            <w:rStyle w:val="Hyperlink"/>
            <w:rFonts w:eastAsiaTheme="minorHAnsi" w:cstheme="minorBidi"/>
            <w:b w:val="0"/>
            <w:bCs w:val="0"/>
            <w:sz w:val="24"/>
          </w:rPr>
          <w:t>https://en.wikipedia.org/wiki/Automatic_Dependent_Surveillance%E2%80%93Broadcast</w:t>
        </w:r>
      </w:hyperlink>
      <w:r w:rsidR="002021D4" w:rsidRPr="00467229">
        <w:rPr>
          <w:rFonts w:eastAsiaTheme="minorHAnsi" w:cstheme="minorBidi"/>
          <w:b w:val="0"/>
          <w:bCs w:val="0"/>
          <w:color w:val="auto"/>
          <w:sz w:val="24"/>
        </w:rPr>
        <w:t xml:space="preserve">) </w:t>
      </w:r>
      <w:r w:rsidRPr="00467229">
        <w:rPr>
          <w:rFonts w:eastAsiaTheme="minorHAnsi" w:cstheme="minorBidi"/>
          <w:b w:val="0"/>
          <w:bCs w:val="0"/>
          <w:color w:val="auto"/>
          <w:sz w:val="24"/>
        </w:rPr>
        <w:t xml:space="preserve">data from aircraft that are currently less than a specified distance from a central location. Given the GPS coordinates of that central location and the coordinates of the aircraft as calculated from the ADS-B data, the tool will calculate an azimuthal angle and elevation angle that constitute a pointing vector (i.e. line of sight) from the central location to the aircraft. Any aircraft too small to </w:t>
      </w:r>
      <w:r w:rsidR="00680FED">
        <w:rPr>
          <w:rFonts w:eastAsiaTheme="minorHAnsi" w:cstheme="minorBidi"/>
          <w:b w:val="0"/>
          <w:bCs w:val="0"/>
          <w:color w:val="auto"/>
          <w:sz w:val="24"/>
        </w:rPr>
        <w:t>be detected</w:t>
      </w:r>
      <w:r w:rsidRPr="00467229">
        <w:rPr>
          <w:rFonts w:eastAsiaTheme="minorHAnsi" w:cstheme="minorBidi"/>
          <w:b w:val="0"/>
          <w:bCs w:val="0"/>
          <w:color w:val="auto"/>
          <w:sz w:val="24"/>
        </w:rPr>
        <w:t xml:space="preserve"> by a presumed sensor e.g. a low-cost radar sensor, will be excluded from the list of sensible aircraft. </w:t>
      </w:r>
    </w:p>
    <w:p w14:paraId="65D7318C" w14:textId="77777777" w:rsidR="00680FED" w:rsidRDefault="00680FED" w:rsidP="00BE7306"/>
    <w:p w14:paraId="7146F50F" w14:textId="11C3BF3A" w:rsidR="00BE7306" w:rsidRPr="00467229" w:rsidRDefault="00467229" w:rsidP="00BE7306">
      <w:r w:rsidRPr="00467229">
        <w:rPr>
          <w:noProof/>
        </w:rPr>
        <w:drawing>
          <wp:anchor distT="0" distB="0" distL="114300" distR="114300" simplePos="0" relativeHeight="251674624" behindDoc="1" locked="0" layoutInCell="1" allowOverlap="1" wp14:anchorId="64279F5A" wp14:editId="64334F12">
            <wp:simplePos x="0" y="0"/>
            <wp:positionH relativeFrom="margin">
              <wp:align>right</wp:align>
            </wp:positionH>
            <wp:positionV relativeFrom="paragraph">
              <wp:posOffset>327025</wp:posOffset>
            </wp:positionV>
            <wp:extent cx="2256155" cy="1988820"/>
            <wp:effectExtent l="0" t="0" r="0" b="0"/>
            <wp:wrapTight wrapText="bothSides">
              <wp:wrapPolygon edited="0">
                <wp:start x="0" y="0"/>
                <wp:lineTo x="0" y="21310"/>
                <wp:lineTo x="21339" y="21310"/>
                <wp:lineTo x="21339" y="0"/>
                <wp:lineTo x="0" y="0"/>
              </wp:wrapPolygon>
            </wp:wrapTight>
            <wp:docPr id="3" name="Picture 2">
              <a:extLst xmlns:a="http://schemas.openxmlformats.org/drawingml/2006/main">
                <a:ext uri="{FF2B5EF4-FFF2-40B4-BE49-F238E27FC236}">
                  <a16:creationId xmlns:a16="http://schemas.microsoft.com/office/drawing/2014/main" id="{006807F5-25E2-BC0B-E8E0-E8D484C54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6807F5-25E2-BC0B-E8E0-E8D484C541C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6155" cy="1988820"/>
                    </a:xfrm>
                    <a:prstGeom prst="rect">
                      <a:avLst/>
                    </a:prstGeom>
                  </pic:spPr>
                </pic:pic>
              </a:graphicData>
            </a:graphic>
            <wp14:sizeRelH relativeFrom="page">
              <wp14:pctWidth>0</wp14:pctWidth>
            </wp14:sizeRelH>
            <wp14:sizeRelV relativeFrom="page">
              <wp14:pctHeight>0</wp14:pctHeight>
            </wp14:sizeRelV>
          </wp:anchor>
        </w:drawing>
      </w:r>
      <w:r w:rsidR="009E229F" w:rsidRPr="00467229">
        <w:t xml:space="preserve">Phase 1 will focus on the basics of the API data pull, data formatting, and core user interaction. The </w:t>
      </w:r>
      <w:r w:rsidR="00247EB5" w:rsidRPr="00467229">
        <w:t>calculations</w:t>
      </w:r>
      <w:r w:rsidR="009E229F" w:rsidRPr="00467229">
        <w:t xml:space="preserve"> </w:t>
      </w:r>
      <w:r w:rsidR="00107ECF">
        <w:t>will</w:t>
      </w:r>
      <w:r w:rsidR="00680FED">
        <w:t xml:space="preserve"> compute the </w:t>
      </w:r>
      <w:r w:rsidR="009E229F" w:rsidRPr="00467229">
        <w:t xml:space="preserve">line of sight </w:t>
      </w:r>
      <w:r w:rsidR="00247EB5">
        <w:t xml:space="preserve">from the sensor to the aircraft and </w:t>
      </w:r>
      <w:r w:rsidR="009E229F" w:rsidRPr="00467229">
        <w:t xml:space="preserve">output the azimuth and elevation angles from the central location to the target aircraft. </w:t>
      </w:r>
      <w:r w:rsidR="00107ECF" w:rsidRPr="00107ECF">
        <w:t>Topological data will be used to calculate any obstruction of the pointing vector.</w:t>
      </w:r>
      <w:r w:rsidR="00107ECF">
        <w:t xml:space="preserve"> </w:t>
      </w:r>
      <w:r w:rsidR="009E229F" w:rsidRPr="00467229">
        <w:t>Phase 2 will add a user interface to the product of Phase 1. This GUI will enable visualization of real-time calculations of lines of sight to aircraft inside a sensible volume. The interface will also allow the user t</w:t>
      </w:r>
      <w:r w:rsidR="00BE7306" w:rsidRPr="00467229">
        <w:t>o</w:t>
      </w:r>
      <w:r w:rsidR="009E229F" w:rsidRPr="00467229">
        <w:t xml:space="preserve"> modify the parameters of the hypothetical sensor to increase or decrease the number of the aircraft discovered.</w:t>
      </w:r>
    </w:p>
    <w:p w14:paraId="33195466" w14:textId="683829E4" w:rsidR="00BE7306" w:rsidRPr="00467229" w:rsidRDefault="00BE7306" w:rsidP="00BE7306"/>
    <w:p w14:paraId="5AC868FD" w14:textId="3974A736" w:rsidR="005F4A66" w:rsidRDefault="00467229" w:rsidP="00BE7306">
      <w:r w:rsidRPr="00467229">
        <w:rPr>
          <w:noProof/>
        </w:rPr>
        <mc:AlternateContent>
          <mc:Choice Requires="wps">
            <w:drawing>
              <wp:anchor distT="0" distB="0" distL="114300" distR="114300" simplePos="0" relativeHeight="251676672" behindDoc="1" locked="0" layoutInCell="1" allowOverlap="1" wp14:anchorId="2C7A0F59" wp14:editId="1A855DA2">
                <wp:simplePos x="0" y="0"/>
                <wp:positionH relativeFrom="margin">
                  <wp:posOffset>4705350</wp:posOffset>
                </wp:positionH>
                <wp:positionV relativeFrom="paragraph">
                  <wp:posOffset>608330</wp:posOffset>
                </wp:positionV>
                <wp:extent cx="2075180" cy="635"/>
                <wp:effectExtent l="0" t="0" r="1270" b="8255"/>
                <wp:wrapTight wrapText="bothSides">
                  <wp:wrapPolygon edited="0">
                    <wp:start x="0" y="0"/>
                    <wp:lineTo x="0" y="20698"/>
                    <wp:lineTo x="21415" y="20698"/>
                    <wp:lineTo x="21415" y="0"/>
                    <wp:lineTo x="0" y="0"/>
                  </wp:wrapPolygon>
                </wp:wrapTight>
                <wp:docPr id="669431868" name="Text Box 1"/>
                <wp:cNvGraphicFramePr/>
                <a:graphic xmlns:a="http://schemas.openxmlformats.org/drawingml/2006/main">
                  <a:graphicData uri="http://schemas.microsoft.com/office/word/2010/wordprocessingShape">
                    <wps:wsp>
                      <wps:cNvSpPr txBox="1"/>
                      <wps:spPr>
                        <a:xfrm>
                          <a:off x="0" y="0"/>
                          <a:ext cx="2075180" cy="635"/>
                        </a:xfrm>
                        <a:prstGeom prst="rect">
                          <a:avLst/>
                        </a:prstGeom>
                        <a:solidFill>
                          <a:prstClr val="white"/>
                        </a:solidFill>
                        <a:ln>
                          <a:noFill/>
                        </a:ln>
                      </wps:spPr>
                      <wps:txbx>
                        <w:txbxContent>
                          <w:p w14:paraId="453BE55C" w14:textId="34D52CB3" w:rsidR="00356732" w:rsidRPr="00892584" w:rsidRDefault="00356732" w:rsidP="00356732">
                            <w:pPr>
                              <w:pStyle w:val="Caption"/>
                              <w:jc w:val="center"/>
                            </w:pPr>
                            <w:bookmarkStart w:id="0" w:name="_Ref232439286"/>
                            <w:r>
                              <w:t xml:space="preserve">Figure </w:t>
                            </w:r>
                            <w:fldSimple w:instr=" SEQ Figure \* ARABIC ">
                              <w:r>
                                <w:rPr>
                                  <w:noProof/>
                                </w:rPr>
                                <w:t>1</w:t>
                              </w:r>
                            </w:fldSimple>
                            <w:bookmarkEnd w:id="0"/>
                            <w:r>
                              <w:t>: Map with Stoplight Gauge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7A0F59" id="_x0000_t202" coordsize="21600,21600" o:spt="202" path="m,l,21600r21600,l21600,xe">
                <v:stroke joinstyle="miter"/>
                <v:path gradientshapeok="t" o:connecttype="rect"/>
              </v:shapetype>
              <v:shape id="Text Box 1" o:spid="_x0000_s1026" type="#_x0000_t202" style="position:absolute;margin-left:370.5pt;margin-top:47.9pt;width:163.4pt;height:.05pt;z-index:-2516398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" stroked="f">
                <v:textbox style="mso-fit-shape-to-text:t" inset="0,0,0,0">
                  <w:txbxContent>
                    <w:p w14:paraId="453BE55C" w14:textId="34D52CB3" w:rsidR="00356732" w:rsidRPr="00892584" w:rsidRDefault="00356732" w:rsidP="00356732">
                      <w:pPr>
                        <w:pStyle w:val="Caption"/>
                        <w:jc w:val="center"/>
                      </w:pPr>
                      <w:bookmarkStart w:id="1" w:name="_Ref232439286"/>
                      <w:r>
                        <w:t xml:space="preserve">Figure </w:t>
                      </w:r>
                      <w:fldSimple w:instr=" SEQ Figure \* ARABIC ">
                        <w:r>
                          <w:rPr>
                            <w:noProof/>
                          </w:rPr>
                          <w:t>1</w:t>
                        </w:r>
                      </w:fldSimple>
                      <w:bookmarkEnd w:id="1"/>
                      <w:r>
                        <w:t>: Map with Stoplight Gauge</w:t>
                      </w:r>
                    </w:p>
                  </w:txbxContent>
                </v:textbox>
                <w10:wrap type="tight" anchorx="margin"/>
              </v:shape>
            </w:pict>
          </mc:Fallback>
        </mc:AlternateContent>
      </w:r>
      <w:r w:rsidR="00BE7306" w:rsidRPr="00467229">
        <w:t>Th</w:t>
      </w:r>
      <w:r w:rsidR="005F4A66" w:rsidRPr="00467229">
        <w:t xml:space="preserve">e graphical user interface plots the aircraft </w:t>
      </w:r>
      <w:r w:rsidR="009E229F" w:rsidRPr="00467229">
        <w:t xml:space="preserve">computed to be accessible by the presumed sensor </w:t>
      </w:r>
      <w:r w:rsidR="005F4A66" w:rsidRPr="00467229">
        <w:t xml:space="preserve">on a map centered on the coordinates of the central location. The map will include range rings showing a ‘stoplight gauge’ (green-yellow-red) of ranges </w:t>
      </w:r>
      <w:r w:rsidR="00247EB5">
        <w:lastRenderedPageBreak/>
        <w:t>(</w:t>
      </w:r>
      <w:r w:rsidR="00247EB5">
        <w:fldChar w:fldCharType="begin"/>
      </w:r>
      <w:r w:rsidR="00247EB5">
        <w:instrText xml:space="preserve"> REF _Ref232439286 \h </w:instrText>
      </w:r>
      <w:r w:rsidR="00247EB5">
        <w:fldChar w:fldCharType="separate"/>
      </w:r>
      <w:r w:rsidR="00247EB5">
        <w:t xml:space="preserve">Figure </w:t>
      </w:r>
      <w:r w:rsidR="00247EB5">
        <w:rPr>
          <w:noProof/>
        </w:rPr>
        <w:t>1</w:t>
      </w:r>
      <w:r w:rsidR="00247EB5">
        <w:fldChar w:fldCharType="end"/>
      </w:r>
      <w:r w:rsidR="00247EB5">
        <w:t xml:space="preserve">) </w:t>
      </w:r>
      <w:r w:rsidR="005F4A66" w:rsidRPr="00467229">
        <w:t>that correspond to the minimum size aircraft expected to be detected</w:t>
      </w:r>
      <w:r w:rsidR="009E229F" w:rsidRPr="00467229">
        <w:t xml:space="preserve"> by the sensor</w:t>
      </w:r>
      <w:r w:rsidR="005F4A66" w:rsidRPr="00467229">
        <w:t>. This GUI should evolve over time, showing the aircraft flying along their routes, and as they come into or fall out of the accessible area, the aircraft should appear or disappear accordingly. While an aircraft</w:t>
      </w:r>
      <w:r w:rsidR="002021D4" w:rsidRPr="00467229">
        <w:t xml:space="preserve"> location</w:t>
      </w:r>
      <w:r w:rsidR="005F4A66" w:rsidRPr="00467229">
        <w:t xml:space="preserve"> is plotted, clicking on or hovering over </w:t>
      </w:r>
      <w:r w:rsidR="002021D4" w:rsidRPr="00467229">
        <w:t>the indicator</w:t>
      </w:r>
      <w:r w:rsidR="005F4A66" w:rsidRPr="00467229">
        <w:t xml:space="preserve"> should show identification of the aircraft, e.g. tail number, flight number, etc.</w:t>
      </w:r>
    </w:p>
    <w:p w14:paraId="621A2968" w14:textId="77777777" w:rsidR="003D0CE4" w:rsidRPr="00467229" w:rsidRDefault="003D0CE4" w:rsidP="00BE7306"/>
    <w:p w14:paraId="5A1F9A10" w14:textId="1CE138A2" w:rsidR="0066602A" w:rsidRPr="00467229" w:rsidRDefault="0066602A" w:rsidP="005F4A66">
      <w:pPr>
        <w:pStyle w:val="Heading3"/>
        <w:rPr>
          <w:sz w:val="24"/>
        </w:rPr>
      </w:pPr>
      <w:r w:rsidRPr="00467229">
        <w:rPr>
          <w:sz w:val="24"/>
        </w:rPr>
        <w:t>Use Cases (Vignettes)</w:t>
      </w:r>
    </w:p>
    <w:p w14:paraId="19E765CE" w14:textId="50317324" w:rsidR="00BD29C3" w:rsidRPr="00467229" w:rsidRDefault="00BD29C3" w:rsidP="00BD29C3">
      <w:r w:rsidRPr="00467229">
        <w:t xml:space="preserve">The vignettes are broken into 2 categories of 2 types each. The first division is whether the presumed radar system is operating in a ‘monostatic’ or ‘multi-static’ mode. In this </w:t>
      </w:r>
      <w:r w:rsidR="00EE45B3" w:rsidRPr="00467229">
        <w:t xml:space="preserve">case, </w:t>
      </w:r>
      <w:r w:rsidRPr="00467229">
        <w:t>monostatic’ means that there is only one sensor node that both illuminates the target with radio waves and also detects the echoes of those waves. Conversely, multi-static’ means that one location illuminates the targets while nodes at other locations listen for the echoes. This matters to the algorithms as well as the determination of locations</w:t>
      </w:r>
      <w:r w:rsidR="003D0CE4">
        <w:t>. The second case captures whether the sensor is detecting a target or tracking a known target.</w:t>
      </w:r>
    </w:p>
    <w:p w14:paraId="30F73FBB" w14:textId="0FE85EC8" w:rsidR="00BD29C3" w:rsidRPr="00467229" w:rsidRDefault="003D0CE4" w:rsidP="00073C95">
      <w:pPr>
        <w:pStyle w:val="ListParagraph"/>
        <w:numPr>
          <w:ilvl w:val="0"/>
          <w:numId w:val="5"/>
        </w:numPr>
        <w:ind w:left="180" w:hanging="180"/>
        <w:rPr>
          <w:b/>
          <w:bCs/>
        </w:rPr>
      </w:pPr>
      <w:r w:rsidRPr="00467229">
        <w:rPr>
          <w:noProof/>
        </w:rPr>
        <w:drawing>
          <wp:anchor distT="0" distB="0" distL="114300" distR="114300" simplePos="0" relativeHeight="251660288" behindDoc="1" locked="0" layoutInCell="1" allowOverlap="1" wp14:anchorId="3DE42888" wp14:editId="3176F770">
            <wp:simplePos x="0" y="0"/>
            <wp:positionH relativeFrom="margin">
              <wp:posOffset>1981200</wp:posOffset>
            </wp:positionH>
            <wp:positionV relativeFrom="paragraph">
              <wp:posOffset>36830</wp:posOffset>
            </wp:positionV>
            <wp:extent cx="4864100" cy="2514600"/>
            <wp:effectExtent l="19050" t="19050" r="12700" b="19050"/>
            <wp:wrapTight wrapText="bothSides">
              <wp:wrapPolygon edited="0">
                <wp:start x="-85" y="-164"/>
                <wp:lineTo x="-85" y="21600"/>
                <wp:lineTo x="21572" y="21600"/>
                <wp:lineTo x="21572" y="-164"/>
                <wp:lineTo x="-85" y="-164"/>
              </wp:wrapPolygon>
            </wp:wrapTight>
            <wp:docPr id="45" name="Picture 44">
              <a:extLst xmlns:a="http://schemas.openxmlformats.org/drawingml/2006/main">
                <a:ext uri="{FF2B5EF4-FFF2-40B4-BE49-F238E27FC236}">
                  <a16:creationId xmlns:a16="http://schemas.microsoft.com/office/drawing/2014/main" id="{0503F500-D6F2-2AF9-34AE-D6285031A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0503F500-D6F2-2AF9-34AE-D6285031A6E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4100" cy="251460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BD29C3" w:rsidRPr="00467229">
        <w:rPr>
          <w:b/>
          <w:bCs/>
        </w:rPr>
        <w:t>Major Task</w:t>
      </w:r>
      <w:r w:rsidR="00073C95" w:rsidRPr="00467229">
        <w:rPr>
          <w:b/>
          <w:bCs/>
        </w:rPr>
        <w:t xml:space="preserve">: </w:t>
      </w:r>
      <w:r w:rsidR="00BD29C3" w:rsidRPr="00467229">
        <w:rPr>
          <w:b/>
          <w:bCs/>
        </w:rPr>
        <w:t>Monostatic Detection</w:t>
      </w:r>
    </w:p>
    <w:p w14:paraId="6558D523" w14:textId="6A99A73B" w:rsidR="00073C95" w:rsidRPr="00467229" w:rsidRDefault="00073C95" w:rsidP="00073C95">
      <w:r w:rsidRPr="00467229">
        <w:rPr>
          <w:noProof/>
        </w:rPr>
        <mc:AlternateContent>
          <mc:Choice Requires="wps">
            <w:drawing>
              <wp:anchor distT="0" distB="0" distL="114300" distR="114300" simplePos="0" relativeHeight="251664384" behindDoc="1" locked="0" layoutInCell="1" allowOverlap="1" wp14:anchorId="22C6D00A" wp14:editId="477DD0B6">
                <wp:simplePos x="0" y="0"/>
                <wp:positionH relativeFrom="margin">
                  <wp:posOffset>2148840</wp:posOffset>
                </wp:positionH>
                <wp:positionV relativeFrom="paragraph">
                  <wp:posOffset>1431290</wp:posOffset>
                </wp:positionV>
                <wp:extent cx="2560320" cy="635"/>
                <wp:effectExtent l="0" t="0" r="0" b="0"/>
                <wp:wrapTight wrapText="bothSides">
                  <wp:wrapPolygon edited="0">
                    <wp:start x="0" y="0"/>
                    <wp:lineTo x="0" y="20521"/>
                    <wp:lineTo x="21375" y="20521"/>
                    <wp:lineTo x="21375" y="0"/>
                    <wp:lineTo x="0" y="0"/>
                  </wp:wrapPolygon>
                </wp:wrapTight>
                <wp:docPr id="1085188871" name="Text Box 1"/>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wps:spPr>
                      <wps:txbx>
                        <w:txbxContent>
                          <w:p w14:paraId="06CB152C" w14:textId="3236A98F" w:rsidR="00073C95" w:rsidRPr="00DD1225" w:rsidRDefault="00073C95" w:rsidP="00073C95">
                            <w:pPr>
                              <w:pStyle w:val="Caption"/>
                              <w:jc w:val="center"/>
                            </w:pPr>
                            <w:bookmarkStart w:id="2" w:name="_Ref232427749"/>
                            <w:r>
                              <w:t xml:space="preserve">Figure </w:t>
                            </w:r>
                            <w:fldSimple w:instr=" SEQ Figure \* ARABIC ">
                              <w:r w:rsidR="00356732">
                                <w:rPr>
                                  <w:noProof/>
                                </w:rPr>
                                <w:t>2</w:t>
                              </w:r>
                            </w:fldSimple>
                            <w:bookmarkEnd w:id="2"/>
                            <w:r>
                              <w:t>: Illustration of Elevation (LHS) and Azimuth (RHS) angles when set in a 'North(Up) - East(Right)'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C6D00A" id="_x0000_s1027" type="#_x0000_t202" style="position:absolute;margin-left:169.2pt;margin-top:112.7pt;width:201.6pt;height:.05pt;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DAX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nnt4vpzZx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" stroked="f">
                <v:textbox style="mso-fit-shape-to-text:t" inset="0,0,0,0">
                  <w:txbxContent>
                    <w:p w14:paraId="06CB152C" w14:textId="3236A98F" w:rsidR="00073C95" w:rsidRPr="00DD1225" w:rsidRDefault="00073C95" w:rsidP="00073C95">
                      <w:pPr>
                        <w:pStyle w:val="Caption"/>
                        <w:jc w:val="center"/>
                      </w:pPr>
                      <w:bookmarkStart w:id="3" w:name="_Ref232427749"/>
                      <w:r>
                        <w:t xml:space="preserve">Figure </w:t>
                      </w:r>
                      <w:fldSimple w:instr=" SEQ Figure \* ARABIC ">
                        <w:r w:rsidR="00356732">
                          <w:rPr>
                            <w:noProof/>
                          </w:rPr>
                          <w:t>2</w:t>
                        </w:r>
                      </w:fldSimple>
                      <w:bookmarkEnd w:id="3"/>
                      <w:r>
                        <w:t>: Illustration of Elevation (LHS) and Azimuth (RHS) angles when set in a 'North(Up) - East(Right)' plot</w:t>
                      </w:r>
                    </w:p>
                  </w:txbxContent>
                </v:textbox>
                <w10:wrap type="tight" anchorx="margin"/>
              </v:shape>
            </w:pict>
          </mc:Fallback>
        </mc:AlternateContent>
      </w:r>
      <w:r w:rsidRPr="00467229">
        <w:t xml:space="preserve">In </w:t>
      </w:r>
      <w:r w:rsidR="00EE45B3" w:rsidRPr="00467229">
        <w:t>this</w:t>
      </w:r>
      <w:r w:rsidRPr="00467229">
        <w:t xml:space="preserve"> </w:t>
      </w:r>
      <w:r w:rsidR="003D0CE4" w:rsidRPr="00467229">
        <w:t>case, the</w:t>
      </w:r>
      <w:r w:rsidRPr="00467229">
        <w:t xml:space="preserve"> user determines their location using GPS or selects a predefined location to use as the location of the single-node sensor. This is the location of the illuminator as well as the echo sensor. To simulate the sensor, the ADS-D data and GPS data are used to calculate a line of </w:t>
      </w:r>
      <w:r w:rsidR="003D0CE4">
        <w:t>sight</w:t>
      </w:r>
      <w:r w:rsidRPr="00467229">
        <w:t xml:space="preserve"> from the central location to the aircraft. Along that line, any obstructions of the line of sight are calculated lever</w:t>
      </w:r>
      <w:r w:rsidR="00757CF4" w:rsidRPr="00467229">
        <w:t>ag</w:t>
      </w:r>
      <w:r w:rsidRPr="00467229">
        <w:t>ing an API pull or database of elevations. Finally, given no obstructions, the azimuth and elevation angles are returned to the user for subsequent calculations.</w:t>
      </w:r>
    </w:p>
    <w:p w14:paraId="6D7415D8" w14:textId="77777777" w:rsidR="00DA615E" w:rsidRPr="00467229" w:rsidRDefault="00DA615E" w:rsidP="00073C95"/>
    <w:p w14:paraId="5AB43834" w14:textId="07C299AC" w:rsidR="00DA615E" w:rsidRPr="00467229" w:rsidRDefault="00DA615E" w:rsidP="00073C95">
      <w:pPr>
        <w:rPr>
          <w:u w:val="single"/>
        </w:rPr>
      </w:pPr>
      <w:r w:rsidRPr="00467229">
        <w:rPr>
          <w:u w:val="single"/>
        </w:rPr>
        <w:t>Order of Tasks:</w:t>
      </w:r>
    </w:p>
    <w:p w14:paraId="1834214B" w14:textId="3E6F6340" w:rsidR="00DA615E" w:rsidRPr="00467229" w:rsidRDefault="00DA615E" w:rsidP="00DA615E">
      <w:pPr>
        <w:pStyle w:val="ListParagraph"/>
        <w:numPr>
          <w:ilvl w:val="0"/>
          <w:numId w:val="6"/>
        </w:numPr>
      </w:pPr>
      <w:r w:rsidRPr="00467229">
        <w:t>Determine Central Location</w:t>
      </w:r>
    </w:p>
    <w:p w14:paraId="65806C6A" w14:textId="2B1E9866" w:rsidR="00DA615E" w:rsidRPr="00467229" w:rsidRDefault="00DA615E" w:rsidP="00DA615E">
      <w:pPr>
        <w:pStyle w:val="ListParagraph"/>
        <w:numPr>
          <w:ilvl w:val="0"/>
          <w:numId w:val="6"/>
        </w:numPr>
      </w:pPr>
      <w:r w:rsidRPr="00467229">
        <w:t>Collect ADS-B data</w:t>
      </w:r>
    </w:p>
    <w:p w14:paraId="77C5767C" w14:textId="5D49FCA2" w:rsidR="00DA615E" w:rsidRPr="00467229" w:rsidRDefault="00DA615E" w:rsidP="00DA615E">
      <w:pPr>
        <w:pStyle w:val="ListParagraph"/>
        <w:numPr>
          <w:ilvl w:val="0"/>
          <w:numId w:val="6"/>
        </w:numPr>
      </w:pPr>
      <w:r w:rsidRPr="00467229">
        <w:t>Calculate line of sight vector</w:t>
      </w:r>
    </w:p>
    <w:p w14:paraId="5F2A5594" w14:textId="408A3C81" w:rsidR="00DA615E" w:rsidRPr="00467229" w:rsidRDefault="00DA615E" w:rsidP="00DA615E">
      <w:pPr>
        <w:pStyle w:val="ListParagraph"/>
        <w:numPr>
          <w:ilvl w:val="0"/>
          <w:numId w:val="6"/>
        </w:numPr>
      </w:pPr>
      <w:r w:rsidRPr="00467229">
        <w:t>Calculate obstructions along line of sight</w:t>
      </w:r>
    </w:p>
    <w:p w14:paraId="1347D086" w14:textId="27DB301E" w:rsidR="00DA615E" w:rsidRPr="00467229" w:rsidRDefault="00DA615E" w:rsidP="00073C95">
      <w:pPr>
        <w:pStyle w:val="ListParagraph"/>
        <w:numPr>
          <w:ilvl w:val="0"/>
          <w:numId w:val="6"/>
        </w:numPr>
      </w:pPr>
      <w:r w:rsidRPr="00467229">
        <w:t>If none, return azimuth and elevation angles to aircraft</w:t>
      </w:r>
    </w:p>
    <w:p w14:paraId="2ED10359" w14:textId="77777777" w:rsidR="00DA615E" w:rsidRPr="00467229" w:rsidRDefault="00DA615E" w:rsidP="00073C95"/>
    <w:p w14:paraId="258A2CE6" w14:textId="786EE70A" w:rsidR="00BD29C3" w:rsidRPr="00467229" w:rsidRDefault="00BD29C3" w:rsidP="00073C95">
      <w:pPr>
        <w:pStyle w:val="ListParagraph"/>
        <w:numPr>
          <w:ilvl w:val="0"/>
          <w:numId w:val="5"/>
        </w:numPr>
        <w:ind w:left="180" w:hanging="180"/>
        <w:rPr>
          <w:b/>
          <w:bCs/>
        </w:rPr>
      </w:pPr>
      <w:r w:rsidRPr="00467229">
        <w:rPr>
          <w:b/>
          <w:bCs/>
        </w:rPr>
        <w:t>Major Task</w:t>
      </w:r>
      <w:r w:rsidR="00073C95" w:rsidRPr="00467229">
        <w:rPr>
          <w:b/>
          <w:bCs/>
        </w:rPr>
        <w:t xml:space="preserve">: </w:t>
      </w:r>
      <w:r w:rsidRPr="00467229">
        <w:rPr>
          <w:b/>
          <w:bCs/>
        </w:rPr>
        <w:t>Monostatic Target Tracking</w:t>
      </w:r>
    </w:p>
    <w:p w14:paraId="3EFE93FD" w14:textId="3830E1A8" w:rsidR="00073C95" w:rsidRPr="00467229" w:rsidRDefault="00073C95" w:rsidP="00073C95">
      <w:r w:rsidRPr="00467229">
        <w:t>In actual sensor operation in the absence of ADS-B data, the beam (</w:t>
      </w:r>
      <w:r w:rsidRPr="00467229">
        <w:fldChar w:fldCharType="begin"/>
      </w:r>
      <w:r w:rsidRPr="00467229">
        <w:instrText xml:space="preserve"> REF _Ref232427749 \h </w:instrText>
      </w:r>
      <w:r w:rsidR="00467229">
        <w:instrText xml:space="preserve"> \* MERGEFORMAT </w:instrText>
      </w:r>
      <w:r w:rsidRPr="00467229">
        <w:fldChar w:fldCharType="separate"/>
      </w:r>
      <w:r w:rsidRPr="00467229">
        <w:t xml:space="preserve">Figure </w:t>
      </w:r>
      <w:r w:rsidRPr="00467229">
        <w:rPr>
          <w:noProof/>
        </w:rPr>
        <w:t>1</w:t>
      </w:r>
      <w:r w:rsidRPr="00467229">
        <w:fldChar w:fldCharType="end"/>
      </w:r>
      <w:r w:rsidRPr="00467229">
        <w:t>, red dotted line) would be swept in a regular pattern attempting to location echoes of large aircraft.</w:t>
      </w:r>
      <w:r w:rsidR="00DA615E" w:rsidRPr="00467229">
        <w:t xml:space="preserve"> This is extremely time-consuming and energy intensive, and therefore once a target is discovered, it is advantageous </w:t>
      </w:r>
      <w:r w:rsidR="003D0CE4">
        <w:t>for</w:t>
      </w:r>
      <w:r w:rsidR="00DA615E" w:rsidRPr="00467229">
        <w:t xml:space="preserve"> the sensor to track the location of every </w:t>
      </w:r>
      <w:r w:rsidR="003D0CE4">
        <w:t xml:space="preserve">detected </w:t>
      </w:r>
      <w:r w:rsidR="00DA615E" w:rsidRPr="00467229">
        <w:t>aircraft</w:t>
      </w:r>
      <w:r w:rsidR="003D0CE4">
        <w:t xml:space="preserve"> possibly in tracking range</w:t>
      </w:r>
      <w:r w:rsidR="00DA615E" w:rsidRPr="00467229">
        <w:t>. Because aircraft fly on common trajectories, a simple linear extrapolation of the trajectory will be provided to estimate the future location of the aircraft (</w:t>
      </w:r>
      <w:r w:rsidR="00DA615E" w:rsidRPr="00467229">
        <w:fldChar w:fldCharType="begin"/>
      </w:r>
      <w:r w:rsidR="00DA615E" w:rsidRPr="00467229">
        <w:instrText xml:space="preserve"> REF _Ref232427749 \h </w:instrText>
      </w:r>
      <w:r w:rsidR="00467229">
        <w:instrText xml:space="preserve"> \* MERGEFORMAT </w:instrText>
      </w:r>
      <w:r w:rsidR="00DA615E" w:rsidRPr="00467229">
        <w:fldChar w:fldCharType="separate"/>
      </w:r>
      <w:r w:rsidR="00DA615E" w:rsidRPr="00467229">
        <w:t xml:space="preserve">Figure </w:t>
      </w:r>
      <w:r w:rsidR="00DA615E" w:rsidRPr="00467229">
        <w:rPr>
          <w:noProof/>
        </w:rPr>
        <w:t>1</w:t>
      </w:r>
      <w:r w:rsidR="00DA615E" w:rsidRPr="00467229">
        <w:fldChar w:fldCharType="end"/>
      </w:r>
      <w:r w:rsidR="00DA615E" w:rsidRPr="00467229">
        <w:t>, blue solid line).</w:t>
      </w:r>
    </w:p>
    <w:p w14:paraId="02303E35" w14:textId="77777777" w:rsidR="00DA615E" w:rsidRPr="00467229" w:rsidRDefault="00DA615E" w:rsidP="00073C95"/>
    <w:p w14:paraId="306CCE8A" w14:textId="77777777" w:rsidR="00DA615E" w:rsidRPr="00467229" w:rsidRDefault="00DA615E" w:rsidP="00DA615E">
      <w:pPr>
        <w:rPr>
          <w:u w:val="single"/>
        </w:rPr>
      </w:pPr>
      <w:r w:rsidRPr="00467229">
        <w:rPr>
          <w:u w:val="single"/>
        </w:rPr>
        <w:lastRenderedPageBreak/>
        <w:t>Order of Tasks:</w:t>
      </w:r>
    </w:p>
    <w:p w14:paraId="76916628" w14:textId="0CAD3E10" w:rsidR="00DA615E" w:rsidRPr="00467229" w:rsidRDefault="00DA615E" w:rsidP="00DA615E">
      <w:pPr>
        <w:pStyle w:val="ListParagraph"/>
        <w:numPr>
          <w:ilvl w:val="0"/>
          <w:numId w:val="7"/>
        </w:numPr>
      </w:pPr>
      <w:r w:rsidRPr="00467229">
        <w:t>Perform Detection (see above)</w:t>
      </w:r>
    </w:p>
    <w:p w14:paraId="380E7ACA" w14:textId="4E78F418" w:rsidR="00DA615E" w:rsidRDefault="00DA615E" w:rsidP="00DA615E">
      <w:pPr>
        <w:pStyle w:val="ListParagraph"/>
        <w:numPr>
          <w:ilvl w:val="0"/>
          <w:numId w:val="7"/>
        </w:numPr>
      </w:pPr>
      <w:r>
        <w:t>Start Loop</w:t>
      </w:r>
    </w:p>
    <w:p w14:paraId="48440081" w14:textId="6AB4E051" w:rsidR="00DA615E" w:rsidRDefault="00DA615E" w:rsidP="00DA615E">
      <w:pPr>
        <w:pStyle w:val="ListParagraph"/>
        <w:numPr>
          <w:ilvl w:val="0"/>
          <w:numId w:val="7"/>
        </w:numPr>
      </w:pPr>
      <w:r>
        <w:t>Estimate linear trajectory</w:t>
      </w:r>
    </w:p>
    <w:p w14:paraId="5465B1AA" w14:textId="67679739" w:rsidR="00DA615E" w:rsidRDefault="00DA615E" w:rsidP="00DA615E">
      <w:pPr>
        <w:pStyle w:val="ListParagraph"/>
        <w:numPr>
          <w:ilvl w:val="0"/>
          <w:numId w:val="7"/>
        </w:numPr>
      </w:pPr>
      <w:r>
        <w:t>Collect ADS-B data</w:t>
      </w:r>
    </w:p>
    <w:p w14:paraId="2F66F28C" w14:textId="246B1F54" w:rsidR="00DA615E" w:rsidRDefault="00DA615E" w:rsidP="00DA615E">
      <w:pPr>
        <w:pStyle w:val="ListParagraph"/>
        <w:numPr>
          <w:ilvl w:val="0"/>
          <w:numId w:val="7"/>
        </w:numPr>
      </w:pPr>
      <w:r>
        <w:t>Compare estimate to current position/altitude</w:t>
      </w:r>
    </w:p>
    <w:p w14:paraId="03593C66" w14:textId="4520D65E" w:rsidR="00DA615E" w:rsidRDefault="00DA615E" w:rsidP="00DA615E">
      <w:pPr>
        <w:pStyle w:val="ListParagraph"/>
        <w:numPr>
          <w:ilvl w:val="0"/>
          <w:numId w:val="7"/>
        </w:numPr>
      </w:pPr>
      <w:r>
        <w:t>Update trajectory</w:t>
      </w:r>
    </w:p>
    <w:p w14:paraId="243E1D6F" w14:textId="2007EA51" w:rsidR="00DA615E" w:rsidRDefault="00DA615E" w:rsidP="00DA615E">
      <w:pPr>
        <w:pStyle w:val="ListParagraph"/>
        <w:numPr>
          <w:ilvl w:val="0"/>
          <w:numId w:val="7"/>
        </w:numPr>
      </w:pPr>
      <w:r>
        <w:t>End Loop</w:t>
      </w:r>
    </w:p>
    <w:p w14:paraId="1A39B304" w14:textId="391A09B1" w:rsidR="00DA615E" w:rsidRDefault="00DA615E" w:rsidP="00073C95"/>
    <w:p w14:paraId="33702891" w14:textId="606866E7" w:rsidR="00BD29C3" w:rsidRDefault="006A7F93" w:rsidP="00DA615E">
      <w:pPr>
        <w:pStyle w:val="ListParagraph"/>
        <w:numPr>
          <w:ilvl w:val="0"/>
          <w:numId w:val="5"/>
        </w:numPr>
        <w:ind w:left="180" w:hanging="180"/>
        <w:rPr>
          <w:b/>
          <w:bCs/>
        </w:rPr>
      </w:pPr>
      <w:r w:rsidRPr="006A7F93">
        <w:rPr>
          <w:b/>
          <w:bCs/>
          <w:noProof/>
        </w:rPr>
        <w:drawing>
          <wp:anchor distT="0" distB="0" distL="114300" distR="114300" simplePos="0" relativeHeight="251665408" behindDoc="1" locked="0" layoutInCell="1" allowOverlap="1" wp14:anchorId="0833A1AB" wp14:editId="50A90426">
            <wp:simplePos x="0" y="0"/>
            <wp:positionH relativeFrom="margin">
              <wp:align>right</wp:align>
            </wp:positionH>
            <wp:positionV relativeFrom="paragraph">
              <wp:posOffset>7620</wp:posOffset>
            </wp:positionV>
            <wp:extent cx="4864608" cy="2514600"/>
            <wp:effectExtent l="19050" t="19050" r="12700" b="19050"/>
            <wp:wrapTight wrapText="bothSides">
              <wp:wrapPolygon edited="0">
                <wp:start x="-85" y="-164"/>
                <wp:lineTo x="-85" y="21600"/>
                <wp:lineTo x="21572" y="21600"/>
                <wp:lineTo x="21572" y="-164"/>
                <wp:lineTo x="-85" y="-164"/>
              </wp:wrapPolygon>
            </wp:wrapTight>
            <wp:docPr id="66" name="Picture 65">
              <a:extLst xmlns:a="http://schemas.openxmlformats.org/drawingml/2006/main">
                <a:ext uri="{FF2B5EF4-FFF2-40B4-BE49-F238E27FC236}">
                  <a16:creationId xmlns:a16="http://schemas.microsoft.com/office/drawing/2014/main" id="{5636AD06-F3A3-73B1-64E2-F17F9E6A5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5">
                      <a:extLst>
                        <a:ext uri="{FF2B5EF4-FFF2-40B4-BE49-F238E27FC236}">
                          <a16:creationId xmlns:a16="http://schemas.microsoft.com/office/drawing/2014/main" id="{5636AD06-F3A3-73B1-64E2-F17F9E6A544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64608" cy="2514600"/>
                    </a:xfrm>
                    <a:prstGeom prst="rect">
                      <a:avLst/>
                    </a:prstGeom>
                    <a:ln>
                      <a:solidFill>
                        <a:schemeClr val="bg1"/>
                      </a:solidFill>
                    </a:ln>
                  </pic:spPr>
                </pic:pic>
              </a:graphicData>
            </a:graphic>
          </wp:anchor>
        </w:drawing>
      </w:r>
      <w:r w:rsidR="00BD29C3" w:rsidRPr="00DA615E">
        <w:rPr>
          <w:b/>
          <w:bCs/>
        </w:rPr>
        <w:t>Major Task – Multi-Static Detection</w:t>
      </w:r>
    </w:p>
    <w:p w14:paraId="3E28E62A" w14:textId="008FE0EC" w:rsidR="00757CF4" w:rsidRDefault="00757CF4" w:rsidP="00DA615E">
      <w:r>
        <w:rPr>
          <w:noProof/>
        </w:rPr>
        <mc:AlternateContent>
          <mc:Choice Requires="wps">
            <w:drawing>
              <wp:anchor distT="0" distB="0" distL="114300" distR="114300" simplePos="0" relativeHeight="251667456" behindDoc="1" locked="0" layoutInCell="1" allowOverlap="1" wp14:anchorId="22BC9F0E" wp14:editId="5712351D">
                <wp:simplePos x="0" y="0"/>
                <wp:positionH relativeFrom="margin">
                  <wp:align>center</wp:align>
                </wp:positionH>
                <wp:positionV relativeFrom="paragraph">
                  <wp:posOffset>1391920</wp:posOffset>
                </wp:positionV>
                <wp:extent cx="2506980" cy="434340"/>
                <wp:effectExtent l="0" t="0" r="7620" b="3810"/>
                <wp:wrapTight wrapText="bothSides">
                  <wp:wrapPolygon edited="0">
                    <wp:start x="0" y="0"/>
                    <wp:lineTo x="0" y="20842"/>
                    <wp:lineTo x="21502" y="20842"/>
                    <wp:lineTo x="21502" y="0"/>
                    <wp:lineTo x="0" y="0"/>
                  </wp:wrapPolygon>
                </wp:wrapTight>
                <wp:docPr id="968428729" name="Text Box 1"/>
                <wp:cNvGraphicFramePr/>
                <a:graphic xmlns:a="http://schemas.openxmlformats.org/drawingml/2006/main">
                  <a:graphicData uri="http://schemas.microsoft.com/office/word/2010/wordprocessingShape">
                    <wps:wsp>
                      <wps:cNvSpPr txBox="1"/>
                      <wps:spPr>
                        <a:xfrm>
                          <a:off x="0" y="0"/>
                          <a:ext cx="2506980" cy="434340"/>
                        </a:xfrm>
                        <a:prstGeom prst="rect">
                          <a:avLst/>
                        </a:prstGeom>
                        <a:solidFill>
                          <a:prstClr val="white"/>
                        </a:solidFill>
                        <a:ln>
                          <a:noFill/>
                        </a:ln>
                      </wps:spPr>
                      <wps:txbx>
                        <w:txbxContent>
                          <w:p w14:paraId="42759EBD" w14:textId="77546D21" w:rsidR="00757CF4" w:rsidRPr="005D00A5" w:rsidRDefault="00757CF4" w:rsidP="00757CF4">
                            <w:pPr>
                              <w:pStyle w:val="Caption"/>
                              <w:jc w:val="center"/>
                              <w:rPr>
                                <w:b/>
                                <w:bCs/>
                              </w:rPr>
                            </w:pPr>
                            <w:r>
                              <w:t xml:space="preserve">Figure </w:t>
                            </w:r>
                            <w:fldSimple w:instr=" SEQ Figure \* ARABIC ">
                              <w:r w:rsidR="00356732">
                                <w:rPr>
                                  <w:noProof/>
                                </w:rPr>
                                <w:t>3</w:t>
                              </w:r>
                            </w:fldSimple>
                            <w:r>
                              <w:t>: Example Muti-static distribution of sensor and illuminator nodes.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C9F0E" id="_x0000_s1028" type="#_x0000_t202" style="position:absolute;margin-left:0;margin-top:109.6pt;width:197.4pt;height:34.2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" stroked="f">
                <v:textbox inset="0,0,0,0">
                  <w:txbxContent>
                    <w:p w14:paraId="42759EBD" w14:textId="77546D21" w:rsidR="00757CF4" w:rsidRPr="005D00A5" w:rsidRDefault="00757CF4" w:rsidP="00757CF4">
                      <w:pPr>
                        <w:pStyle w:val="Caption"/>
                        <w:jc w:val="center"/>
                        <w:rPr>
                          <w:b/>
                          <w:bCs/>
                        </w:rPr>
                      </w:pPr>
                      <w:r>
                        <w:t xml:space="preserve">Figure </w:t>
                      </w:r>
                      <w:r>
                        <w:fldChar w:fldCharType="begin"/>
                      </w:r>
                      <w:r>
                        <w:instrText xml:space="preserve"> SEQ Figure \* ARABIC </w:instrText>
                      </w:r>
                      <w:r>
                        <w:fldChar w:fldCharType="separate"/>
                      </w:r>
                      <w:r w:rsidR="00356732">
                        <w:rPr>
                          <w:noProof/>
                        </w:rPr>
                        <w:t>3</w:t>
                      </w:r>
                      <w:r>
                        <w:fldChar w:fldCharType="end"/>
                      </w:r>
                      <w:r>
                        <w:t>: Example Muti-static distribution of sensor and illuminator nodes.</w:t>
                      </w:r>
                    </w:p>
                  </w:txbxContent>
                </v:textbox>
                <w10:wrap type="tight" anchorx="margin"/>
              </v:shape>
            </w:pict>
          </mc:Fallback>
        </mc:AlternateContent>
      </w:r>
      <w:r>
        <w:t xml:space="preserve">In multi-static </w:t>
      </w:r>
      <w:r w:rsidR="00D6076E">
        <w:t>scenarios, the</w:t>
      </w:r>
      <w:r>
        <w:t xml:space="preserve"> user determines the location of multiple </w:t>
      </w:r>
      <w:r w:rsidR="00D6076E">
        <w:t xml:space="preserve">sensor </w:t>
      </w:r>
      <w:r>
        <w:t xml:space="preserve">nodes using high-precision (RTK) GPS or selects a predefined location to use as the location of the illuminator and one or more sensors. Note that the illuminator can be collocated with one </w:t>
      </w:r>
      <w:r w:rsidR="00EE45B3">
        <w:t>sensor,</w:t>
      </w:r>
      <w:r>
        <w:t xml:space="preserve"> but the multi-static use case requires at least one more node to also sens</w:t>
      </w:r>
      <w:r w:rsidR="00D6076E">
        <w:t>e</w:t>
      </w:r>
      <w:r>
        <w:t xml:space="preserve"> echoes.</w:t>
      </w:r>
    </w:p>
    <w:p w14:paraId="7D80BB9B" w14:textId="5F5F0CD1" w:rsidR="00DA615E" w:rsidRDefault="00757CF4" w:rsidP="00DA615E">
      <w:pPr>
        <w:rPr>
          <w:b/>
          <w:bCs/>
        </w:rPr>
      </w:pPr>
      <w:r>
        <w:t>To simulate the sensor, the ADS-D data and GPS data are used to calculate a line of bearing from each sensor location and the illuminator location to the aircraft. Along those lines, any obstructions of the line of sight are calculated leveraging an API pull or database of elevations. Finally, given no obstructions, the azimuth and elevation angles are returned to the user for subsequent calculations.</w:t>
      </w:r>
    </w:p>
    <w:p w14:paraId="2A3CA5D6" w14:textId="40FBAD8E" w:rsidR="00DA615E" w:rsidRDefault="00DA615E" w:rsidP="00DA615E">
      <w:pPr>
        <w:rPr>
          <w:b/>
          <w:bCs/>
        </w:rPr>
      </w:pPr>
    </w:p>
    <w:p w14:paraId="412C36F3" w14:textId="77777777" w:rsidR="00757CF4" w:rsidRPr="00DA615E" w:rsidRDefault="00757CF4" w:rsidP="00757CF4">
      <w:pPr>
        <w:rPr>
          <w:u w:val="single"/>
        </w:rPr>
      </w:pPr>
      <w:r w:rsidRPr="00DA615E">
        <w:rPr>
          <w:u w:val="single"/>
        </w:rPr>
        <w:t>Order of Tasks:</w:t>
      </w:r>
    </w:p>
    <w:p w14:paraId="5844D381" w14:textId="572B814D" w:rsidR="00757CF4" w:rsidRDefault="00757CF4" w:rsidP="00757CF4">
      <w:pPr>
        <w:pStyle w:val="ListParagraph"/>
        <w:numPr>
          <w:ilvl w:val="0"/>
          <w:numId w:val="8"/>
        </w:numPr>
      </w:pPr>
      <w:r>
        <w:t>Determine Location of 2 or more nodes</w:t>
      </w:r>
    </w:p>
    <w:p w14:paraId="6372E3C9" w14:textId="77777777" w:rsidR="00757CF4" w:rsidRDefault="00757CF4" w:rsidP="00757CF4">
      <w:pPr>
        <w:pStyle w:val="ListParagraph"/>
        <w:numPr>
          <w:ilvl w:val="0"/>
          <w:numId w:val="8"/>
        </w:numPr>
      </w:pPr>
      <w:r>
        <w:t>Collect ADS-B data</w:t>
      </w:r>
    </w:p>
    <w:p w14:paraId="499993C0" w14:textId="3B0C4DA0" w:rsidR="00757CF4" w:rsidRDefault="00757CF4" w:rsidP="00757CF4">
      <w:pPr>
        <w:pStyle w:val="ListParagraph"/>
        <w:numPr>
          <w:ilvl w:val="0"/>
          <w:numId w:val="8"/>
        </w:numPr>
      </w:pPr>
      <w:r>
        <w:t>Calculate line of sight vectors</w:t>
      </w:r>
    </w:p>
    <w:p w14:paraId="23C5FEA6" w14:textId="40FB66B8" w:rsidR="00757CF4" w:rsidRDefault="00757CF4" w:rsidP="00757CF4">
      <w:pPr>
        <w:pStyle w:val="ListParagraph"/>
        <w:numPr>
          <w:ilvl w:val="0"/>
          <w:numId w:val="8"/>
        </w:numPr>
      </w:pPr>
      <w:r>
        <w:t>Calculate obstructions along lines of sight</w:t>
      </w:r>
    </w:p>
    <w:p w14:paraId="7DC6EE3B" w14:textId="77777777" w:rsidR="00757CF4" w:rsidRDefault="00757CF4" w:rsidP="00757CF4">
      <w:pPr>
        <w:pStyle w:val="ListParagraph"/>
        <w:numPr>
          <w:ilvl w:val="0"/>
          <w:numId w:val="8"/>
        </w:numPr>
      </w:pPr>
      <w:r>
        <w:t>If none, return azimuth and elevation angles to aircraft</w:t>
      </w:r>
    </w:p>
    <w:p w14:paraId="29A72243" w14:textId="77777777" w:rsidR="00DA615E" w:rsidRPr="00DA615E" w:rsidRDefault="00DA615E" w:rsidP="00DA615E">
      <w:pPr>
        <w:rPr>
          <w:b/>
          <w:bCs/>
        </w:rPr>
      </w:pPr>
    </w:p>
    <w:p w14:paraId="08F28074" w14:textId="6C031D2D" w:rsidR="00BD29C3" w:rsidRPr="00DA615E" w:rsidRDefault="00BD29C3" w:rsidP="00DA615E">
      <w:pPr>
        <w:pStyle w:val="ListParagraph"/>
        <w:numPr>
          <w:ilvl w:val="0"/>
          <w:numId w:val="5"/>
        </w:numPr>
        <w:ind w:left="180" w:hanging="180"/>
        <w:rPr>
          <w:b/>
          <w:bCs/>
        </w:rPr>
      </w:pPr>
      <w:r w:rsidRPr="00DA615E">
        <w:rPr>
          <w:b/>
          <w:bCs/>
        </w:rPr>
        <w:t>Major Task – Multi-Static Target Tracking</w:t>
      </w:r>
    </w:p>
    <w:p w14:paraId="02152D68" w14:textId="77777777" w:rsidR="00BD29C3" w:rsidRDefault="00BD29C3" w:rsidP="0066602A"/>
    <w:p w14:paraId="529FC913" w14:textId="792B4432" w:rsidR="00757CF4" w:rsidRDefault="00757CF4" w:rsidP="00757CF4">
      <w:r>
        <w:t xml:space="preserve">As </w:t>
      </w:r>
      <w:r w:rsidR="00467229">
        <w:t>before, in</w:t>
      </w:r>
      <w:r>
        <w:t xml:space="preserve"> operation and in the absence of ADS-B data, the beam (</w:t>
      </w:r>
      <w:r>
        <w:fldChar w:fldCharType="begin"/>
      </w:r>
      <w:r>
        <w:instrText xml:space="preserve"> REF _Ref232427749 \h </w:instrText>
      </w:r>
      <w:r>
        <w:fldChar w:fldCharType="separate"/>
      </w:r>
      <w:r>
        <w:t xml:space="preserve">Figure </w:t>
      </w:r>
      <w:r>
        <w:rPr>
          <w:noProof/>
        </w:rPr>
        <w:t>1</w:t>
      </w:r>
      <w:r>
        <w:fldChar w:fldCharType="end"/>
      </w:r>
      <w:r>
        <w:t xml:space="preserve">, red dotted line) would be swept in a regular pattern attempting to location echoes of large aircraft. This is extremely time-consuming and energy intensive, and therefore once a target is discovered, it is advantageous to the sensor to track the location of every aircraft </w:t>
      </w:r>
      <w:r w:rsidRPr="00757CF4">
        <w:rPr>
          <w:i/>
          <w:iCs/>
        </w:rPr>
        <w:t>relative to the illuminator and receiver(s)</w:t>
      </w:r>
      <w:r>
        <w:t>. Because aircraft fly on common trajectories, a simple linear extrapolation of the trajectory will be provided to estimate the future location of the aircraft (</w:t>
      </w:r>
      <w:r>
        <w:fldChar w:fldCharType="begin"/>
      </w:r>
      <w:r>
        <w:instrText xml:space="preserve"> REF _Ref232427749 \h </w:instrText>
      </w:r>
      <w:r>
        <w:fldChar w:fldCharType="separate"/>
      </w:r>
      <w:r>
        <w:t xml:space="preserve">Figure </w:t>
      </w:r>
      <w:r>
        <w:rPr>
          <w:noProof/>
        </w:rPr>
        <w:t>1</w:t>
      </w:r>
      <w:r>
        <w:fldChar w:fldCharType="end"/>
      </w:r>
      <w:r>
        <w:t>, blue solid line).</w:t>
      </w:r>
    </w:p>
    <w:p w14:paraId="56F1B93D" w14:textId="77777777" w:rsidR="00757CF4" w:rsidRDefault="00757CF4" w:rsidP="00757CF4"/>
    <w:p w14:paraId="125C431D" w14:textId="77777777" w:rsidR="00757CF4" w:rsidRPr="00DA615E" w:rsidRDefault="00757CF4" w:rsidP="00757CF4">
      <w:pPr>
        <w:rPr>
          <w:u w:val="single"/>
        </w:rPr>
      </w:pPr>
      <w:r w:rsidRPr="00DA615E">
        <w:rPr>
          <w:u w:val="single"/>
        </w:rPr>
        <w:t>Order of Tasks:</w:t>
      </w:r>
    </w:p>
    <w:p w14:paraId="78875CDD" w14:textId="77777777" w:rsidR="00757CF4" w:rsidRDefault="00757CF4" w:rsidP="00757CF4">
      <w:pPr>
        <w:pStyle w:val="ListParagraph"/>
        <w:numPr>
          <w:ilvl w:val="0"/>
          <w:numId w:val="9"/>
        </w:numPr>
      </w:pPr>
      <w:r>
        <w:t>Perform Detection (see above)</w:t>
      </w:r>
    </w:p>
    <w:p w14:paraId="7C02865D" w14:textId="77777777" w:rsidR="00757CF4" w:rsidRDefault="00757CF4" w:rsidP="00757CF4">
      <w:pPr>
        <w:pStyle w:val="ListParagraph"/>
        <w:numPr>
          <w:ilvl w:val="0"/>
          <w:numId w:val="9"/>
        </w:numPr>
      </w:pPr>
      <w:r>
        <w:t>Start Loop</w:t>
      </w:r>
    </w:p>
    <w:p w14:paraId="07E99633" w14:textId="77777777" w:rsidR="00757CF4" w:rsidRDefault="00757CF4" w:rsidP="00757CF4">
      <w:pPr>
        <w:pStyle w:val="ListParagraph"/>
        <w:numPr>
          <w:ilvl w:val="0"/>
          <w:numId w:val="9"/>
        </w:numPr>
      </w:pPr>
      <w:r>
        <w:lastRenderedPageBreak/>
        <w:t>Estimate linear trajectory</w:t>
      </w:r>
    </w:p>
    <w:p w14:paraId="2733D21C" w14:textId="77777777" w:rsidR="00757CF4" w:rsidRDefault="00757CF4" w:rsidP="00757CF4">
      <w:pPr>
        <w:pStyle w:val="ListParagraph"/>
        <w:numPr>
          <w:ilvl w:val="0"/>
          <w:numId w:val="9"/>
        </w:numPr>
      </w:pPr>
      <w:r>
        <w:t>Collect ADS-B data</w:t>
      </w:r>
    </w:p>
    <w:p w14:paraId="0A103CC4" w14:textId="77777777" w:rsidR="00757CF4" w:rsidRDefault="00757CF4" w:rsidP="00757CF4">
      <w:pPr>
        <w:pStyle w:val="ListParagraph"/>
        <w:numPr>
          <w:ilvl w:val="0"/>
          <w:numId w:val="9"/>
        </w:numPr>
      </w:pPr>
      <w:r>
        <w:t>Compare estimate to current position/altitude</w:t>
      </w:r>
    </w:p>
    <w:p w14:paraId="2BF7CE59" w14:textId="77777777" w:rsidR="00757CF4" w:rsidRDefault="00757CF4" w:rsidP="00757CF4">
      <w:pPr>
        <w:pStyle w:val="ListParagraph"/>
        <w:numPr>
          <w:ilvl w:val="0"/>
          <w:numId w:val="9"/>
        </w:numPr>
      </w:pPr>
      <w:r>
        <w:t>Update trajectory</w:t>
      </w:r>
    </w:p>
    <w:p w14:paraId="7D2F651E" w14:textId="77777777" w:rsidR="00BD29C3" w:rsidRDefault="00BD29C3" w:rsidP="0066602A"/>
    <w:p w14:paraId="35FAA3D7" w14:textId="03C747BA" w:rsidR="0066602A" w:rsidRDefault="00B43F01" w:rsidP="005F4A66">
      <w:pPr>
        <w:pStyle w:val="Heading3"/>
      </w:pPr>
      <w:r>
        <w:rPr>
          <w:noProof/>
        </w:rPr>
        <w:drawing>
          <wp:anchor distT="0" distB="0" distL="114300" distR="114300" simplePos="0" relativeHeight="251668480" behindDoc="1" locked="0" layoutInCell="1" allowOverlap="1" wp14:anchorId="4968BD1C" wp14:editId="631A8BE8">
            <wp:simplePos x="0" y="0"/>
            <wp:positionH relativeFrom="margin">
              <wp:align>right</wp:align>
            </wp:positionH>
            <wp:positionV relativeFrom="paragraph">
              <wp:posOffset>19050</wp:posOffset>
            </wp:positionV>
            <wp:extent cx="4825365" cy="2282190"/>
            <wp:effectExtent l="19050" t="19050" r="13335" b="22860"/>
            <wp:wrapTight wrapText="bothSides">
              <wp:wrapPolygon edited="0">
                <wp:start x="-85" y="-180"/>
                <wp:lineTo x="-85" y="21636"/>
                <wp:lineTo x="21574" y="21636"/>
                <wp:lineTo x="21574" y="-180"/>
                <wp:lineTo x="-85" y="-180"/>
              </wp:wrapPolygon>
            </wp:wrapTight>
            <wp:docPr id="515004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04166"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25365" cy="228219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0066602A">
        <w:t>Technical Flow</w:t>
      </w:r>
    </w:p>
    <w:p w14:paraId="53AE0B66" w14:textId="3A3E7F2B" w:rsidR="00773119" w:rsidRDefault="00773119" w:rsidP="0066602A">
      <w:r>
        <w:rPr>
          <w:noProof/>
        </w:rPr>
        <mc:AlternateContent>
          <mc:Choice Requires="wps">
            <w:drawing>
              <wp:anchor distT="0" distB="0" distL="114300" distR="114300" simplePos="0" relativeHeight="251670528" behindDoc="1" locked="0" layoutInCell="1" allowOverlap="1" wp14:anchorId="5F36CFC6" wp14:editId="0FD7A5AE">
                <wp:simplePos x="0" y="0"/>
                <wp:positionH relativeFrom="margin">
                  <wp:posOffset>2019300</wp:posOffset>
                </wp:positionH>
                <wp:positionV relativeFrom="paragraph">
                  <wp:posOffset>2096770</wp:posOffset>
                </wp:positionV>
                <wp:extent cx="4836160" cy="635"/>
                <wp:effectExtent l="0" t="0" r="2540" b="8255"/>
                <wp:wrapTight wrapText="bothSides">
                  <wp:wrapPolygon edited="0">
                    <wp:start x="0" y="0"/>
                    <wp:lineTo x="0" y="20698"/>
                    <wp:lineTo x="21526" y="20698"/>
                    <wp:lineTo x="21526" y="0"/>
                    <wp:lineTo x="0" y="0"/>
                  </wp:wrapPolygon>
                </wp:wrapTight>
                <wp:docPr id="247980164" name="Text Box 1"/>
                <wp:cNvGraphicFramePr/>
                <a:graphic xmlns:a="http://schemas.openxmlformats.org/drawingml/2006/main">
                  <a:graphicData uri="http://schemas.microsoft.com/office/word/2010/wordprocessingShape">
                    <wps:wsp>
                      <wps:cNvSpPr txBox="1"/>
                      <wps:spPr>
                        <a:xfrm>
                          <a:off x="0" y="0"/>
                          <a:ext cx="4836160" cy="635"/>
                        </a:xfrm>
                        <a:prstGeom prst="rect">
                          <a:avLst/>
                        </a:prstGeom>
                        <a:solidFill>
                          <a:prstClr val="white"/>
                        </a:solidFill>
                        <a:ln>
                          <a:noFill/>
                        </a:ln>
                      </wps:spPr>
                      <wps:txbx>
                        <w:txbxContent>
                          <w:p w14:paraId="29CC5225" w14:textId="4DF9A759" w:rsidR="00757CF4" w:rsidRPr="00A53060" w:rsidRDefault="00757CF4" w:rsidP="00757CF4">
                            <w:pPr>
                              <w:pStyle w:val="Caption"/>
                              <w:jc w:val="center"/>
                              <w:rPr>
                                <w:b/>
                                <w:bCs/>
                                <w:noProof/>
                                <w:color w:val="524727"/>
                                <w:szCs w:val="24"/>
                              </w:rPr>
                            </w:pPr>
                            <w:bookmarkStart w:id="4" w:name="_Ref232436124"/>
                            <w:r>
                              <w:t xml:space="preserve">Figure </w:t>
                            </w:r>
                            <w:fldSimple w:instr=" SEQ Figure \* ARABIC ">
                              <w:r w:rsidR="00356732">
                                <w:rPr>
                                  <w:noProof/>
                                </w:rPr>
                                <w:t>4</w:t>
                              </w:r>
                            </w:fldSimple>
                            <w:bookmarkEnd w:id="4"/>
                            <w:r>
                              <w:t>: Simplified Data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36CFC6" id="_x0000_s1029" type="#_x0000_t202" style="position:absolute;margin-left:159pt;margin-top:165.1pt;width:380.8pt;height:.05pt;z-index:-251645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" stroked="f">
                <v:textbox style="mso-fit-shape-to-text:t" inset="0,0,0,0">
                  <w:txbxContent>
                    <w:p w14:paraId="29CC5225" w14:textId="4DF9A759" w:rsidR="00757CF4" w:rsidRPr="00A53060" w:rsidRDefault="00757CF4" w:rsidP="00757CF4">
                      <w:pPr>
                        <w:pStyle w:val="Caption"/>
                        <w:jc w:val="center"/>
                        <w:rPr>
                          <w:b/>
                          <w:bCs/>
                          <w:noProof/>
                          <w:color w:val="524727"/>
                          <w:szCs w:val="24"/>
                        </w:rPr>
                      </w:pPr>
                      <w:bookmarkStart w:id="5" w:name="_Ref232436124"/>
                      <w:r>
                        <w:t xml:space="preserve">Figure </w:t>
                      </w:r>
                      <w:fldSimple w:instr=" SEQ Figure \* ARABIC ">
                        <w:r w:rsidR="00356732">
                          <w:rPr>
                            <w:noProof/>
                          </w:rPr>
                          <w:t>4</w:t>
                        </w:r>
                      </w:fldSimple>
                      <w:bookmarkEnd w:id="5"/>
                      <w:r>
                        <w:t>: Simplified Data Flow</w:t>
                      </w:r>
                    </w:p>
                  </w:txbxContent>
                </v:textbox>
                <w10:wrap type="tight" anchorx="margin"/>
              </v:shape>
            </w:pict>
          </mc:Fallback>
        </mc:AlternateContent>
      </w:r>
      <w:r>
        <w:t xml:space="preserve">A simplified data flow is shown in </w:t>
      </w:r>
      <w:r>
        <w:fldChar w:fldCharType="begin"/>
      </w:r>
      <w:r>
        <w:instrText xml:space="preserve"> REF _Ref232436124 \h </w:instrText>
      </w:r>
      <w:r>
        <w:fldChar w:fldCharType="separate"/>
      </w:r>
      <w:r>
        <w:t xml:space="preserve">Figure </w:t>
      </w:r>
      <w:r>
        <w:rPr>
          <w:noProof/>
        </w:rPr>
        <w:t>4</w:t>
      </w:r>
      <w:r>
        <w:fldChar w:fldCharType="end"/>
      </w:r>
      <w:r>
        <w:t xml:space="preserve">. Once inside the main loop, the ADS-B data is collected each iteration, as is the GPS data. Finally, map data is retrieved to facilitate plotting of the ranges from the central node to the aircraft. Note that mobility of the sensor(s) is supported by this model. For fixed site systems, no updates are required for GPS locations and therefore map data. The ADS-B API responds with a dictionary of lists of dictionaries. The map API responds with an image. The serial device responds with a text stream from a hardware device that can be captured and formatted by common python libraries. Once a few basic inputs from the user are </w:t>
      </w:r>
      <w:r w:rsidR="00107ECF">
        <w:t>entered</w:t>
      </w:r>
      <w:r>
        <w:t xml:space="preserve"> (e.g. </w:t>
      </w:r>
      <w:r w:rsidR="00107ECF">
        <w:t xml:space="preserve">selecting </w:t>
      </w:r>
      <w:r>
        <w:t xml:space="preserve">real-time or </w:t>
      </w:r>
      <w:r w:rsidR="00107ECF">
        <w:t>record</w:t>
      </w:r>
      <w:r>
        <w:t>ed data), the main loop runs until broken.</w:t>
      </w:r>
    </w:p>
    <w:p w14:paraId="0E8E9614" w14:textId="5A62BE54" w:rsidR="00B43F01" w:rsidRDefault="00B43F01" w:rsidP="0066602A">
      <w:r>
        <w:rPr>
          <w:noProof/>
        </w:rPr>
        <mc:AlternateContent>
          <mc:Choice Requires="wps">
            <w:drawing>
              <wp:anchor distT="0" distB="0" distL="114300" distR="114300" simplePos="0" relativeHeight="251673600" behindDoc="1" locked="0" layoutInCell="1" allowOverlap="1" wp14:anchorId="7C2E2E79" wp14:editId="47C4C444">
                <wp:simplePos x="0" y="0"/>
                <wp:positionH relativeFrom="column">
                  <wp:posOffset>2030095</wp:posOffset>
                </wp:positionH>
                <wp:positionV relativeFrom="paragraph">
                  <wp:posOffset>3479800</wp:posOffset>
                </wp:positionV>
                <wp:extent cx="4827905" cy="635"/>
                <wp:effectExtent l="0" t="0" r="0" b="0"/>
                <wp:wrapTight wrapText="bothSides">
                  <wp:wrapPolygon edited="0">
                    <wp:start x="0" y="0"/>
                    <wp:lineTo x="0" y="21600"/>
                    <wp:lineTo x="21600" y="21600"/>
                    <wp:lineTo x="21600" y="0"/>
                  </wp:wrapPolygon>
                </wp:wrapTight>
                <wp:docPr id="1026773341" name="Text Box 1"/>
                <wp:cNvGraphicFramePr/>
                <a:graphic xmlns:a="http://schemas.openxmlformats.org/drawingml/2006/main">
                  <a:graphicData uri="http://schemas.microsoft.com/office/word/2010/wordprocessingShape">
                    <wps:wsp>
                      <wps:cNvSpPr txBox="1"/>
                      <wps:spPr>
                        <a:xfrm>
                          <a:off x="0" y="0"/>
                          <a:ext cx="4827905" cy="635"/>
                        </a:xfrm>
                        <a:prstGeom prst="rect">
                          <a:avLst/>
                        </a:prstGeom>
                        <a:solidFill>
                          <a:prstClr val="white"/>
                        </a:solidFill>
                        <a:ln>
                          <a:noFill/>
                        </a:ln>
                      </wps:spPr>
                      <wps:txbx>
                        <w:txbxContent>
                          <w:p w14:paraId="4CD72C72" w14:textId="4C18BF55" w:rsidR="00B43F01" w:rsidRPr="001D7C82" w:rsidRDefault="00B43F01" w:rsidP="00B43F01">
                            <w:pPr>
                              <w:pStyle w:val="Caption"/>
                              <w:jc w:val="center"/>
                            </w:pPr>
                            <w:bookmarkStart w:id="6" w:name="_Ref232436476"/>
                            <w:r>
                              <w:t xml:space="preserve">Figure </w:t>
                            </w:r>
                            <w:fldSimple w:instr=" SEQ Figure \* ARABIC ">
                              <w:r w:rsidR="00356732">
                                <w:rPr>
                                  <w:noProof/>
                                </w:rPr>
                                <w:t>5</w:t>
                              </w:r>
                            </w:fldSimple>
                            <w:bookmarkEnd w:id="6"/>
                            <w:r>
                              <w:t>: Model User Interface (Dark Theme)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E2E79" id="_x0000_s1030" type="#_x0000_t202" style="position:absolute;margin-left:159.85pt;margin-top:274pt;width:380.1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DGw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" stroked="f">
                <v:textbox style="mso-fit-shape-to-text:t" inset="0,0,0,0">
                  <w:txbxContent>
                    <w:p w14:paraId="4CD72C72" w14:textId="4C18BF55" w:rsidR="00B43F01" w:rsidRPr="001D7C82" w:rsidRDefault="00B43F01" w:rsidP="00B43F01">
                      <w:pPr>
                        <w:pStyle w:val="Caption"/>
                        <w:jc w:val="center"/>
                      </w:pPr>
                      <w:bookmarkStart w:id="7" w:name="_Ref232436476"/>
                      <w:r>
                        <w:t xml:space="preserve">Figure </w:t>
                      </w:r>
                      <w:fldSimple w:instr=" SEQ Figure \* ARABIC ">
                        <w:r w:rsidR="00356732">
                          <w:rPr>
                            <w:noProof/>
                          </w:rPr>
                          <w:t>5</w:t>
                        </w:r>
                      </w:fldSimple>
                      <w:bookmarkEnd w:id="7"/>
                      <w:r>
                        <w:t>: Model User Interface (Dark Theme)</w:t>
                      </w:r>
                    </w:p>
                  </w:txbxContent>
                </v:textbox>
                <w10:wrap type="tight"/>
              </v:shape>
            </w:pict>
          </mc:Fallback>
        </mc:AlternateContent>
      </w:r>
      <w:r w:rsidRPr="00B43F01">
        <w:rPr>
          <w:noProof/>
        </w:rPr>
        <w:drawing>
          <wp:anchor distT="0" distB="0" distL="114300" distR="114300" simplePos="0" relativeHeight="251671552" behindDoc="1" locked="0" layoutInCell="1" allowOverlap="1" wp14:anchorId="49832E9E" wp14:editId="39ACB101">
            <wp:simplePos x="0" y="0"/>
            <wp:positionH relativeFrom="margin">
              <wp:align>right</wp:align>
            </wp:positionH>
            <wp:positionV relativeFrom="paragraph">
              <wp:posOffset>176530</wp:posOffset>
            </wp:positionV>
            <wp:extent cx="4827905" cy="3246120"/>
            <wp:effectExtent l="0" t="0" r="0" b="0"/>
            <wp:wrapTight wrapText="bothSides">
              <wp:wrapPolygon edited="0">
                <wp:start x="0" y="0"/>
                <wp:lineTo x="0" y="21423"/>
                <wp:lineTo x="21478" y="21423"/>
                <wp:lineTo x="21478" y="0"/>
                <wp:lineTo x="0" y="0"/>
              </wp:wrapPolygon>
            </wp:wrapTight>
            <wp:docPr id="22" name="Picture 21">
              <a:extLst xmlns:a="http://schemas.openxmlformats.org/drawingml/2006/main">
                <a:ext uri="{FF2B5EF4-FFF2-40B4-BE49-F238E27FC236}">
                  <a16:creationId xmlns:a16="http://schemas.microsoft.com/office/drawing/2014/main" id="{8BA09C38-04B6-5420-9BAB-CB119281A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8BA09C38-04B6-5420-9BAB-CB119281A8E2}"/>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7905" cy="3246120"/>
                    </a:xfrm>
                    <a:prstGeom prst="rect">
                      <a:avLst/>
                    </a:prstGeom>
                  </pic:spPr>
                </pic:pic>
              </a:graphicData>
            </a:graphic>
            <wp14:sizeRelH relativeFrom="page">
              <wp14:pctWidth>0</wp14:pctWidth>
            </wp14:sizeRelH>
            <wp14:sizeRelV relativeFrom="page">
              <wp14:pctHeight>0</wp14:pctHeight>
            </wp14:sizeRelV>
          </wp:anchor>
        </w:drawing>
      </w:r>
    </w:p>
    <w:p w14:paraId="60C41D27" w14:textId="22A4013B" w:rsidR="00B43F01" w:rsidRDefault="00773119" w:rsidP="0066602A">
      <w:r>
        <w:fldChar w:fldCharType="begin"/>
      </w:r>
      <w:r>
        <w:instrText xml:space="preserve"> REF _Ref232436476 \h </w:instrText>
      </w:r>
      <w:r>
        <w:fldChar w:fldCharType="separate"/>
      </w:r>
      <w:r>
        <w:t xml:space="preserve">Figure </w:t>
      </w:r>
      <w:r>
        <w:rPr>
          <w:noProof/>
        </w:rPr>
        <w:t>5</w:t>
      </w:r>
      <w:r>
        <w:fldChar w:fldCharType="end"/>
      </w:r>
      <w:r>
        <w:t xml:space="preserve"> shows a nominal graphical user interface with the map </w:t>
      </w:r>
      <w:r w:rsidR="00107ECF">
        <w:t>locat</w:t>
      </w:r>
      <w:r>
        <w:t>ed top center. The rest of the messages and controls are for the physical sensor and not used (yet).</w:t>
      </w:r>
    </w:p>
    <w:p w14:paraId="1DD2AB76" w14:textId="77777777" w:rsidR="00B43F01" w:rsidRDefault="00B43F01" w:rsidP="0066602A"/>
    <w:p w14:paraId="3DB84B0E" w14:textId="0FCC0EEE" w:rsidR="0066602A" w:rsidRDefault="00653B8A" w:rsidP="0066602A">
      <w:r>
        <w:t>To support the calculations and the graphical user interface development, this project expects to use commonly available libraries. Listing the candidates in no particular order:</w:t>
      </w:r>
    </w:p>
    <w:p w14:paraId="41DD7C96" w14:textId="19E63CF5" w:rsidR="00653B8A" w:rsidRPr="00653B8A" w:rsidRDefault="00653B8A" w:rsidP="00653B8A">
      <w:proofErr w:type="spellStart"/>
      <w:r w:rsidRPr="00653B8A">
        <w:rPr>
          <w:b/>
          <w:bCs/>
        </w:rPr>
        <w:t>http.client</w:t>
      </w:r>
      <w:proofErr w:type="spellEnd"/>
      <w:r>
        <w:t xml:space="preserve"> and </w:t>
      </w:r>
      <w:proofErr w:type="spellStart"/>
      <w:r w:rsidRPr="00653B8A">
        <w:rPr>
          <w:b/>
          <w:bCs/>
        </w:rPr>
        <w:t>urllib</w:t>
      </w:r>
      <w:proofErr w:type="spellEnd"/>
      <w:r>
        <w:t xml:space="preserve"> (To help collect API responses)</w:t>
      </w:r>
    </w:p>
    <w:p w14:paraId="69017024" w14:textId="6957D485" w:rsidR="00653B8A" w:rsidRPr="00653B8A" w:rsidRDefault="00653B8A" w:rsidP="00653B8A">
      <w:proofErr w:type="spellStart"/>
      <w:r w:rsidRPr="00653B8A">
        <w:rPr>
          <w:b/>
          <w:bCs/>
        </w:rPr>
        <w:t>pyproj</w:t>
      </w:r>
      <w:proofErr w:type="spellEnd"/>
      <w:r w:rsidRPr="00653B8A">
        <w:t xml:space="preserve"> </w:t>
      </w:r>
      <w:r>
        <w:t xml:space="preserve">(for </w:t>
      </w:r>
      <w:r w:rsidRPr="00653B8A">
        <w:t>Transformer</w:t>
      </w:r>
      <w:r>
        <w:t>, which converts coordinates into different formats)</w:t>
      </w:r>
    </w:p>
    <w:p w14:paraId="7737F343" w14:textId="37E1A455" w:rsidR="00653B8A" w:rsidRPr="00653B8A" w:rsidRDefault="00653B8A" w:rsidP="00653B8A">
      <w:r w:rsidRPr="00653B8A">
        <w:rPr>
          <w:b/>
          <w:bCs/>
        </w:rPr>
        <w:t>requests</w:t>
      </w:r>
      <w:r>
        <w:t xml:space="preserve"> (to make API requests)</w:t>
      </w:r>
    </w:p>
    <w:p w14:paraId="0BE7A9F4" w14:textId="323F6FE7" w:rsidR="00653B8A" w:rsidRPr="00653B8A" w:rsidRDefault="00653B8A" w:rsidP="00653B8A">
      <w:r w:rsidRPr="00653B8A">
        <w:rPr>
          <w:b/>
          <w:bCs/>
        </w:rPr>
        <w:lastRenderedPageBreak/>
        <w:t>serial</w:t>
      </w:r>
      <w:r>
        <w:t xml:space="preserve"> (for collecting the GPS data from the serial device) and </w:t>
      </w:r>
      <w:r w:rsidRPr="00653B8A">
        <w:rPr>
          <w:b/>
          <w:bCs/>
        </w:rPr>
        <w:t>pynmea2</w:t>
      </w:r>
      <w:r>
        <w:t xml:space="preserve"> (to format the GPS data)</w:t>
      </w:r>
    </w:p>
    <w:p w14:paraId="7E4E7938" w14:textId="3209F879" w:rsidR="00653B8A" w:rsidRDefault="00653B8A" w:rsidP="00653B8A">
      <w:r w:rsidRPr="00653B8A">
        <w:rPr>
          <w:b/>
          <w:bCs/>
        </w:rPr>
        <w:t>folium</w:t>
      </w:r>
      <w:r>
        <w:t xml:space="preserve"> (for free map data) and </w:t>
      </w:r>
      <w:proofErr w:type="spellStart"/>
      <w:r w:rsidRPr="00653B8A">
        <w:rPr>
          <w:b/>
          <w:bCs/>
        </w:rPr>
        <w:t>openmeteo_requests</w:t>
      </w:r>
      <w:proofErr w:type="spellEnd"/>
      <w:r>
        <w:t xml:space="preserve"> (for free elevation data)</w:t>
      </w:r>
    </w:p>
    <w:p w14:paraId="4F92A0B0" w14:textId="4DF998FD" w:rsidR="00653B8A" w:rsidRDefault="00653B8A" w:rsidP="00653B8A">
      <w:proofErr w:type="spellStart"/>
      <w:r w:rsidRPr="00653B8A">
        <w:rPr>
          <w:b/>
          <w:bCs/>
        </w:rPr>
        <w:t>streamlit</w:t>
      </w:r>
      <w:proofErr w:type="spellEnd"/>
      <w:r>
        <w:t xml:space="preserve">, </w:t>
      </w:r>
      <w:proofErr w:type="spellStart"/>
      <w:r w:rsidRPr="00653B8A">
        <w:rPr>
          <w:b/>
          <w:bCs/>
        </w:rPr>
        <w:t>streamlit_folium</w:t>
      </w:r>
      <w:proofErr w:type="spellEnd"/>
      <w:r>
        <w:t xml:space="preserve">, and </w:t>
      </w:r>
      <w:r w:rsidRPr="00653B8A">
        <w:rPr>
          <w:b/>
          <w:bCs/>
        </w:rPr>
        <w:t>folium</w:t>
      </w:r>
      <w:r>
        <w:t xml:space="preserve"> to handle GUI work and </w:t>
      </w:r>
      <w:r w:rsidRPr="00653B8A">
        <w:rPr>
          <w:b/>
          <w:bCs/>
        </w:rPr>
        <w:t>pandas</w:t>
      </w:r>
      <w:r>
        <w:t xml:space="preserve">, </w:t>
      </w:r>
      <w:r w:rsidRPr="00653B8A">
        <w:rPr>
          <w:b/>
          <w:bCs/>
        </w:rPr>
        <w:t>datetim</w:t>
      </w:r>
      <w:r w:rsidRPr="00653B8A">
        <w:rPr>
          <w:b/>
          <w:bCs/>
        </w:rPr>
        <w:t>e</w:t>
      </w:r>
      <w:r>
        <w:t xml:space="preserve">, </w:t>
      </w:r>
      <w:proofErr w:type="spellStart"/>
      <w:r w:rsidRPr="00653B8A">
        <w:rPr>
          <w:b/>
          <w:bCs/>
        </w:rPr>
        <w:t>numpy</w:t>
      </w:r>
      <w:proofErr w:type="spellEnd"/>
      <w:r>
        <w:rPr>
          <w:b/>
          <w:bCs/>
        </w:rPr>
        <w:t xml:space="preserve">, </w:t>
      </w:r>
      <w:r>
        <w:t xml:space="preserve">and </w:t>
      </w:r>
      <w:r w:rsidRPr="00653B8A">
        <w:rPr>
          <w:b/>
          <w:bCs/>
        </w:rPr>
        <w:t>math</w:t>
      </w:r>
      <w:r w:rsidR="004C6172">
        <w:t xml:space="preserve"> to round out the basic range of libraries.</w:t>
      </w:r>
    </w:p>
    <w:p w14:paraId="26CF7A56" w14:textId="2FD4E3C5" w:rsidR="0066602A" w:rsidRDefault="004C6172" w:rsidP="0066602A">
      <w:r>
        <w:t xml:space="preserve">In Phase 2, update rates will be of critical importance and preliminary work with </w:t>
      </w:r>
      <w:proofErr w:type="spellStart"/>
      <w:r>
        <w:t>Streamlit</w:t>
      </w:r>
      <w:proofErr w:type="spellEnd"/>
      <w:r>
        <w:t xml:space="preserve"> have generated GUIs with very jerky updates. </w:t>
      </w:r>
    </w:p>
    <w:p w14:paraId="6D379AED" w14:textId="77777777" w:rsidR="0066602A" w:rsidRPr="0066602A" w:rsidRDefault="0066602A" w:rsidP="0066602A"/>
    <w:p w14:paraId="7A168B72" w14:textId="077F3400" w:rsidR="00AE7212" w:rsidRPr="007F2BBA" w:rsidRDefault="005F4A66" w:rsidP="005F4A66">
      <w:pPr>
        <w:pStyle w:val="Heading3"/>
      </w:pPr>
      <w:r>
        <w:t>Requirements</w:t>
      </w:r>
    </w:p>
    <w:p w14:paraId="4DF09AEA" w14:textId="4E6C607B" w:rsidR="00AE7212" w:rsidRPr="009E229F" w:rsidRDefault="009E229F" w:rsidP="00AE7212">
      <w:pPr>
        <w:spacing w:after="360"/>
        <w:rPr>
          <w:b/>
          <w:bCs/>
          <w:color w:val="000000"/>
          <w:sz w:val="23"/>
          <w:szCs w:val="23"/>
          <w:u w:val="single"/>
        </w:rPr>
      </w:pPr>
      <w:r w:rsidRPr="009E229F">
        <w:rPr>
          <w:b/>
          <w:bCs/>
          <w:color w:val="000000"/>
          <w:sz w:val="23"/>
          <w:szCs w:val="23"/>
          <w:u w:val="single"/>
        </w:rPr>
        <w:t>Phase 1</w:t>
      </w:r>
    </w:p>
    <w:p w14:paraId="0223A870" w14:textId="04D11CA5" w:rsidR="009E229F" w:rsidRDefault="009E229F" w:rsidP="00AE7212">
      <w:pPr>
        <w:spacing w:after="360"/>
        <w:rPr>
          <w:color w:val="000000"/>
          <w:sz w:val="23"/>
          <w:szCs w:val="23"/>
        </w:rPr>
      </w:pPr>
      <w:r>
        <w:rPr>
          <w:color w:val="000000"/>
          <w:sz w:val="23"/>
          <w:szCs w:val="23"/>
        </w:rPr>
        <w:t xml:space="preserve">Requirement 1: </w:t>
      </w:r>
      <w:r w:rsidR="00906AEF">
        <w:rPr>
          <w:color w:val="000000"/>
          <w:sz w:val="23"/>
          <w:szCs w:val="23"/>
        </w:rPr>
        <w:t xml:space="preserve">The application </w:t>
      </w:r>
      <w:r w:rsidR="00906AEF" w:rsidRPr="00906AEF">
        <w:rPr>
          <w:b/>
          <w:bCs/>
          <w:color w:val="000000"/>
          <w:sz w:val="23"/>
          <w:szCs w:val="23"/>
        </w:rPr>
        <w:t>shall</w:t>
      </w:r>
      <w:r w:rsidR="00906AEF">
        <w:rPr>
          <w:color w:val="000000"/>
          <w:sz w:val="23"/>
          <w:szCs w:val="23"/>
        </w:rPr>
        <w:t xml:space="preserve"> pull</w:t>
      </w:r>
      <w:r w:rsidR="005A1D7E">
        <w:rPr>
          <w:color w:val="000000"/>
          <w:sz w:val="23"/>
          <w:szCs w:val="23"/>
        </w:rPr>
        <w:t xml:space="preserve"> real-time data from an ADS-B API service.</w:t>
      </w:r>
    </w:p>
    <w:p w14:paraId="13409EC9" w14:textId="300B4D40" w:rsidR="005A1D7E" w:rsidRPr="005A1D7E" w:rsidRDefault="005A1D7E" w:rsidP="00AE7212">
      <w:pPr>
        <w:spacing w:after="360"/>
        <w:rPr>
          <w:color w:val="000000"/>
          <w:sz w:val="23"/>
          <w:szCs w:val="23"/>
        </w:rPr>
      </w:pPr>
      <w:r>
        <w:rPr>
          <w:color w:val="000000"/>
          <w:sz w:val="23"/>
          <w:szCs w:val="23"/>
        </w:rPr>
        <w:t xml:space="preserve">Requirement </w:t>
      </w:r>
      <w:r>
        <w:rPr>
          <w:color w:val="000000"/>
          <w:sz w:val="23"/>
          <w:szCs w:val="23"/>
        </w:rPr>
        <w:t>2</w:t>
      </w:r>
      <w:r>
        <w:rPr>
          <w:color w:val="000000"/>
          <w:sz w:val="23"/>
          <w:szCs w:val="23"/>
        </w:rPr>
        <w:t xml:space="preserve">: The application </w:t>
      </w:r>
      <w:r w:rsidRPr="00906AEF">
        <w:rPr>
          <w:b/>
          <w:bCs/>
          <w:color w:val="000000"/>
          <w:sz w:val="23"/>
          <w:szCs w:val="23"/>
        </w:rPr>
        <w:t>shall</w:t>
      </w:r>
      <w:r>
        <w:rPr>
          <w:color w:val="000000"/>
          <w:sz w:val="23"/>
          <w:szCs w:val="23"/>
        </w:rPr>
        <w:t xml:space="preserve"> compute the </w:t>
      </w:r>
      <w:r w:rsidR="00107ECF">
        <w:rPr>
          <w:color w:val="000000"/>
          <w:sz w:val="23"/>
          <w:szCs w:val="23"/>
        </w:rPr>
        <w:t>line-of-sight</w:t>
      </w:r>
      <w:r>
        <w:rPr>
          <w:color w:val="000000"/>
          <w:sz w:val="23"/>
          <w:szCs w:val="23"/>
        </w:rPr>
        <w:t xml:space="preserve"> vector from the sensor node(s) to the aircraft ‘target’ using the sensor node(s) locations in 3-space and the target location in 3-space.</w:t>
      </w:r>
    </w:p>
    <w:p w14:paraId="30634470" w14:textId="1180219F" w:rsidR="009E229F" w:rsidRDefault="00906AEF" w:rsidP="00AE7212">
      <w:pPr>
        <w:spacing w:after="360"/>
        <w:rPr>
          <w:color w:val="000000"/>
          <w:sz w:val="23"/>
          <w:szCs w:val="23"/>
        </w:rPr>
      </w:pPr>
      <w:r>
        <w:rPr>
          <w:color w:val="000000"/>
          <w:sz w:val="23"/>
          <w:szCs w:val="23"/>
        </w:rPr>
        <w:t>Objective</w:t>
      </w:r>
      <w:r w:rsidR="009E229F">
        <w:rPr>
          <w:color w:val="000000"/>
          <w:sz w:val="23"/>
          <w:szCs w:val="23"/>
        </w:rPr>
        <w:t xml:space="preserve"> 1:</w:t>
      </w:r>
      <w:r w:rsidRPr="00906AEF">
        <w:rPr>
          <w:color w:val="000000"/>
          <w:sz w:val="23"/>
          <w:szCs w:val="23"/>
        </w:rPr>
        <w:t xml:space="preserve"> </w:t>
      </w:r>
      <w:r>
        <w:rPr>
          <w:color w:val="000000"/>
          <w:sz w:val="23"/>
          <w:szCs w:val="23"/>
        </w:rPr>
        <w:t xml:space="preserve">The application </w:t>
      </w:r>
      <w:r w:rsidRPr="00906AEF">
        <w:rPr>
          <w:b/>
          <w:bCs/>
          <w:color w:val="000000"/>
          <w:sz w:val="23"/>
          <w:szCs w:val="23"/>
        </w:rPr>
        <w:t>wi</w:t>
      </w:r>
      <w:r w:rsidRPr="00906AEF">
        <w:rPr>
          <w:b/>
          <w:bCs/>
          <w:color w:val="000000"/>
          <w:sz w:val="23"/>
          <w:szCs w:val="23"/>
        </w:rPr>
        <w:t>ll</w:t>
      </w:r>
      <w:r w:rsidRPr="00906AEF">
        <w:rPr>
          <w:color w:val="000000"/>
          <w:sz w:val="23"/>
          <w:szCs w:val="23"/>
        </w:rPr>
        <w:t xml:space="preserve"> pul</w:t>
      </w:r>
      <w:r>
        <w:rPr>
          <w:color w:val="000000"/>
          <w:sz w:val="23"/>
          <w:szCs w:val="23"/>
        </w:rPr>
        <w:t>l</w:t>
      </w:r>
      <w:r w:rsidR="005A1D7E">
        <w:rPr>
          <w:color w:val="000000"/>
          <w:sz w:val="23"/>
          <w:szCs w:val="23"/>
        </w:rPr>
        <w:t xml:space="preserve"> the location of the sensor node(s) via GPS serial streams.</w:t>
      </w:r>
    </w:p>
    <w:p w14:paraId="127F2497" w14:textId="21FED931" w:rsidR="005A1D7E" w:rsidRDefault="005A1D7E" w:rsidP="00AE7212">
      <w:pPr>
        <w:spacing w:after="360"/>
        <w:rPr>
          <w:color w:val="000000"/>
          <w:sz w:val="23"/>
          <w:szCs w:val="23"/>
        </w:rPr>
      </w:pPr>
      <w:r>
        <w:rPr>
          <w:color w:val="000000"/>
          <w:sz w:val="23"/>
          <w:szCs w:val="23"/>
        </w:rPr>
        <w:t xml:space="preserve">Requirement </w:t>
      </w:r>
      <w:r>
        <w:rPr>
          <w:color w:val="000000"/>
          <w:sz w:val="23"/>
          <w:szCs w:val="23"/>
        </w:rPr>
        <w:t>3</w:t>
      </w:r>
      <w:r>
        <w:rPr>
          <w:color w:val="000000"/>
          <w:sz w:val="23"/>
          <w:szCs w:val="23"/>
        </w:rPr>
        <w:t xml:space="preserve">: The application </w:t>
      </w:r>
      <w:r w:rsidRPr="00906AEF">
        <w:rPr>
          <w:b/>
          <w:bCs/>
          <w:color w:val="000000"/>
          <w:sz w:val="23"/>
          <w:szCs w:val="23"/>
        </w:rPr>
        <w:t>shall</w:t>
      </w:r>
      <w:r w:rsidR="009336AE">
        <w:rPr>
          <w:b/>
          <w:bCs/>
          <w:color w:val="000000"/>
          <w:sz w:val="23"/>
          <w:szCs w:val="23"/>
        </w:rPr>
        <w:t xml:space="preserve"> </w:t>
      </w:r>
      <w:r w:rsidR="009336AE">
        <w:rPr>
          <w:color w:val="000000"/>
          <w:sz w:val="23"/>
          <w:szCs w:val="23"/>
        </w:rPr>
        <w:t>calculate the slant range to the aircraft ‘target’ from the sensor location.</w:t>
      </w:r>
    </w:p>
    <w:p w14:paraId="2C45B353" w14:textId="7E25A8E1" w:rsidR="009336AE" w:rsidRDefault="009336AE" w:rsidP="00AE7212">
      <w:pPr>
        <w:spacing w:after="360"/>
        <w:rPr>
          <w:color w:val="000000"/>
          <w:sz w:val="23"/>
          <w:szCs w:val="23"/>
        </w:rPr>
      </w:pPr>
      <w:r>
        <w:rPr>
          <w:color w:val="000000"/>
          <w:sz w:val="23"/>
          <w:szCs w:val="23"/>
        </w:rPr>
        <w:t xml:space="preserve">Requirement </w:t>
      </w:r>
      <w:r>
        <w:rPr>
          <w:color w:val="000000"/>
          <w:sz w:val="23"/>
          <w:szCs w:val="23"/>
        </w:rPr>
        <w:t>4</w:t>
      </w:r>
      <w:r>
        <w:rPr>
          <w:color w:val="000000"/>
          <w:sz w:val="23"/>
          <w:szCs w:val="23"/>
        </w:rPr>
        <w:t xml:space="preserve">: The application </w:t>
      </w:r>
      <w:r w:rsidRPr="00906AEF">
        <w:rPr>
          <w:b/>
          <w:bCs/>
          <w:color w:val="000000"/>
          <w:sz w:val="23"/>
          <w:szCs w:val="23"/>
        </w:rPr>
        <w:t>shall</w:t>
      </w:r>
      <w:r>
        <w:rPr>
          <w:color w:val="000000"/>
          <w:sz w:val="23"/>
          <w:szCs w:val="23"/>
        </w:rPr>
        <w:t xml:space="preserve"> calculate the radar range from the central node for 4 different size targets (1</w:t>
      </w:r>
      <w:r w:rsidR="006E06E7">
        <w:rPr>
          <w:color w:val="000000"/>
          <w:sz w:val="23"/>
          <w:szCs w:val="23"/>
        </w:rPr>
        <w:t xml:space="preserve">, </w:t>
      </w:r>
      <w:r>
        <w:rPr>
          <w:color w:val="000000"/>
          <w:sz w:val="23"/>
          <w:szCs w:val="23"/>
        </w:rPr>
        <w:t>10</w:t>
      </w:r>
      <w:r w:rsidR="006E06E7">
        <w:rPr>
          <w:color w:val="000000"/>
          <w:sz w:val="23"/>
          <w:szCs w:val="23"/>
        </w:rPr>
        <w:t xml:space="preserve">, </w:t>
      </w:r>
      <w:r>
        <w:rPr>
          <w:color w:val="000000"/>
          <w:sz w:val="23"/>
          <w:szCs w:val="23"/>
        </w:rPr>
        <w:t>100</w:t>
      </w:r>
      <w:r w:rsidR="006E06E7">
        <w:rPr>
          <w:color w:val="000000"/>
          <w:sz w:val="23"/>
          <w:szCs w:val="23"/>
        </w:rPr>
        <w:t xml:space="preserve">, </w:t>
      </w:r>
      <w:r>
        <w:rPr>
          <w:color w:val="000000"/>
          <w:sz w:val="23"/>
          <w:szCs w:val="23"/>
        </w:rPr>
        <w:t>1000 square</w:t>
      </w:r>
      <w:r w:rsidR="006E06E7">
        <w:rPr>
          <w:color w:val="000000"/>
          <w:sz w:val="23"/>
          <w:szCs w:val="23"/>
        </w:rPr>
        <w:t>-</w:t>
      </w:r>
      <w:r>
        <w:rPr>
          <w:color w:val="000000"/>
          <w:sz w:val="23"/>
          <w:szCs w:val="23"/>
        </w:rPr>
        <w:t>meter targets)</w:t>
      </w:r>
    </w:p>
    <w:p w14:paraId="6CC0F5B5" w14:textId="641552FB" w:rsidR="006E06E7" w:rsidRPr="006E06E7" w:rsidRDefault="009336AE" w:rsidP="009336AE">
      <w:pPr>
        <w:spacing w:after="360"/>
        <w:rPr>
          <w:color w:val="000000"/>
          <w:sz w:val="23"/>
          <w:szCs w:val="23"/>
        </w:rPr>
      </w:pPr>
      <w:r>
        <w:rPr>
          <w:color w:val="000000"/>
          <w:sz w:val="23"/>
          <w:szCs w:val="23"/>
        </w:rPr>
        <w:t xml:space="preserve">Requirement </w:t>
      </w:r>
      <w:r>
        <w:rPr>
          <w:color w:val="000000"/>
          <w:sz w:val="23"/>
          <w:szCs w:val="23"/>
        </w:rPr>
        <w:t>5</w:t>
      </w:r>
      <w:r>
        <w:rPr>
          <w:color w:val="000000"/>
          <w:sz w:val="23"/>
          <w:szCs w:val="23"/>
        </w:rPr>
        <w:t xml:space="preserve">: </w:t>
      </w:r>
      <w:r w:rsidR="006E06E7">
        <w:rPr>
          <w:color w:val="000000"/>
          <w:sz w:val="23"/>
          <w:szCs w:val="23"/>
        </w:rPr>
        <w:t xml:space="preserve">The application </w:t>
      </w:r>
      <w:r w:rsidR="006E06E7">
        <w:rPr>
          <w:b/>
          <w:bCs/>
          <w:color w:val="000000"/>
          <w:sz w:val="23"/>
          <w:szCs w:val="23"/>
        </w:rPr>
        <w:t>shall</w:t>
      </w:r>
      <w:r w:rsidR="006E06E7">
        <w:rPr>
          <w:color w:val="000000"/>
          <w:sz w:val="23"/>
          <w:szCs w:val="23"/>
        </w:rPr>
        <w:t xml:space="preserve"> limit the range of addressed aircraft with a variable set by a number not to exceed 100 miles from the central node.</w:t>
      </w:r>
    </w:p>
    <w:p w14:paraId="17F38968" w14:textId="6FC0B7EC" w:rsidR="005A1D7E" w:rsidRDefault="006E06E7" w:rsidP="009336AE">
      <w:pPr>
        <w:spacing w:after="360"/>
        <w:rPr>
          <w:color w:val="000000"/>
          <w:sz w:val="23"/>
          <w:szCs w:val="23"/>
        </w:rPr>
      </w:pPr>
      <w:r>
        <w:rPr>
          <w:color w:val="000000"/>
          <w:sz w:val="23"/>
          <w:szCs w:val="23"/>
        </w:rPr>
        <w:t xml:space="preserve">Requirement 6: </w:t>
      </w:r>
      <w:r w:rsidR="009336AE">
        <w:rPr>
          <w:color w:val="000000"/>
          <w:sz w:val="23"/>
          <w:szCs w:val="23"/>
        </w:rPr>
        <w:t xml:space="preserve">The application </w:t>
      </w:r>
      <w:r w:rsidR="009336AE" w:rsidRPr="00906AEF">
        <w:rPr>
          <w:b/>
          <w:bCs/>
          <w:color w:val="000000"/>
          <w:sz w:val="23"/>
          <w:szCs w:val="23"/>
        </w:rPr>
        <w:t>shall</w:t>
      </w:r>
      <w:r w:rsidR="009336AE">
        <w:rPr>
          <w:color w:val="000000"/>
          <w:sz w:val="23"/>
          <w:szCs w:val="23"/>
        </w:rPr>
        <w:t xml:space="preserve"> compute terrain masking along the </w:t>
      </w:r>
      <w:r>
        <w:rPr>
          <w:color w:val="000000"/>
          <w:sz w:val="23"/>
          <w:szCs w:val="23"/>
        </w:rPr>
        <w:t>line-of-sight</w:t>
      </w:r>
      <w:r w:rsidR="009336AE">
        <w:rPr>
          <w:color w:val="000000"/>
          <w:sz w:val="23"/>
          <w:szCs w:val="23"/>
        </w:rPr>
        <w:t xml:space="preserve"> vector from the central node to each aircraft.</w:t>
      </w:r>
    </w:p>
    <w:p w14:paraId="4507A0FF" w14:textId="142A10F0" w:rsidR="006E06E7" w:rsidRDefault="006E06E7" w:rsidP="009336AE">
      <w:pPr>
        <w:spacing w:after="360"/>
        <w:rPr>
          <w:color w:val="000000"/>
          <w:sz w:val="23"/>
          <w:szCs w:val="23"/>
        </w:rPr>
      </w:pPr>
      <w:r>
        <w:rPr>
          <w:color w:val="000000"/>
          <w:sz w:val="23"/>
          <w:szCs w:val="23"/>
        </w:rPr>
        <w:t xml:space="preserve">Objective </w:t>
      </w:r>
      <w:r>
        <w:rPr>
          <w:color w:val="000000"/>
          <w:sz w:val="23"/>
          <w:szCs w:val="23"/>
        </w:rPr>
        <w:t>2</w:t>
      </w:r>
      <w:r>
        <w:rPr>
          <w:color w:val="000000"/>
          <w:sz w:val="23"/>
          <w:szCs w:val="23"/>
        </w:rPr>
        <w:t>:</w:t>
      </w:r>
      <w:r w:rsidRPr="00906AEF">
        <w:rPr>
          <w:color w:val="000000"/>
          <w:sz w:val="23"/>
          <w:szCs w:val="23"/>
        </w:rPr>
        <w:t xml:space="preserve"> </w:t>
      </w:r>
      <w:r>
        <w:rPr>
          <w:color w:val="000000"/>
          <w:sz w:val="23"/>
          <w:szCs w:val="23"/>
        </w:rPr>
        <w:t xml:space="preserve">The application </w:t>
      </w:r>
      <w:r w:rsidRPr="00906AEF">
        <w:rPr>
          <w:b/>
          <w:bCs/>
          <w:color w:val="000000"/>
          <w:sz w:val="23"/>
          <w:szCs w:val="23"/>
        </w:rPr>
        <w:t>will</w:t>
      </w:r>
      <w:r w:rsidRPr="00906AEF">
        <w:rPr>
          <w:color w:val="000000"/>
          <w:sz w:val="23"/>
          <w:szCs w:val="23"/>
        </w:rPr>
        <w:t xml:space="preserve"> pul</w:t>
      </w:r>
      <w:r>
        <w:rPr>
          <w:color w:val="000000"/>
          <w:sz w:val="23"/>
          <w:szCs w:val="23"/>
        </w:rPr>
        <w:t>l</w:t>
      </w:r>
      <w:r>
        <w:rPr>
          <w:color w:val="000000"/>
          <w:sz w:val="23"/>
          <w:szCs w:val="23"/>
        </w:rPr>
        <w:t xml:space="preserve"> elevation data from a free API to ensure no limitations on data availability.</w:t>
      </w:r>
    </w:p>
    <w:p w14:paraId="6E39F104" w14:textId="712CD630" w:rsidR="003D0CE4" w:rsidRDefault="003D0CE4" w:rsidP="009336AE">
      <w:pPr>
        <w:spacing w:after="360"/>
        <w:rPr>
          <w:color w:val="000000"/>
          <w:sz w:val="23"/>
          <w:szCs w:val="23"/>
        </w:rPr>
      </w:pPr>
      <w:r>
        <w:rPr>
          <w:color w:val="000000"/>
          <w:sz w:val="23"/>
          <w:szCs w:val="23"/>
        </w:rPr>
        <w:t xml:space="preserve">Requirement </w:t>
      </w:r>
      <w:r>
        <w:rPr>
          <w:color w:val="000000"/>
          <w:sz w:val="23"/>
          <w:szCs w:val="23"/>
        </w:rPr>
        <w:t>7</w:t>
      </w:r>
      <w:r>
        <w:rPr>
          <w:color w:val="000000"/>
          <w:sz w:val="23"/>
          <w:szCs w:val="23"/>
        </w:rPr>
        <w:t xml:space="preserve">: The application </w:t>
      </w:r>
      <w:r w:rsidRPr="00906AEF">
        <w:rPr>
          <w:b/>
          <w:bCs/>
          <w:color w:val="000000"/>
          <w:sz w:val="23"/>
          <w:szCs w:val="23"/>
        </w:rPr>
        <w:t>shall</w:t>
      </w:r>
      <w:r>
        <w:rPr>
          <w:color w:val="000000"/>
          <w:sz w:val="23"/>
          <w:szCs w:val="23"/>
        </w:rPr>
        <w:t xml:space="preserve"> compute </w:t>
      </w:r>
      <w:r>
        <w:rPr>
          <w:color w:val="000000"/>
          <w:sz w:val="23"/>
          <w:szCs w:val="23"/>
        </w:rPr>
        <w:t>a trajectory for each aircraft to be used as a tracking hypothesis.</w:t>
      </w:r>
    </w:p>
    <w:p w14:paraId="2AA6FFD4" w14:textId="19B58941" w:rsidR="003D0CE4" w:rsidRDefault="003D0CE4" w:rsidP="009336AE">
      <w:pPr>
        <w:spacing w:after="360"/>
        <w:rPr>
          <w:color w:val="000000"/>
          <w:sz w:val="23"/>
          <w:szCs w:val="23"/>
        </w:rPr>
      </w:pPr>
      <w:r>
        <w:rPr>
          <w:color w:val="000000"/>
          <w:sz w:val="23"/>
          <w:szCs w:val="23"/>
        </w:rPr>
        <w:t xml:space="preserve">Objective </w:t>
      </w:r>
      <w:r>
        <w:rPr>
          <w:color w:val="000000"/>
          <w:sz w:val="23"/>
          <w:szCs w:val="23"/>
        </w:rPr>
        <w:t>3</w:t>
      </w:r>
      <w:r>
        <w:rPr>
          <w:color w:val="000000"/>
          <w:sz w:val="23"/>
          <w:szCs w:val="23"/>
        </w:rPr>
        <w:t>:</w:t>
      </w:r>
      <w:r w:rsidRPr="00906AEF">
        <w:rPr>
          <w:color w:val="000000"/>
          <w:sz w:val="23"/>
          <w:szCs w:val="23"/>
        </w:rPr>
        <w:t xml:space="preserve"> </w:t>
      </w:r>
      <w:r>
        <w:rPr>
          <w:color w:val="000000"/>
          <w:sz w:val="23"/>
          <w:szCs w:val="23"/>
        </w:rPr>
        <w:t xml:space="preserve">The application </w:t>
      </w:r>
      <w:r w:rsidRPr="00906AEF">
        <w:rPr>
          <w:b/>
          <w:bCs/>
          <w:color w:val="000000"/>
          <w:sz w:val="23"/>
          <w:szCs w:val="23"/>
        </w:rPr>
        <w:t>will</w:t>
      </w:r>
      <w:r w:rsidRPr="00906AEF">
        <w:rPr>
          <w:color w:val="000000"/>
          <w:sz w:val="23"/>
          <w:szCs w:val="23"/>
        </w:rPr>
        <w:t xml:space="preserve"> </w:t>
      </w:r>
      <w:r>
        <w:rPr>
          <w:color w:val="000000"/>
          <w:sz w:val="23"/>
          <w:szCs w:val="23"/>
        </w:rPr>
        <w:t xml:space="preserve">use a </w:t>
      </w:r>
      <w:r>
        <w:rPr>
          <w:color w:val="000000"/>
          <w:sz w:val="23"/>
          <w:szCs w:val="23"/>
        </w:rPr>
        <w:t>simple linear</w:t>
      </w:r>
      <w:r>
        <w:rPr>
          <w:color w:val="000000"/>
          <w:sz w:val="23"/>
          <w:szCs w:val="23"/>
        </w:rPr>
        <w:t xml:space="preserve"> extrapolation for each aircraft based on historic flight data over time.</w:t>
      </w:r>
    </w:p>
    <w:p w14:paraId="1FCD93D4" w14:textId="77777777" w:rsidR="009E229F" w:rsidRDefault="009E229F" w:rsidP="009E229F">
      <w:pPr>
        <w:spacing w:after="360"/>
        <w:rPr>
          <w:b/>
          <w:bCs/>
          <w:color w:val="000000"/>
          <w:sz w:val="23"/>
          <w:szCs w:val="23"/>
          <w:u w:val="single"/>
        </w:rPr>
      </w:pPr>
      <w:r w:rsidRPr="009E229F">
        <w:rPr>
          <w:b/>
          <w:bCs/>
          <w:color w:val="000000"/>
          <w:sz w:val="23"/>
          <w:szCs w:val="23"/>
          <w:u w:val="single"/>
        </w:rPr>
        <w:t>Phase 2</w:t>
      </w:r>
    </w:p>
    <w:p w14:paraId="61032B86" w14:textId="05659D4A" w:rsidR="009E229F" w:rsidRPr="009E229F" w:rsidRDefault="009E229F" w:rsidP="009E229F">
      <w:pPr>
        <w:spacing w:after="360"/>
        <w:rPr>
          <w:b/>
          <w:bCs/>
          <w:color w:val="000000"/>
          <w:sz w:val="23"/>
          <w:szCs w:val="23"/>
          <w:u w:val="single"/>
        </w:rPr>
      </w:pPr>
      <w:r>
        <w:rPr>
          <w:color w:val="000000"/>
          <w:sz w:val="23"/>
          <w:szCs w:val="23"/>
        </w:rPr>
        <w:t xml:space="preserve">Requirement 1: </w:t>
      </w:r>
      <w:r w:rsidR="00906AEF">
        <w:rPr>
          <w:color w:val="000000"/>
          <w:sz w:val="23"/>
          <w:szCs w:val="23"/>
        </w:rPr>
        <w:t xml:space="preserve">The application </w:t>
      </w:r>
      <w:r w:rsidR="00906AEF" w:rsidRPr="00906AEF">
        <w:rPr>
          <w:b/>
          <w:bCs/>
          <w:color w:val="000000"/>
          <w:sz w:val="23"/>
          <w:szCs w:val="23"/>
        </w:rPr>
        <w:t>shall</w:t>
      </w:r>
      <w:r w:rsidR="00906AEF" w:rsidRPr="00906AEF">
        <w:rPr>
          <w:color w:val="000000"/>
          <w:sz w:val="23"/>
          <w:szCs w:val="23"/>
        </w:rPr>
        <w:t xml:space="preserve"> pull</w:t>
      </w:r>
      <w:r w:rsidR="009336AE">
        <w:rPr>
          <w:color w:val="000000"/>
          <w:sz w:val="23"/>
          <w:szCs w:val="23"/>
        </w:rPr>
        <w:t xml:space="preserve"> map data from an API centered on the central node latitude and longitude.</w:t>
      </w:r>
    </w:p>
    <w:p w14:paraId="51A9A3EC" w14:textId="63EDD408" w:rsidR="009E229F" w:rsidRDefault="00906AEF" w:rsidP="009E229F">
      <w:pPr>
        <w:spacing w:after="360"/>
        <w:rPr>
          <w:color w:val="000000"/>
          <w:sz w:val="23"/>
          <w:szCs w:val="23"/>
        </w:rPr>
      </w:pPr>
      <w:r>
        <w:rPr>
          <w:color w:val="000000"/>
          <w:sz w:val="23"/>
          <w:szCs w:val="23"/>
        </w:rPr>
        <w:t>Objective</w:t>
      </w:r>
      <w:r w:rsidR="009E229F">
        <w:rPr>
          <w:color w:val="000000"/>
          <w:sz w:val="23"/>
          <w:szCs w:val="23"/>
        </w:rPr>
        <w:t xml:space="preserve"> 1:</w:t>
      </w:r>
      <w:r>
        <w:rPr>
          <w:color w:val="000000"/>
          <w:sz w:val="23"/>
          <w:szCs w:val="23"/>
        </w:rPr>
        <w:t xml:space="preserve"> The application </w:t>
      </w:r>
      <w:r w:rsidRPr="00906AEF">
        <w:rPr>
          <w:b/>
          <w:bCs/>
          <w:color w:val="000000"/>
          <w:sz w:val="23"/>
          <w:szCs w:val="23"/>
        </w:rPr>
        <w:t>will</w:t>
      </w:r>
      <w:r>
        <w:rPr>
          <w:color w:val="000000"/>
          <w:sz w:val="23"/>
          <w:szCs w:val="23"/>
        </w:rPr>
        <w:t xml:space="preserve"> pull</w:t>
      </w:r>
      <w:r w:rsidR="009336AE">
        <w:rPr>
          <w:color w:val="000000"/>
          <w:sz w:val="23"/>
          <w:szCs w:val="23"/>
        </w:rPr>
        <w:t xml:space="preserve"> free map data to ensure unlimited API pulls</w:t>
      </w:r>
    </w:p>
    <w:p w14:paraId="6D564C8B" w14:textId="4657ADEF" w:rsidR="009336AE" w:rsidRDefault="009336AE" w:rsidP="009E229F">
      <w:pPr>
        <w:spacing w:after="360"/>
        <w:rPr>
          <w:color w:val="000000"/>
          <w:sz w:val="23"/>
          <w:szCs w:val="23"/>
        </w:rPr>
      </w:pPr>
      <w:r>
        <w:rPr>
          <w:color w:val="000000"/>
          <w:sz w:val="23"/>
          <w:szCs w:val="23"/>
        </w:rPr>
        <w:lastRenderedPageBreak/>
        <w:t xml:space="preserve">Requirement </w:t>
      </w:r>
      <w:r>
        <w:rPr>
          <w:color w:val="000000"/>
          <w:sz w:val="23"/>
          <w:szCs w:val="23"/>
        </w:rPr>
        <w:t>2</w:t>
      </w:r>
      <w:r>
        <w:rPr>
          <w:color w:val="000000"/>
          <w:sz w:val="23"/>
          <w:szCs w:val="23"/>
        </w:rPr>
        <w:t xml:space="preserve">: The application </w:t>
      </w:r>
      <w:r w:rsidRPr="00906AEF">
        <w:rPr>
          <w:b/>
          <w:bCs/>
          <w:color w:val="000000"/>
          <w:sz w:val="23"/>
          <w:szCs w:val="23"/>
        </w:rPr>
        <w:t>shall</w:t>
      </w:r>
      <w:r>
        <w:rPr>
          <w:color w:val="000000"/>
          <w:sz w:val="23"/>
          <w:szCs w:val="23"/>
        </w:rPr>
        <w:t xml:space="preserve"> plot the map data in a web-based application graphical user interface.</w:t>
      </w:r>
    </w:p>
    <w:p w14:paraId="3B3E7DD9" w14:textId="3C11469A" w:rsidR="009336AE" w:rsidRDefault="009336AE" w:rsidP="009E229F">
      <w:pPr>
        <w:spacing w:after="360"/>
        <w:rPr>
          <w:color w:val="000000"/>
          <w:sz w:val="23"/>
          <w:szCs w:val="23"/>
        </w:rPr>
      </w:pPr>
      <w:r>
        <w:rPr>
          <w:color w:val="000000"/>
          <w:sz w:val="23"/>
          <w:szCs w:val="23"/>
        </w:rPr>
        <w:t xml:space="preserve">Requirement </w:t>
      </w:r>
      <w:r>
        <w:rPr>
          <w:color w:val="000000"/>
          <w:sz w:val="23"/>
          <w:szCs w:val="23"/>
        </w:rPr>
        <w:t>3</w:t>
      </w:r>
      <w:r>
        <w:rPr>
          <w:color w:val="000000"/>
          <w:sz w:val="23"/>
          <w:szCs w:val="23"/>
        </w:rPr>
        <w:t xml:space="preserve">: The application </w:t>
      </w:r>
      <w:r w:rsidRPr="00906AEF">
        <w:rPr>
          <w:b/>
          <w:bCs/>
          <w:color w:val="000000"/>
          <w:sz w:val="23"/>
          <w:szCs w:val="23"/>
        </w:rPr>
        <w:t>shall</w:t>
      </w:r>
      <w:r>
        <w:rPr>
          <w:color w:val="000000"/>
          <w:sz w:val="23"/>
          <w:szCs w:val="23"/>
        </w:rPr>
        <w:t xml:space="preserve"> plot </w:t>
      </w:r>
      <w:r w:rsidR="006E06E7">
        <w:rPr>
          <w:color w:val="000000"/>
          <w:sz w:val="23"/>
          <w:szCs w:val="23"/>
        </w:rPr>
        <w:t>range circles for the 4 different size targets (1, 10, 100, 1000 square-meter) on the web-based GUI in Requirement 2.</w:t>
      </w:r>
    </w:p>
    <w:p w14:paraId="59603361" w14:textId="48DCBDFE" w:rsidR="006E06E7" w:rsidRDefault="006E06E7" w:rsidP="009E229F">
      <w:pPr>
        <w:spacing w:after="360"/>
        <w:rPr>
          <w:color w:val="000000"/>
          <w:sz w:val="23"/>
          <w:szCs w:val="23"/>
        </w:rPr>
      </w:pPr>
      <w:r>
        <w:rPr>
          <w:color w:val="000000"/>
          <w:sz w:val="23"/>
          <w:szCs w:val="23"/>
        </w:rPr>
        <w:t xml:space="preserve">Requirement </w:t>
      </w:r>
      <w:r>
        <w:rPr>
          <w:color w:val="000000"/>
          <w:sz w:val="23"/>
          <w:szCs w:val="23"/>
        </w:rPr>
        <w:t>4</w:t>
      </w:r>
      <w:r>
        <w:rPr>
          <w:color w:val="000000"/>
          <w:sz w:val="23"/>
          <w:szCs w:val="23"/>
        </w:rPr>
        <w:t xml:space="preserve">: The application </w:t>
      </w:r>
      <w:r w:rsidRPr="00906AEF">
        <w:rPr>
          <w:b/>
          <w:bCs/>
          <w:color w:val="000000"/>
          <w:sz w:val="23"/>
          <w:szCs w:val="23"/>
        </w:rPr>
        <w:t>shall</w:t>
      </w:r>
      <w:r>
        <w:rPr>
          <w:color w:val="000000"/>
          <w:sz w:val="23"/>
          <w:szCs w:val="23"/>
        </w:rPr>
        <w:t xml:space="preserve"> plot the line-of-sight vectors from the central node to each aircraft on the web-based GUI from Requirement 2.</w:t>
      </w:r>
    </w:p>
    <w:p w14:paraId="7B2EE650" w14:textId="73EAC1F0" w:rsidR="006E06E7" w:rsidRDefault="006E06E7" w:rsidP="009E229F">
      <w:pPr>
        <w:spacing w:after="360"/>
        <w:rPr>
          <w:color w:val="000000"/>
          <w:sz w:val="23"/>
          <w:szCs w:val="23"/>
        </w:rPr>
      </w:pPr>
      <w:r>
        <w:rPr>
          <w:color w:val="000000"/>
          <w:sz w:val="23"/>
          <w:szCs w:val="23"/>
        </w:rPr>
        <w:t xml:space="preserve">Requirement 1: The application </w:t>
      </w:r>
      <w:r w:rsidRPr="00906AEF">
        <w:rPr>
          <w:b/>
          <w:bCs/>
          <w:color w:val="000000"/>
          <w:sz w:val="23"/>
          <w:szCs w:val="23"/>
        </w:rPr>
        <w:t>shall</w:t>
      </w:r>
      <w:r>
        <w:rPr>
          <w:color w:val="000000"/>
          <w:sz w:val="23"/>
          <w:szCs w:val="23"/>
        </w:rPr>
        <w:t xml:space="preserve"> update faster than 1 time per second.</w:t>
      </w:r>
    </w:p>
    <w:p w14:paraId="1347131D" w14:textId="34E3DB3D" w:rsidR="006E06E7" w:rsidRPr="006E06E7" w:rsidRDefault="006E06E7" w:rsidP="009E229F">
      <w:pPr>
        <w:spacing w:after="360"/>
        <w:rPr>
          <w:color w:val="000000"/>
          <w:sz w:val="23"/>
          <w:szCs w:val="23"/>
        </w:rPr>
      </w:pPr>
      <w:r>
        <w:rPr>
          <w:color w:val="000000"/>
          <w:sz w:val="23"/>
          <w:szCs w:val="23"/>
        </w:rPr>
        <w:t xml:space="preserve">Objective </w:t>
      </w:r>
      <w:r>
        <w:rPr>
          <w:color w:val="000000"/>
          <w:sz w:val="23"/>
          <w:szCs w:val="23"/>
        </w:rPr>
        <w:t>2</w:t>
      </w:r>
      <w:r>
        <w:rPr>
          <w:color w:val="000000"/>
          <w:sz w:val="23"/>
          <w:szCs w:val="23"/>
        </w:rPr>
        <w:t>:</w:t>
      </w:r>
      <w:r w:rsidRPr="00906AEF">
        <w:rPr>
          <w:color w:val="000000"/>
          <w:sz w:val="23"/>
          <w:szCs w:val="23"/>
        </w:rPr>
        <w:t xml:space="preserve"> </w:t>
      </w:r>
      <w:r>
        <w:rPr>
          <w:color w:val="000000"/>
          <w:sz w:val="23"/>
          <w:szCs w:val="23"/>
        </w:rPr>
        <w:t xml:space="preserve">The application </w:t>
      </w:r>
      <w:r w:rsidRPr="00906AEF">
        <w:rPr>
          <w:b/>
          <w:bCs/>
          <w:color w:val="000000"/>
          <w:sz w:val="23"/>
          <w:szCs w:val="23"/>
        </w:rPr>
        <w:t>will</w:t>
      </w:r>
      <w:r w:rsidRPr="00906AEF">
        <w:rPr>
          <w:color w:val="000000"/>
          <w:sz w:val="23"/>
          <w:szCs w:val="23"/>
        </w:rPr>
        <w:t xml:space="preserve"> </w:t>
      </w:r>
      <w:r>
        <w:rPr>
          <w:color w:val="000000"/>
          <w:sz w:val="23"/>
          <w:szCs w:val="23"/>
        </w:rPr>
        <w:t>draw the aircraft data without redrawing the maps, range rings, etc. to minimize flickering.</w:t>
      </w:r>
    </w:p>
    <w:p w14:paraId="32607333" w14:textId="71A7FC56" w:rsidR="00AE7212" w:rsidRPr="007F2BBA" w:rsidRDefault="002021D4" w:rsidP="00AE7212">
      <w:pPr>
        <w:pStyle w:val="Heading3"/>
      </w:pPr>
      <w:r>
        <w:t>Follow-On work</w:t>
      </w:r>
    </w:p>
    <w:p w14:paraId="6F60BB32" w14:textId="39B45053" w:rsidR="009E229F" w:rsidRDefault="009E229F" w:rsidP="009E229F">
      <w:pPr>
        <w:pStyle w:val="Heading3"/>
        <w:rPr>
          <w:rFonts w:eastAsiaTheme="minorHAnsi" w:cstheme="minorBidi"/>
          <w:b w:val="0"/>
          <w:bCs w:val="0"/>
          <w:color w:val="000000"/>
          <w:sz w:val="23"/>
          <w:szCs w:val="23"/>
        </w:rPr>
      </w:pPr>
      <w:r>
        <w:rPr>
          <w:rFonts w:eastAsiaTheme="minorHAnsi" w:cstheme="minorBidi"/>
          <w:b w:val="0"/>
          <w:bCs w:val="0"/>
          <w:color w:val="000000"/>
          <w:sz w:val="23"/>
          <w:szCs w:val="23"/>
        </w:rPr>
        <w:t>Enable Real-Time Kinematic (RTK) data corrections for ultra-accurate central location measurement</w:t>
      </w:r>
    </w:p>
    <w:p w14:paraId="1ADEC442" w14:textId="77777777" w:rsidR="00BE7306" w:rsidRDefault="009E229F" w:rsidP="009E229F">
      <w:pPr>
        <w:pStyle w:val="Heading3"/>
        <w:rPr>
          <w:rFonts w:eastAsiaTheme="minorHAnsi" w:cstheme="minorBidi"/>
          <w:b w:val="0"/>
          <w:bCs w:val="0"/>
          <w:color w:val="000000"/>
          <w:sz w:val="23"/>
          <w:szCs w:val="23"/>
        </w:rPr>
      </w:pPr>
      <w:r w:rsidRPr="009E229F">
        <w:rPr>
          <w:rFonts w:eastAsiaTheme="minorHAnsi" w:cstheme="minorBidi"/>
          <w:b w:val="0"/>
          <w:bCs w:val="0"/>
          <w:color w:val="000000"/>
          <w:sz w:val="23"/>
          <w:szCs w:val="23"/>
        </w:rPr>
        <w:t xml:space="preserve">The Iowa Real Time Network (https://iowadot.gov/consultants-contractors/design/iowa-real-time-network) is Iowa's global navigation satellite system (GNSS) reference station network. The goal of the network is to provide a series of fixed-site (surveyed) GNSS (e.g. GPS) receivers that publish the measurements that those receivers make. Since the receivers know where they are with high precision and don’t move, the errors they measure can be broadcast on the internet and used to correct for atmospheric disturbances to GPS receivers that are mobile. Specialized receivers called Real-Time Kinematic (RTK) receivers apply the corrections broadcast by </w:t>
      </w:r>
      <w:proofErr w:type="spellStart"/>
      <w:r w:rsidRPr="009E229F">
        <w:rPr>
          <w:rFonts w:eastAsiaTheme="minorHAnsi" w:cstheme="minorBidi"/>
          <w:b w:val="0"/>
          <w:bCs w:val="0"/>
          <w:color w:val="000000"/>
          <w:sz w:val="23"/>
          <w:szCs w:val="23"/>
        </w:rPr>
        <w:t>IaRTN</w:t>
      </w:r>
      <w:proofErr w:type="spellEnd"/>
      <w:r w:rsidRPr="009E229F">
        <w:rPr>
          <w:rFonts w:eastAsiaTheme="minorHAnsi" w:cstheme="minorBidi"/>
          <w:b w:val="0"/>
          <w:bCs w:val="0"/>
          <w:color w:val="000000"/>
          <w:sz w:val="23"/>
          <w:szCs w:val="23"/>
        </w:rPr>
        <w:t xml:space="preserve"> to improve GPS receiver accuracy to within 2 inches.</w:t>
      </w:r>
    </w:p>
    <w:p w14:paraId="5D3FCC88" w14:textId="045A64EE" w:rsidR="009E229F" w:rsidRPr="009E229F" w:rsidRDefault="009E229F" w:rsidP="009E229F">
      <w:pPr>
        <w:pStyle w:val="Heading3"/>
        <w:rPr>
          <w:rFonts w:eastAsiaTheme="minorHAnsi" w:cstheme="minorBidi"/>
          <w:b w:val="0"/>
          <w:bCs w:val="0"/>
          <w:color w:val="000000"/>
          <w:sz w:val="23"/>
          <w:szCs w:val="23"/>
        </w:rPr>
      </w:pPr>
      <w:r w:rsidRPr="009E229F">
        <w:rPr>
          <w:rFonts w:eastAsiaTheme="minorHAnsi" w:cstheme="minorBidi"/>
          <w:b w:val="0"/>
          <w:bCs w:val="0"/>
          <w:color w:val="000000"/>
          <w:sz w:val="23"/>
          <w:szCs w:val="23"/>
        </w:rPr>
        <w:t xml:space="preserve">Putting 2 of these receivers on a short boom (roughly 36”) attached to the radar antenna enables 2 separate high precision measurements that can be used to calculate the </w:t>
      </w:r>
      <w:r>
        <w:rPr>
          <w:rFonts w:eastAsiaTheme="minorHAnsi" w:cstheme="minorBidi"/>
          <w:b w:val="0"/>
          <w:bCs w:val="0"/>
          <w:color w:val="000000"/>
          <w:sz w:val="23"/>
          <w:szCs w:val="23"/>
        </w:rPr>
        <w:t xml:space="preserve">azimuth and elevation pointing </w:t>
      </w:r>
      <w:r w:rsidRPr="009E229F">
        <w:rPr>
          <w:rFonts w:eastAsiaTheme="minorHAnsi" w:cstheme="minorBidi"/>
          <w:b w:val="0"/>
          <w:bCs w:val="0"/>
          <w:color w:val="000000"/>
          <w:sz w:val="23"/>
          <w:szCs w:val="23"/>
        </w:rPr>
        <w:t>angle</w:t>
      </w:r>
      <w:r>
        <w:rPr>
          <w:rFonts w:eastAsiaTheme="minorHAnsi" w:cstheme="minorBidi"/>
          <w:b w:val="0"/>
          <w:bCs w:val="0"/>
          <w:color w:val="000000"/>
          <w:sz w:val="23"/>
          <w:szCs w:val="23"/>
        </w:rPr>
        <w:t xml:space="preserve">s </w:t>
      </w:r>
      <w:r w:rsidRPr="009E229F">
        <w:rPr>
          <w:rFonts w:eastAsiaTheme="minorHAnsi" w:cstheme="minorBidi"/>
          <w:b w:val="0"/>
          <w:bCs w:val="0"/>
          <w:color w:val="000000"/>
          <w:sz w:val="23"/>
          <w:szCs w:val="23"/>
        </w:rPr>
        <w:t>of the antenna. We can then know the precise location of the antenna on the surface of the earth as well as which direction it’s pointed and if there is any tilt in the boom relative to the surface of the earth. The state of Iowa provides open geospatial APIs and datasets to develop custom software, building scripts, or mapping applications:</w:t>
      </w:r>
    </w:p>
    <w:p w14:paraId="1C5C9495" w14:textId="77777777" w:rsidR="00BE7306" w:rsidRDefault="00BE7306" w:rsidP="009E229F">
      <w:pPr>
        <w:pStyle w:val="Heading3"/>
        <w:rPr>
          <w:rFonts w:eastAsiaTheme="minorHAnsi" w:cstheme="minorBidi"/>
          <w:b w:val="0"/>
          <w:bCs w:val="0"/>
          <w:color w:val="000000"/>
          <w:sz w:val="23"/>
          <w:szCs w:val="23"/>
        </w:rPr>
      </w:pPr>
    </w:p>
    <w:p w14:paraId="60BAF1A2" w14:textId="58E7B069" w:rsidR="00AE7212" w:rsidRPr="007F2BBA" w:rsidRDefault="002021D4" w:rsidP="009E229F">
      <w:pPr>
        <w:pStyle w:val="Heading3"/>
      </w:pPr>
      <w:r>
        <w:t>Conclusion</w:t>
      </w:r>
    </w:p>
    <w:p w14:paraId="42661185" w14:textId="715F5B60" w:rsidR="00AE7212" w:rsidRDefault="002021D4" w:rsidP="00AE7212">
      <w:pPr>
        <w:spacing w:after="360"/>
        <w:rPr>
          <w:color w:val="000000"/>
          <w:sz w:val="23"/>
          <w:szCs w:val="23"/>
        </w:rPr>
      </w:pPr>
      <w:r>
        <w:rPr>
          <w:color w:val="000000"/>
          <w:sz w:val="23"/>
          <w:szCs w:val="23"/>
        </w:rPr>
        <w:t xml:space="preserve">This specification captures the requirements and </w:t>
      </w:r>
      <w:r w:rsidR="00107ECF">
        <w:rPr>
          <w:color w:val="000000"/>
          <w:sz w:val="23"/>
          <w:szCs w:val="23"/>
        </w:rPr>
        <w:t>objectives</w:t>
      </w:r>
      <w:r>
        <w:rPr>
          <w:color w:val="000000"/>
          <w:sz w:val="23"/>
          <w:szCs w:val="23"/>
        </w:rPr>
        <w:t xml:space="preserve"> of the first phase of the algorithm and graphical user interface (GUI) development. Remaining work is captured in the Follow-On section.</w:t>
      </w:r>
    </w:p>
    <w:p w14:paraId="7DC37AE2" w14:textId="75D25F91" w:rsidR="00AE7212" w:rsidRPr="007F2BBA" w:rsidRDefault="00AE7212" w:rsidP="00AE7212">
      <w:pPr>
        <w:pStyle w:val="Heading3"/>
      </w:pPr>
      <w:r>
        <w:t>CONTACT INFORMATION</w:t>
      </w:r>
    </w:p>
    <w:p w14:paraId="46FD0C8B" w14:textId="49304EE0" w:rsidR="00AE7212" w:rsidRPr="00AE7212" w:rsidRDefault="002021D4" w:rsidP="00AE7212">
      <w:r>
        <w:t>Any questions can be directed to the author, Andy Walker, at the following:</w:t>
      </w:r>
    </w:p>
    <w:p w14:paraId="74D6F833" w14:textId="650EC9C1" w:rsidR="00AE7212" w:rsidRDefault="002021D4" w:rsidP="00AE7212">
      <w:pPr>
        <w:pStyle w:val="ListParagraph"/>
        <w:numPr>
          <w:ilvl w:val="0"/>
          <w:numId w:val="4"/>
        </w:numPr>
      </w:pPr>
      <w:hyperlink r:id="rId15" w:history="1">
        <w:r w:rsidRPr="00B111D5">
          <w:rPr>
            <w:rStyle w:val="Hyperlink"/>
          </w:rPr>
          <w:t>andyw@iastate.edu</w:t>
        </w:r>
      </w:hyperlink>
    </w:p>
    <w:p w14:paraId="539AC152" w14:textId="77777777" w:rsidR="002021D4" w:rsidRDefault="002021D4" w:rsidP="00154ADE">
      <w:pPr>
        <w:pStyle w:val="ListParagraph"/>
        <w:numPr>
          <w:ilvl w:val="0"/>
          <w:numId w:val="4"/>
        </w:numPr>
      </w:pPr>
      <w:hyperlink r:id="rId16" w:history="1">
        <w:r w:rsidRPr="00B111D5">
          <w:rPr>
            <w:rStyle w:val="Hyperlink"/>
          </w:rPr>
          <w:t>andywalker2001@hotmail.com</w:t>
        </w:r>
      </w:hyperlink>
    </w:p>
    <w:p w14:paraId="0F392258" w14:textId="06A3C3CA" w:rsidR="00154ADE" w:rsidRDefault="002021D4" w:rsidP="00154ADE">
      <w:pPr>
        <w:pStyle w:val="ListParagraph"/>
        <w:numPr>
          <w:ilvl w:val="0"/>
          <w:numId w:val="4"/>
        </w:numPr>
      </w:pPr>
      <w:r>
        <w:t>319-538-4032</w:t>
      </w:r>
      <w:r w:rsidR="00AE7212" w:rsidRPr="00AE7212">
        <w:t xml:space="preserve"> </w:t>
      </w:r>
    </w:p>
    <w:p w14:paraId="6CC29C6E" w14:textId="77777777" w:rsidR="0066602A" w:rsidRDefault="0066602A" w:rsidP="0066602A"/>
    <w:p w14:paraId="4BE6467F" w14:textId="77777777" w:rsidR="00107ECF" w:rsidRDefault="00107ECF" w:rsidP="0066602A"/>
    <w:p w14:paraId="06FB00BA" w14:textId="77777777" w:rsidR="00107ECF" w:rsidRDefault="00107ECF" w:rsidP="0066602A"/>
    <w:p w14:paraId="4743F575" w14:textId="77777777" w:rsidR="00107ECF" w:rsidRDefault="00107ECF" w:rsidP="0066602A"/>
    <w:p w14:paraId="60CCB115" w14:textId="77777777" w:rsidR="00107ECF" w:rsidRDefault="00107ECF" w:rsidP="0066602A"/>
    <w:p w14:paraId="7FD8B5FE" w14:textId="77777777" w:rsidR="00107ECF" w:rsidRDefault="00107ECF" w:rsidP="0066602A"/>
    <w:p w14:paraId="12E003E6" w14:textId="77777777" w:rsidR="00107ECF" w:rsidRDefault="0066602A" w:rsidP="0066602A">
      <w:r w:rsidRPr="00107ECF">
        <w:rPr>
          <w:b/>
          <w:bCs/>
        </w:rPr>
        <w:lastRenderedPageBreak/>
        <w:t>After working through the spec, what was the biggest or most unexpected change you had to make from your sketch?</w:t>
      </w:r>
      <w:r w:rsidR="00107ECF">
        <w:t xml:space="preserve"> – I hadn’t considered the tracking use case and while a linear extrapolation is useful for commercial airliners, smaller hobby planes will have more erratic flight paths and a more involved tracking algorithm may be required.</w:t>
      </w:r>
    </w:p>
    <w:p w14:paraId="12251883" w14:textId="77777777" w:rsidR="00107ECF" w:rsidRDefault="0066602A" w:rsidP="0066602A">
      <w:r w:rsidRPr="00107ECF">
        <w:rPr>
          <w:b/>
          <w:bCs/>
        </w:rPr>
        <w:t>How confident do you feel that you can implement the spec as it's written right now?</w:t>
      </w:r>
      <w:r w:rsidR="00107ECF" w:rsidRPr="00107ECF">
        <w:rPr>
          <w:b/>
          <w:bCs/>
        </w:rPr>
        <w:t xml:space="preserve"> </w:t>
      </w:r>
      <w:r w:rsidR="00107ECF">
        <w:t xml:space="preserve">– I think I have the bones of this now, and keeping a log of the locations over time to make a state vector for </w:t>
      </w:r>
      <w:proofErr w:type="spellStart"/>
      <w:r w:rsidR="00107ECF">
        <w:t>eac</w:t>
      </w:r>
      <w:proofErr w:type="spellEnd"/>
      <w:r w:rsidR="00107ECF">
        <w:t xml:space="preserve"> aircraft seems like the logical next step.</w:t>
      </w:r>
    </w:p>
    <w:p w14:paraId="0083BD96" w14:textId="77777777" w:rsidR="00107ECF" w:rsidRDefault="0066602A" w:rsidP="0066602A">
      <w:r w:rsidRPr="00107ECF">
        <w:rPr>
          <w:b/>
          <w:bCs/>
        </w:rPr>
        <w:t>What is the biggest potential problem that you NEED to solve (or you’ll fail)?</w:t>
      </w:r>
      <w:r w:rsidR="00107ECF">
        <w:t xml:space="preserve"> – I think the biggest problem I’ve seen so far is the flickering in the GUI. I’ll need help to make a smoothly updating web app.</w:t>
      </w:r>
    </w:p>
    <w:p w14:paraId="77922FE7" w14:textId="43D5D023" w:rsidR="00247EB5" w:rsidRPr="00154ADE" w:rsidRDefault="0066602A" w:rsidP="0066602A">
      <w:r w:rsidRPr="00107ECF">
        <w:rPr>
          <w:b/>
          <w:bCs/>
        </w:rPr>
        <w:t>What parts are you least familiar with and might need my help?</w:t>
      </w:r>
      <w:r w:rsidR="00107ECF">
        <w:t xml:space="preserve"> – The GUI and controls pieces, although Python libraries sure seem to help…</w:t>
      </w:r>
    </w:p>
    <w:sectPr w:rsidR="00247EB5" w:rsidRPr="00154ADE" w:rsidSect="00AB5D22">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06B3A" w14:textId="77777777" w:rsidR="00A809E5" w:rsidRDefault="00A809E5" w:rsidP="002A5E68">
      <w:r>
        <w:separator/>
      </w:r>
    </w:p>
  </w:endnote>
  <w:endnote w:type="continuationSeparator" w:id="0">
    <w:p w14:paraId="630C63CA" w14:textId="77777777" w:rsidR="00A809E5" w:rsidRDefault="00A809E5" w:rsidP="002A5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LT Std 55">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F3ABB" w14:textId="25F15CE6" w:rsidR="00BE7306" w:rsidRPr="00BE7306" w:rsidRDefault="00BE7306" w:rsidP="00BE7306">
    <w:pPr>
      <w:spacing w:before="360"/>
      <w:jc w:val="center"/>
      <w:rPr>
        <w:b/>
        <w:bCs/>
        <w:color w:val="000000"/>
        <w:sz w:val="16"/>
        <w:szCs w:val="16"/>
      </w:rPr>
    </w:pPr>
    <w:r w:rsidRPr="00BE7306">
      <w:rPr>
        <w:rStyle w:val="A5"/>
        <w:b/>
        <w:bCs/>
        <w:sz w:val="16"/>
        <w:szCs w:val="16"/>
      </w:rPr>
      <w:t>Aircraft Data Visualization</w:t>
    </w:r>
    <w:r w:rsidRPr="00BE7306">
      <w:rPr>
        <w:rStyle w:val="A5"/>
        <w:b/>
        <w:bCs/>
        <w:sz w:val="16"/>
        <w:szCs w:val="16"/>
      </w:rPr>
      <w:br/>
      <w:t>Andy Walker / HCI584 / Summer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68B2B" w14:textId="77777777" w:rsidR="00A809E5" w:rsidRDefault="00A809E5" w:rsidP="002A5E68">
      <w:r>
        <w:separator/>
      </w:r>
    </w:p>
  </w:footnote>
  <w:footnote w:type="continuationSeparator" w:id="0">
    <w:p w14:paraId="573FAFBB" w14:textId="77777777" w:rsidR="00A809E5" w:rsidRDefault="00A809E5" w:rsidP="002A5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0D9D8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823F1D"/>
    <w:multiLevelType w:val="hybridMultilevel"/>
    <w:tmpl w:val="353CC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BB4B80"/>
    <w:multiLevelType w:val="hybridMultilevel"/>
    <w:tmpl w:val="353CC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AC2DE7"/>
    <w:multiLevelType w:val="hybridMultilevel"/>
    <w:tmpl w:val="353CCE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0364DD"/>
    <w:multiLevelType w:val="hybridMultilevel"/>
    <w:tmpl w:val="353CC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60184C"/>
    <w:multiLevelType w:val="hybridMultilevel"/>
    <w:tmpl w:val="BB402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0F5DC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9B3116A"/>
    <w:multiLevelType w:val="hybridMultilevel"/>
    <w:tmpl w:val="9BEC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CF02D0"/>
    <w:multiLevelType w:val="hybridMultilevel"/>
    <w:tmpl w:val="1C80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833750">
    <w:abstractNumId w:val="0"/>
  </w:num>
  <w:num w:numId="2" w16cid:durableId="835850462">
    <w:abstractNumId w:val="5"/>
  </w:num>
  <w:num w:numId="3" w16cid:durableId="1208567495">
    <w:abstractNumId w:val="6"/>
  </w:num>
  <w:num w:numId="4" w16cid:durableId="525486771">
    <w:abstractNumId w:val="7"/>
  </w:num>
  <w:num w:numId="5" w16cid:durableId="930964669">
    <w:abstractNumId w:val="8"/>
  </w:num>
  <w:num w:numId="6" w16cid:durableId="143204090">
    <w:abstractNumId w:val="3"/>
  </w:num>
  <w:num w:numId="7" w16cid:durableId="711417103">
    <w:abstractNumId w:val="2"/>
  </w:num>
  <w:num w:numId="8" w16cid:durableId="72359004">
    <w:abstractNumId w:val="1"/>
  </w:num>
  <w:num w:numId="9" w16cid:durableId="1307734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22"/>
    <w:rsid w:val="0006775A"/>
    <w:rsid w:val="00073C95"/>
    <w:rsid w:val="0007768E"/>
    <w:rsid w:val="000844B9"/>
    <w:rsid w:val="00107ECF"/>
    <w:rsid w:val="00154ADE"/>
    <w:rsid w:val="002021D4"/>
    <w:rsid w:val="00244115"/>
    <w:rsid w:val="00247EB5"/>
    <w:rsid w:val="00273B55"/>
    <w:rsid w:val="002A5E68"/>
    <w:rsid w:val="0032725C"/>
    <w:rsid w:val="0034694E"/>
    <w:rsid w:val="00356732"/>
    <w:rsid w:val="003D0CE4"/>
    <w:rsid w:val="00467229"/>
    <w:rsid w:val="004C6172"/>
    <w:rsid w:val="0051723B"/>
    <w:rsid w:val="005A1D7E"/>
    <w:rsid w:val="005F4A66"/>
    <w:rsid w:val="005F582B"/>
    <w:rsid w:val="00653B8A"/>
    <w:rsid w:val="0066602A"/>
    <w:rsid w:val="00680FED"/>
    <w:rsid w:val="006927BD"/>
    <w:rsid w:val="006A7F93"/>
    <w:rsid w:val="006E06E7"/>
    <w:rsid w:val="00757CF4"/>
    <w:rsid w:val="00773119"/>
    <w:rsid w:val="007F2BBA"/>
    <w:rsid w:val="00836E88"/>
    <w:rsid w:val="00906AEF"/>
    <w:rsid w:val="009336AE"/>
    <w:rsid w:val="009653D4"/>
    <w:rsid w:val="00966890"/>
    <w:rsid w:val="009A0061"/>
    <w:rsid w:val="009E229F"/>
    <w:rsid w:val="00A57B37"/>
    <w:rsid w:val="00A809E5"/>
    <w:rsid w:val="00AB5D22"/>
    <w:rsid w:val="00AE7212"/>
    <w:rsid w:val="00B16750"/>
    <w:rsid w:val="00B37AEF"/>
    <w:rsid w:val="00B43F01"/>
    <w:rsid w:val="00BA7A40"/>
    <w:rsid w:val="00BD29C3"/>
    <w:rsid w:val="00BE7306"/>
    <w:rsid w:val="00C917ED"/>
    <w:rsid w:val="00C946B7"/>
    <w:rsid w:val="00CD6EB9"/>
    <w:rsid w:val="00D41DE5"/>
    <w:rsid w:val="00D6076E"/>
    <w:rsid w:val="00DA615E"/>
    <w:rsid w:val="00E6764B"/>
    <w:rsid w:val="00EE45B3"/>
    <w:rsid w:val="00FD4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B0A0"/>
  <w15:chartTrackingRefBased/>
  <w15:docId w15:val="{CFA6685E-2549-DC40-8326-3E16EB44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75A"/>
    <w:rPr>
      <w:rFonts w:ascii="Arial" w:hAnsi="Arial"/>
    </w:rPr>
  </w:style>
  <w:style w:type="paragraph" w:styleId="Heading1">
    <w:name w:val="heading 1"/>
    <w:basedOn w:val="Normal"/>
    <w:next w:val="Normal"/>
    <w:link w:val="Heading1Char"/>
    <w:uiPriority w:val="9"/>
    <w:qFormat/>
    <w:rsid w:val="00AB5D22"/>
    <w:pPr>
      <w:keepNext/>
      <w:keepLines/>
      <w:spacing w:before="360" w:after="120"/>
      <w:outlineLvl w:val="0"/>
    </w:pPr>
    <w:rPr>
      <w:rFonts w:eastAsiaTheme="majorEastAsia" w:cstheme="majorBidi"/>
      <w:b/>
      <w:color w:val="FFFFFF" w:themeColor="background1"/>
      <w:sz w:val="48"/>
      <w:szCs w:val="32"/>
    </w:rPr>
  </w:style>
  <w:style w:type="paragraph" w:styleId="Heading2">
    <w:name w:val="heading 2"/>
    <w:basedOn w:val="Normal"/>
    <w:next w:val="Normal"/>
    <w:link w:val="Heading2Char"/>
    <w:uiPriority w:val="9"/>
    <w:unhideWhenUsed/>
    <w:qFormat/>
    <w:rsid w:val="007F2BBA"/>
    <w:pPr>
      <w:keepNext/>
      <w:keepLines/>
      <w:ind w:firstLine="450"/>
      <w:outlineLvl w:val="1"/>
    </w:pPr>
    <w:rPr>
      <w:rFonts w:eastAsiaTheme="majorEastAsia" w:cstheme="majorBidi"/>
      <w:bCs/>
      <w:color w:val="F1BE48"/>
      <w:sz w:val="36"/>
      <w:szCs w:val="32"/>
    </w:rPr>
  </w:style>
  <w:style w:type="paragraph" w:styleId="Heading3">
    <w:name w:val="heading 3"/>
    <w:basedOn w:val="Normal"/>
    <w:next w:val="Normal"/>
    <w:link w:val="Heading3Char"/>
    <w:uiPriority w:val="9"/>
    <w:unhideWhenUsed/>
    <w:qFormat/>
    <w:rsid w:val="007F2BBA"/>
    <w:pPr>
      <w:keepNext/>
      <w:keepLines/>
      <w:spacing w:after="120"/>
      <w:outlineLvl w:val="2"/>
    </w:pPr>
    <w:rPr>
      <w:rFonts w:eastAsiaTheme="majorEastAsia" w:cstheme="majorBidi"/>
      <w:b/>
      <w:bCs/>
      <w:color w:val="524727"/>
      <w:sz w:val="28"/>
    </w:rPr>
  </w:style>
  <w:style w:type="paragraph" w:styleId="Heading4">
    <w:name w:val="heading 4"/>
    <w:basedOn w:val="Normal"/>
    <w:next w:val="Normal"/>
    <w:link w:val="Heading4Char"/>
    <w:uiPriority w:val="9"/>
    <w:unhideWhenUsed/>
    <w:qFormat/>
    <w:rsid w:val="0006775A"/>
    <w:pPr>
      <w:keepNext/>
      <w:keepLines/>
      <w:spacing w:before="160" w:after="120"/>
      <w:outlineLvl w:val="3"/>
    </w:pPr>
    <w:rPr>
      <w:rFonts w:eastAsiaTheme="majorEastAsia" w:cstheme="majorBidi"/>
      <w:i/>
      <w:iCs/>
      <w:color w:val="C92235"/>
      <w:sz w:val="28"/>
    </w:rPr>
  </w:style>
  <w:style w:type="paragraph" w:styleId="Heading5">
    <w:name w:val="heading 5"/>
    <w:basedOn w:val="Normal"/>
    <w:next w:val="Normal"/>
    <w:link w:val="Heading5Char"/>
    <w:uiPriority w:val="9"/>
    <w:unhideWhenUsed/>
    <w:qFormat/>
    <w:rsid w:val="0006775A"/>
    <w:pPr>
      <w:keepNext/>
      <w:keepLines/>
      <w:spacing w:before="160" w:after="120"/>
      <w:outlineLvl w:val="4"/>
    </w:pPr>
    <w:rPr>
      <w:rFonts w:eastAsiaTheme="majorEastAsia" w:cstheme="majorBidi"/>
      <w:b/>
      <w:color w:val="C92235"/>
    </w:rPr>
  </w:style>
  <w:style w:type="paragraph" w:styleId="Heading6">
    <w:name w:val="heading 6"/>
    <w:basedOn w:val="Normal"/>
    <w:next w:val="Normal"/>
    <w:link w:val="Heading6Char"/>
    <w:uiPriority w:val="9"/>
    <w:unhideWhenUsed/>
    <w:qFormat/>
    <w:rsid w:val="0006775A"/>
    <w:pPr>
      <w:keepNext/>
      <w:keepLines/>
      <w:spacing w:before="160" w:after="120"/>
      <w:outlineLvl w:val="5"/>
    </w:pPr>
    <w:rPr>
      <w:rFonts w:eastAsiaTheme="majorEastAsia" w:cstheme="majorBidi"/>
      <w:color w:val="C92235"/>
    </w:rPr>
  </w:style>
  <w:style w:type="paragraph" w:styleId="Heading7">
    <w:name w:val="heading 7"/>
    <w:basedOn w:val="Normal"/>
    <w:next w:val="Normal"/>
    <w:link w:val="Heading7Char"/>
    <w:uiPriority w:val="9"/>
    <w:semiHidden/>
    <w:unhideWhenUsed/>
    <w:qFormat/>
    <w:rsid w:val="0006775A"/>
    <w:pPr>
      <w:keepNext/>
      <w:keepLines/>
      <w:spacing w:before="40"/>
      <w:outlineLvl w:val="6"/>
    </w:pPr>
    <w:rPr>
      <w:rFonts w:eastAsiaTheme="majorEastAsia" w:cstheme="majorBidi"/>
      <w:i/>
      <w:iCs/>
      <w:color w:val="C92235"/>
    </w:rPr>
  </w:style>
  <w:style w:type="paragraph" w:styleId="Heading8">
    <w:name w:val="heading 8"/>
    <w:basedOn w:val="Normal"/>
    <w:next w:val="Normal"/>
    <w:link w:val="Heading8Char"/>
    <w:uiPriority w:val="9"/>
    <w:semiHidden/>
    <w:unhideWhenUsed/>
    <w:qFormat/>
    <w:rsid w:val="00AB5D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5D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E68"/>
    <w:pPr>
      <w:tabs>
        <w:tab w:val="center" w:pos="4680"/>
        <w:tab w:val="right" w:pos="9360"/>
      </w:tabs>
    </w:pPr>
  </w:style>
  <w:style w:type="character" w:customStyle="1" w:styleId="Heading1Char">
    <w:name w:val="Heading 1 Char"/>
    <w:basedOn w:val="DefaultParagraphFont"/>
    <w:link w:val="Heading1"/>
    <w:uiPriority w:val="9"/>
    <w:rsid w:val="00AB5D22"/>
    <w:rPr>
      <w:rFonts w:ascii="Arial" w:eastAsiaTheme="majorEastAsia" w:hAnsi="Arial" w:cstheme="majorBidi"/>
      <w:b/>
      <w:color w:val="FFFFFF" w:themeColor="background1"/>
      <w:sz w:val="48"/>
      <w:szCs w:val="32"/>
    </w:rPr>
  </w:style>
  <w:style w:type="character" w:customStyle="1" w:styleId="HeaderChar">
    <w:name w:val="Header Char"/>
    <w:basedOn w:val="DefaultParagraphFont"/>
    <w:link w:val="Header"/>
    <w:uiPriority w:val="99"/>
    <w:rsid w:val="002A5E68"/>
    <w:rPr>
      <w:rFonts w:ascii="Arial" w:hAnsi="Arial"/>
    </w:rPr>
  </w:style>
  <w:style w:type="character" w:customStyle="1" w:styleId="Heading2Char">
    <w:name w:val="Heading 2 Char"/>
    <w:basedOn w:val="DefaultParagraphFont"/>
    <w:link w:val="Heading2"/>
    <w:uiPriority w:val="9"/>
    <w:rsid w:val="007F2BBA"/>
    <w:rPr>
      <w:rFonts w:ascii="Arial" w:eastAsiaTheme="majorEastAsia" w:hAnsi="Arial" w:cstheme="majorBidi"/>
      <w:bCs/>
      <w:color w:val="F1BE48"/>
      <w:sz w:val="36"/>
      <w:szCs w:val="32"/>
    </w:rPr>
  </w:style>
  <w:style w:type="paragraph" w:styleId="Footer">
    <w:name w:val="footer"/>
    <w:basedOn w:val="Normal"/>
    <w:link w:val="FooterChar"/>
    <w:uiPriority w:val="99"/>
    <w:unhideWhenUsed/>
    <w:rsid w:val="002A5E68"/>
    <w:pPr>
      <w:tabs>
        <w:tab w:val="center" w:pos="4680"/>
        <w:tab w:val="right" w:pos="9360"/>
      </w:tabs>
    </w:pPr>
  </w:style>
  <w:style w:type="character" w:customStyle="1" w:styleId="Heading3Char">
    <w:name w:val="Heading 3 Char"/>
    <w:basedOn w:val="DefaultParagraphFont"/>
    <w:link w:val="Heading3"/>
    <w:uiPriority w:val="9"/>
    <w:rsid w:val="007F2BBA"/>
    <w:rPr>
      <w:rFonts w:ascii="Arial" w:eastAsiaTheme="majorEastAsia" w:hAnsi="Arial" w:cstheme="majorBidi"/>
      <w:b/>
      <w:bCs/>
      <w:color w:val="524727"/>
      <w:sz w:val="28"/>
    </w:rPr>
  </w:style>
  <w:style w:type="character" w:customStyle="1" w:styleId="FooterChar">
    <w:name w:val="Footer Char"/>
    <w:basedOn w:val="DefaultParagraphFont"/>
    <w:link w:val="Footer"/>
    <w:uiPriority w:val="99"/>
    <w:rsid w:val="002A5E68"/>
    <w:rPr>
      <w:rFonts w:ascii="Arial" w:hAnsi="Arial"/>
    </w:rPr>
  </w:style>
  <w:style w:type="character" w:customStyle="1" w:styleId="Heading4Char">
    <w:name w:val="Heading 4 Char"/>
    <w:basedOn w:val="DefaultParagraphFont"/>
    <w:link w:val="Heading4"/>
    <w:uiPriority w:val="9"/>
    <w:rsid w:val="0006775A"/>
    <w:rPr>
      <w:rFonts w:ascii="Arial" w:eastAsiaTheme="majorEastAsia" w:hAnsi="Arial" w:cstheme="majorBidi"/>
      <w:i/>
      <w:iCs/>
      <w:color w:val="C92235"/>
      <w:sz w:val="28"/>
    </w:rPr>
  </w:style>
  <w:style w:type="character" w:customStyle="1" w:styleId="A5">
    <w:name w:val="A5"/>
    <w:uiPriority w:val="99"/>
    <w:rsid w:val="002A5E68"/>
    <w:rPr>
      <w:color w:val="000000"/>
      <w:sz w:val="20"/>
      <w:szCs w:val="20"/>
    </w:rPr>
  </w:style>
  <w:style w:type="paragraph" w:customStyle="1" w:styleId="LongJusticeStatement">
    <w:name w:val="Long Justice Statement"/>
    <w:qFormat/>
    <w:rsid w:val="0006775A"/>
    <w:rPr>
      <w:rFonts w:ascii="Arial" w:hAnsi="Arial"/>
      <w:color w:val="000000" w:themeColor="text1"/>
      <w:sz w:val="14"/>
      <w:shd w:val="clear" w:color="auto" w:fill="FFFFFF"/>
    </w:rPr>
  </w:style>
  <w:style w:type="character" w:customStyle="1" w:styleId="Heading5Char">
    <w:name w:val="Heading 5 Char"/>
    <w:basedOn w:val="DefaultParagraphFont"/>
    <w:link w:val="Heading5"/>
    <w:uiPriority w:val="9"/>
    <w:rsid w:val="0006775A"/>
    <w:rPr>
      <w:rFonts w:ascii="Arial" w:eastAsiaTheme="majorEastAsia" w:hAnsi="Arial" w:cstheme="majorBidi"/>
      <w:b/>
      <w:color w:val="C92235"/>
    </w:rPr>
  </w:style>
  <w:style w:type="character" w:customStyle="1" w:styleId="Heading6Char">
    <w:name w:val="Heading 6 Char"/>
    <w:basedOn w:val="DefaultParagraphFont"/>
    <w:link w:val="Heading6"/>
    <w:uiPriority w:val="9"/>
    <w:rsid w:val="0006775A"/>
    <w:rPr>
      <w:rFonts w:ascii="Arial" w:eastAsiaTheme="majorEastAsia" w:hAnsi="Arial" w:cstheme="majorBidi"/>
      <w:color w:val="C92235"/>
    </w:rPr>
  </w:style>
  <w:style w:type="character" w:customStyle="1" w:styleId="Heading7Char">
    <w:name w:val="Heading 7 Char"/>
    <w:basedOn w:val="DefaultParagraphFont"/>
    <w:link w:val="Heading7"/>
    <w:uiPriority w:val="9"/>
    <w:semiHidden/>
    <w:rsid w:val="0006775A"/>
    <w:rPr>
      <w:rFonts w:ascii="Arial" w:eastAsiaTheme="majorEastAsia" w:hAnsi="Arial" w:cstheme="majorBidi"/>
      <w:i/>
      <w:iCs/>
      <w:color w:val="C92235"/>
    </w:rPr>
  </w:style>
  <w:style w:type="paragraph" w:styleId="Title">
    <w:name w:val="Title"/>
    <w:aliases w:val="DO NOT USE THIS STYLE"/>
    <w:basedOn w:val="Normal"/>
    <w:next w:val="Normal"/>
    <w:link w:val="TitleChar"/>
    <w:uiPriority w:val="10"/>
    <w:qFormat/>
    <w:rsid w:val="0006775A"/>
    <w:pPr>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DO NOT USE THIS STYLE Char"/>
    <w:basedOn w:val="DefaultParagraphFont"/>
    <w:link w:val="Title"/>
    <w:uiPriority w:val="10"/>
    <w:rsid w:val="00067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75A"/>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06775A"/>
    <w:rPr>
      <w:rFonts w:ascii="Arial" w:eastAsiaTheme="minorEastAsia" w:hAnsi="Arial"/>
      <w:color w:val="5A5A5A" w:themeColor="text1" w:themeTint="A5"/>
      <w:spacing w:val="15"/>
      <w:szCs w:val="22"/>
    </w:rPr>
  </w:style>
  <w:style w:type="character" w:styleId="Strong">
    <w:name w:val="Strong"/>
    <w:basedOn w:val="DefaultParagraphFont"/>
    <w:uiPriority w:val="22"/>
    <w:qFormat/>
    <w:rsid w:val="0006775A"/>
    <w:rPr>
      <w:b/>
      <w:bCs/>
      <w:color w:val="000000" w:themeColor="text1"/>
    </w:rPr>
  </w:style>
  <w:style w:type="character" w:styleId="Emphasis">
    <w:name w:val="Emphasis"/>
    <w:basedOn w:val="DefaultParagraphFont"/>
    <w:uiPriority w:val="20"/>
    <w:qFormat/>
    <w:rsid w:val="0006775A"/>
    <w:rPr>
      <w:i/>
      <w:iCs/>
    </w:rPr>
  </w:style>
  <w:style w:type="paragraph" w:styleId="ListParagraph">
    <w:name w:val="List Paragraph"/>
    <w:basedOn w:val="Normal"/>
    <w:uiPriority w:val="34"/>
    <w:qFormat/>
    <w:rsid w:val="0006775A"/>
    <w:pPr>
      <w:ind w:left="720"/>
      <w:contextualSpacing/>
    </w:pPr>
  </w:style>
  <w:style w:type="paragraph" w:styleId="Quote">
    <w:name w:val="Quote"/>
    <w:basedOn w:val="Normal"/>
    <w:next w:val="Normal"/>
    <w:link w:val="QuoteChar"/>
    <w:uiPriority w:val="29"/>
    <w:qFormat/>
    <w:rsid w:val="0006775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6775A"/>
    <w:rPr>
      <w:rFonts w:ascii="Arial" w:hAnsi="Arial"/>
      <w:i/>
      <w:iCs/>
      <w:color w:val="404040" w:themeColor="text1" w:themeTint="BF"/>
    </w:rPr>
  </w:style>
  <w:style w:type="paragraph" w:styleId="IntenseQuote">
    <w:name w:val="Intense Quote"/>
    <w:basedOn w:val="Normal"/>
    <w:next w:val="Normal"/>
    <w:link w:val="IntenseQuoteChar"/>
    <w:autoRedefine/>
    <w:uiPriority w:val="30"/>
    <w:qFormat/>
    <w:rsid w:val="0006775A"/>
    <w:pPr>
      <w:pBdr>
        <w:top w:val="single" w:sz="4" w:space="10" w:color="C92235"/>
        <w:bottom w:val="single" w:sz="4" w:space="10" w:color="C92235"/>
      </w:pBdr>
      <w:spacing w:before="360" w:after="360"/>
      <w:ind w:left="864" w:right="864"/>
      <w:jc w:val="center"/>
    </w:pPr>
    <w:rPr>
      <w:i/>
      <w:iCs/>
      <w:color w:val="C92235"/>
    </w:rPr>
  </w:style>
  <w:style w:type="character" w:customStyle="1" w:styleId="IntenseQuoteChar">
    <w:name w:val="Intense Quote Char"/>
    <w:basedOn w:val="DefaultParagraphFont"/>
    <w:link w:val="IntenseQuote"/>
    <w:uiPriority w:val="30"/>
    <w:rsid w:val="0006775A"/>
    <w:rPr>
      <w:rFonts w:ascii="Arial" w:hAnsi="Arial"/>
      <w:i/>
      <w:iCs/>
      <w:color w:val="C92235"/>
    </w:rPr>
  </w:style>
  <w:style w:type="character" w:styleId="IntenseEmphasis">
    <w:name w:val="Intense Emphasis"/>
    <w:basedOn w:val="DefaultParagraphFont"/>
    <w:uiPriority w:val="21"/>
    <w:qFormat/>
    <w:rsid w:val="0006775A"/>
    <w:rPr>
      <w:i/>
      <w:iCs/>
      <w:color w:val="C92235"/>
    </w:rPr>
  </w:style>
  <w:style w:type="character" w:styleId="SubtleReference">
    <w:name w:val="Subtle Reference"/>
    <w:basedOn w:val="DefaultParagraphFont"/>
    <w:uiPriority w:val="31"/>
    <w:qFormat/>
    <w:rsid w:val="0006775A"/>
    <w:rPr>
      <w:rFonts w:ascii="Arial" w:hAnsi="Arial"/>
      <w:caps/>
      <w:smallCaps w:val="0"/>
      <w:color w:val="5A5A5A" w:themeColor="text1" w:themeTint="A5"/>
    </w:rPr>
  </w:style>
  <w:style w:type="character" w:styleId="IntenseReference">
    <w:name w:val="Intense Reference"/>
    <w:basedOn w:val="DefaultParagraphFont"/>
    <w:uiPriority w:val="32"/>
    <w:qFormat/>
    <w:rsid w:val="0006775A"/>
    <w:rPr>
      <w:rFonts w:ascii="Arial" w:hAnsi="Arial"/>
      <w:b/>
      <w:bCs/>
      <w:caps/>
      <w:smallCaps w:val="0"/>
      <w:color w:val="C92235"/>
      <w:spacing w:val="5"/>
    </w:rPr>
  </w:style>
  <w:style w:type="character" w:styleId="BookTitle">
    <w:name w:val="Book Title"/>
    <w:basedOn w:val="DefaultParagraphFont"/>
    <w:uiPriority w:val="33"/>
    <w:qFormat/>
    <w:rsid w:val="0006775A"/>
    <w:rPr>
      <w:b/>
      <w:bCs/>
      <w:i/>
      <w:iCs/>
      <w:spacing w:val="5"/>
    </w:rPr>
  </w:style>
  <w:style w:type="character" w:customStyle="1" w:styleId="Heading8Char">
    <w:name w:val="Heading 8 Char"/>
    <w:basedOn w:val="DefaultParagraphFont"/>
    <w:link w:val="Heading8"/>
    <w:uiPriority w:val="9"/>
    <w:semiHidden/>
    <w:rsid w:val="00AB5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D22"/>
    <w:rPr>
      <w:rFonts w:eastAsiaTheme="majorEastAsia" w:cstheme="majorBidi"/>
      <w:color w:val="272727" w:themeColor="text1" w:themeTint="D8"/>
    </w:rPr>
  </w:style>
  <w:style w:type="paragraph" w:customStyle="1" w:styleId="Pa1">
    <w:name w:val="Pa1"/>
    <w:basedOn w:val="Normal"/>
    <w:next w:val="Normal"/>
    <w:uiPriority w:val="99"/>
    <w:rsid w:val="0051723B"/>
    <w:pPr>
      <w:autoSpaceDE w:val="0"/>
      <w:autoSpaceDN w:val="0"/>
      <w:adjustRightInd w:val="0"/>
      <w:spacing w:line="241" w:lineRule="atLeast"/>
    </w:pPr>
    <w:rPr>
      <w:rFonts w:ascii="Univers LT Std 55" w:hAnsi="Univers LT Std 55"/>
    </w:rPr>
  </w:style>
  <w:style w:type="character" w:styleId="Hyperlink">
    <w:name w:val="Hyperlink"/>
    <w:basedOn w:val="DefaultParagraphFont"/>
    <w:uiPriority w:val="99"/>
    <w:unhideWhenUsed/>
    <w:rsid w:val="002021D4"/>
    <w:rPr>
      <w:color w:val="467886" w:themeColor="hyperlink"/>
      <w:u w:val="single"/>
    </w:rPr>
  </w:style>
  <w:style w:type="character" w:styleId="UnresolvedMention">
    <w:name w:val="Unresolved Mention"/>
    <w:basedOn w:val="DefaultParagraphFont"/>
    <w:uiPriority w:val="99"/>
    <w:semiHidden/>
    <w:unhideWhenUsed/>
    <w:rsid w:val="002021D4"/>
    <w:rPr>
      <w:color w:val="605E5C"/>
      <w:shd w:val="clear" w:color="auto" w:fill="E1DFDD"/>
    </w:rPr>
  </w:style>
  <w:style w:type="paragraph" w:styleId="Caption">
    <w:name w:val="caption"/>
    <w:basedOn w:val="Normal"/>
    <w:next w:val="Normal"/>
    <w:uiPriority w:val="35"/>
    <w:unhideWhenUsed/>
    <w:qFormat/>
    <w:rsid w:val="00073C9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andywalker2001@hot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andyw@iastate.edu"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Automatic_Dependent_Surveillance%E2%80%93Broadcas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EDD78-F370-0441-95F5-C98909FA1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2233</Words>
  <Characters>11858</Characters>
  <Application>Microsoft Office Word</Application>
  <DocSecurity>0</DocSecurity>
  <Lines>232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Schuling, Amanda [EXTOP]</dc:creator>
  <cp:keywords/>
  <dc:description/>
  <cp:lastModifiedBy>Walker, Andy</cp:lastModifiedBy>
  <cp:revision>28</cp:revision>
  <dcterms:created xsi:type="dcterms:W3CDTF">2025-07-01T14:21:00Z</dcterms:created>
  <dcterms:modified xsi:type="dcterms:W3CDTF">2026-06-15T23:23:00Z</dcterms:modified>
</cp:coreProperties>
</file>