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02A5" w14:textId="77777777" w:rsidR="006442B5" w:rsidRPr="00D50207" w:rsidRDefault="006442B5" w:rsidP="006442B5">
      <w:pPr>
        <w:pStyle w:val="BodyA"/>
        <w:spacing w:line="480" w:lineRule="auto"/>
        <w:jc w:val="center"/>
        <w:rPr>
          <w:rFonts w:ascii="Times New Roman" w:hAnsi="Times New Roman" w:cs="Times New Roman"/>
          <w:sz w:val="24"/>
          <w:szCs w:val="24"/>
        </w:rPr>
      </w:pPr>
      <w:r w:rsidRPr="00D50207">
        <w:rPr>
          <w:rFonts w:ascii="Times New Roman" w:hAnsi="Times New Roman" w:cs="Times New Roman"/>
          <w:noProof/>
          <w:sz w:val="24"/>
          <w:szCs w:val="24"/>
        </w:rPr>
        <w:drawing>
          <wp:inline distT="0" distB="0" distL="0" distR="0" wp14:anchorId="43BA874D" wp14:editId="65E55ABB">
            <wp:extent cx="2543175" cy="194310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7"/>
                    <a:stretch>
                      <a:fillRect/>
                    </a:stretch>
                  </pic:blipFill>
                  <pic:spPr>
                    <a:xfrm>
                      <a:off x="0" y="0"/>
                      <a:ext cx="2543175" cy="1943100"/>
                    </a:xfrm>
                    <a:prstGeom prst="rect">
                      <a:avLst/>
                    </a:prstGeom>
                    <a:ln w="12700" cap="flat">
                      <a:noFill/>
                      <a:miter lim="400000"/>
                    </a:ln>
                    <a:effectLst/>
                  </pic:spPr>
                </pic:pic>
              </a:graphicData>
            </a:graphic>
          </wp:inline>
        </w:drawing>
      </w:r>
    </w:p>
    <w:p w14:paraId="4D6F4B26" w14:textId="2713E32D" w:rsidR="006442B5" w:rsidRPr="00D50207" w:rsidRDefault="006442B5" w:rsidP="006442B5">
      <w:pPr>
        <w:pStyle w:val="BodyA"/>
        <w:spacing w:line="480" w:lineRule="auto"/>
        <w:jc w:val="center"/>
        <w:rPr>
          <w:rFonts w:ascii="Times New Roman" w:eastAsia="Baskerville" w:hAnsi="Times New Roman" w:cs="Times New Roman"/>
          <w:color w:val="1F4E79" w:themeColor="accent5" w:themeShade="80"/>
          <w:sz w:val="24"/>
          <w:szCs w:val="24"/>
        </w:rPr>
      </w:pPr>
      <w:r w:rsidRPr="00D50207">
        <w:rPr>
          <w:rFonts w:ascii="Times New Roman" w:hAnsi="Times New Roman" w:cs="Times New Roman"/>
          <w:b/>
          <w:bCs/>
          <w:color w:val="1F4E79" w:themeColor="accent5" w:themeShade="80"/>
          <w:sz w:val="24"/>
          <w:szCs w:val="24"/>
        </w:rPr>
        <w:t>Module 2</w:t>
      </w:r>
      <w:r>
        <w:rPr>
          <w:rFonts w:ascii="Times New Roman" w:hAnsi="Times New Roman" w:cs="Times New Roman"/>
          <w:b/>
          <w:bCs/>
          <w:color w:val="1F4E79" w:themeColor="accent5" w:themeShade="80"/>
          <w:sz w:val="24"/>
          <w:szCs w:val="24"/>
        </w:rPr>
        <w:t>: Building the care of the future</w:t>
      </w:r>
      <w:r w:rsidRPr="00D50207">
        <w:rPr>
          <w:rFonts w:ascii="Times New Roman" w:hAnsi="Times New Roman" w:cs="Times New Roman"/>
          <w:b/>
          <w:bCs/>
          <w:color w:val="1F4E79" w:themeColor="accent5" w:themeShade="80"/>
          <w:sz w:val="24"/>
          <w:szCs w:val="24"/>
        </w:rPr>
        <w:t xml:space="preserve"> </w:t>
      </w:r>
    </w:p>
    <w:p w14:paraId="41A2CBD8" w14:textId="77777777" w:rsidR="006442B5" w:rsidRPr="00D50207" w:rsidRDefault="006442B5" w:rsidP="006442B5">
      <w:pPr>
        <w:pStyle w:val="BodyA"/>
        <w:spacing w:line="480" w:lineRule="auto"/>
        <w:jc w:val="center"/>
        <w:rPr>
          <w:rFonts w:ascii="Times New Roman" w:eastAsia="Baskerville" w:hAnsi="Times New Roman" w:cs="Times New Roman"/>
          <w:b/>
          <w:bCs/>
          <w:sz w:val="24"/>
          <w:szCs w:val="24"/>
        </w:rPr>
      </w:pPr>
      <w:r w:rsidRPr="00D50207">
        <w:rPr>
          <w:rFonts w:ascii="Times New Roman" w:hAnsi="Times New Roman" w:cs="Times New Roman"/>
          <w:b/>
          <w:bCs/>
          <w:sz w:val="24"/>
          <w:szCs w:val="24"/>
        </w:rPr>
        <w:t xml:space="preserve">ALY 6020 </w:t>
      </w:r>
    </w:p>
    <w:p w14:paraId="1D72EB8C" w14:textId="77777777" w:rsidR="006442B5" w:rsidRPr="00D50207" w:rsidRDefault="006442B5" w:rsidP="006442B5">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Name: Kavitha Palthayvath</w:t>
      </w:r>
    </w:p>
    <w:p w14:paraId="5CC317AC" w14:textId="77777777" w:rsidR="006442B5" w:rsidRPr="00D50207" w:rsidRDefault="006442B5" w:rsidP="006442B5">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Instructor’s name: Justin Grosz</w:t>
      </w:r>
    </w:p>
    <w:p w14:paraId="43701C11" w14:textId="1332FEE8" w:rsidR="006442B5" w:rsidRPr="00D50207" w:rsidRDefault="006442B5" w:rsidP="006442B5">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Due Date: 07/</w:t>
      </w:r>
      <w:r>
        <w:rPr>
          <w:rFonts w:ascii="Times New Roman" w:hAnsi="Times New Roman" w:cs="Times New Roman"/>
          <w:sz w:val="24"/>
          <w:szCs w:val="24"/>
        </w:rPr>
        <w:t>2</w:t>
      </w:r>
      <w:r>
        <w:rPr>
          <w:rFonts w:ascii="Times New Roman" w:hAnsi="Times New Roman" w:cs="Times New Roman"/>
          <w:sz w:val="24"/>
          <w:szCs w:val="24"/>
        </w:rPr>
        <w:t>5</w:t>
      </w:r>
      <w:r w:rsidRPr="00D50207">
        <w:rPr>
          <w:rFonts w:ascii="Times New Roman" w:hAnsi="Times New Roman" w:cs="Times New Roman"/>
          <w:sz w:val="24"/>
          <w:szCs w:val="24"/>
        </w:rPr>
        <w:t>/2021</w:t>
      </w:r>
    </w:p>
    <w:p w14:paraId="3EF1984F" w14:textId="77777777" w:rsidR="006442B5" w:rsidRPr="00D50207" w:rsidRDefault="006442B5" w:rsidP="006442B5">
      <w:pPr>
        <w:pStyle w:val="BodyA"/>
        <w:spacing w:line="480" w:lineRule="auto"/>
        <w:jc w:val="both"/>
        <w:rPr>
          <w:rFonts w:ascii="Times New Roman" w:eastAsia="Baskerville" w:hAnsi="Times New Roman" w:cs="Times New Roman"/>
          <w:sz w:val="24"/>
          <w:szCs w:val="24"/>
        </w:rPr>
      </w:pPr>
    </w:p>
    <w:p w14:paraId="556CEA43" w14:textId="77777777" w:rsidR="006442B5" w:rsidRPr="00D50207" w:rsidRDefault="006442B5" w:rsidP="006442B5">
      <w:pPr>
        <w:pStyle w:val="BodyA"/>
        <w:spacing w:line="480" w:lineRule="auto"/>
        <w:jc w:val="both"/>
        <w:rPr>
          <w:rFonts w:ascii="Times New Roman" w:eastAsia="Baskerville" w:hAnsi="Times New Roman" w:cs="Times New Roman"/>
          <w:sz w:val="24"/>
          <w:szCs w:val="24"/>
        </w:rPr>
      </w:pPr>
    </w:p>
    <w:p w14:paraId="4E63E4D4" w14:textId="77777777" w:rsidR="006442B5" w:rsidRPr="00D50207" w:rsidRDefault="006442B5" w:rsidP="006442B5">
      <w:pPr>
        <w:spacing w:line="480" w:lineRule="auto"/>
        <w:jc w:val="both"/>
      </w:pPr>
    </w:p>
    <w:p w14:paraId="694E86B5" w14:textId="77777777" w:rsidR="006442B5" w:rsidRPr="00D50207" w:rsidRDefault="006442B5" w:rsidP="006442B5">
      <w:pPr>
        <w:spacing w:line="480" w:lineRule="auto"/>
        <w:jc w:val="both"/>
      </w:pPr>
    </w:p>
    <w:p w14:paraId="0492CAF7" w14:textId="77777777" w:rsidR="006442B5" w:rsidRPr="00D50207" w:rsidRDefault="006442B5" w:rsidP="006442B5">
      <w:pPr>
        <w:spacing w:line="480" w:lineRule="auto"/>
        <w:jc w:val="both"/>
      </w:pPr>
    </w:p>
    <w:p w14:paraId="0E8106DA" w14:textId="77777777" w:rsidR="006442B5" w:rsidRPr="00D50207" w:rsidRDefault="006442B5" w:rsidP="006442B5">
      <w:pPr>
        <w:spacing w:line="480" w:lineRule="auto"/>
        <w:jc w:val="both"/>
      </w:pPr>
    </w:p>
    <w:p w14:paraId="06F0979D" w14:textId="77777777" w:rsidR="006442B5" w:rsidRPr="00D50207" w:rsidRDefault="006442B5" w:rsidP="006442B5">
      <w:pPr>
        <w:spacing w:line="480" w:lineRule="auto"/>
        <w:jc w:val="both"/>
      </w:pPr>
    </w:p>
    <w:p w14:paraId="56F52146" w14:textId="77777777" w:rsidR="006442B5" w:rsidRPr="00D50207" w:rsidRDefault="006442B5" w:rsidP="006442B5">
      <w:pPr>
        <w:spacing w:line="480" w:lineRule="auto"/>
        <w:jc w:val="both"/>
      </w:pPr>
    </w:p>
    <w:p w14:paraId="150A5FF6" w14:textId="77777777" w:rsidR="006442B5" w:rsidRPr="00D50207" w:rsidRDefault="006442B5" w:rsidP="006442B5">
      <w:pPr>
        <w:spacing w:line="480" w:lineRule="auto"/>
        <w:jc w:val="both"/>
      </w:pPr>
    </w:p>
    <w:p w14:paraId="4A101890" w14:textId="77777777" w:rsidR="006442B5" w:rsidRPr="00D50207" w:rsidRDefault="006442B5" w:rsidP="006442B5">
      <w:pPr>
        <w:spacing w:line="480" w:lineRule="auto"/>
        <w:jc w:val="both"/>
      </w:pPr>
    </w:p>
    <w:p w14:paraId="668B2EFE" w14:textId="0628B72B" w:rsidR="006442B5" w:rsidRPr="00D50207" w:rsidRDefault="006442B5" w:rsidP="006442B5">
      <w:pPr>
        <w:spacing w:line="480" w:lineRule="auto"/>
        <w:jc w:val="center"/>
        <w:rPr>
          <w:b/>
          <w:bCs/>
        </w:rPr>
      </w:pPr>
      <w:r>
        <w:rPr>
          <w:b/>
          <w:bCs/>
        </w:rPr>
        <w:lastRenderedPageBreak/>
        <w:t>Abstract</w:t>
      </w:r>
    </w:p>
    <w:p w14:paraId="22CE1B98" w14:textId="051D2AFD" w:rsidR="006442B5" w:rsidRPr="00D50207" w:rsidRDefault="006442B5" w:rsidP="006442B5">
      <w:pPr>
        <w:spacing w:line="480" w:lineRule="auto"/>
        <w:jc w:val="both"/>
      </w:pPr>
      <w:r>
        <w:rPr>
          <w:color w:val="222222"/>
          <w:shd w:val="clear" w:color="auto" w:fill="FFFFFF"/>
        </w:rPr>
        <w:t>This report summarizes the methods and the process we have followed to improve the sales posture of a car manufacturing company. To make this happen we are focusing on making fuel efficien</w:t>
      </w:r>
      <w:r w:rsidR="00717AE7">
        <w:rPr>
          <w:color w:val="222222"/>
          <w:shd w:val="clear" w:color="auto" w:fill="FFFFFF"/>
        </w:rPr>
        <w:t xml:space="preserve">cy the parameter for increase in sales. </w:t>
      </w:r>
    </w:p>
    <w:p w14:paraId="58056A4A" w14:textId="4B06EE85" w:rsidR="006442B5" w:rsidRDefault="006442B5" w:rsidP="006442B5">
      <w:pPr>
        <w:spacing w:line="480" w:lineRule="auto"/>
        <w:jc w:val="center"/>
        <w:rPr>
          <w:b/>
          <w:bCs/>
        </w:rPr>
      </w:pPr>
      <w:r>
        <w:rPr>
          <w:b/>
          <w:bCs/>
        </w:rPr>
        <w:t>Introduction</w:t>
      </w:r>
    </w:p>
    <w:p w14:paraId="63F95083" w14:textId="5B19D19D" w:rsidR="00717AE7" w:rsidRDefault="00985D15" w:rsidP="00717AE7">
      <w:pPr>
        <w:spacing w:line="480" w:lineRule="auto"/>
        <w:jc w:val="both"/>
      </w:pPr>
      <w:r>
        <w:t xml:space="preserve">Fuel efficiency attributed for the best car, and our goal is to design the perfect car, to do so we are going to find the variables that can help us define what makes the most </w:t>
      </w:r>
      <w:r w:rsidR="00D001D5">
        <w:t>fuel-efficient</w:t>
      </w:r>
      <w:r>
        <w:t xml:space="preserve"> car. </w:t>
      </w:r>
      <w:r w:rsidR="0097736C">
        <w:t xml:space="preserve">We are trying to find a linear equation of the form y=m1x1 + m2x2 + m3x3 + m4x4 + m5x5 + m6x6 + m7x7 + c. </w:t>
      </w:r>
      <w:r w:rsidR="000A022E">
        <w:t xml:space="preserve">Where y is mpg and x1, x2, …. x7 is </w:t>
      </w:r>
      <w:r w:rsidR="000A022E" w:rsidRPr="000A022E">
        <w:t>(</w:t>
      </w:r>
      <w:r w:rsidR="000A022E" w:rsidRPr="000A022E">
        <w:rPr>
          <w:rFonts w:eastAsiaTheme="minorHAnsi"/>
        </w:rPr>
        <w:t>'Cylinders', 'Displacement', 'Horsepower', 'Weight', 'Acceleration', 'Model Year', 'US Made'</w:t>
      </w:r>
      <w:r w:rsidR="000A022E" w:rsidRPr="000A022E">
        <w:t>)</w:t>
      </w:r>
      <w:r w:rsidR="003E48AD">
        <w:t>.</w:t>
      </w:r>
    </w:p>
    <w:p w14:paraId="088B64F5" w14:textId="6E77D4EA" w:rsidR="00FC3396" w:rsidRPr="00FC3396" w:rsidRDefault="00FC3396" w:rsidP="00FC3396">
      <w:pPr>
        <w:spacing w:line="480" w:lineRule="auto"/>
        <w:jc w:val="center"/>
        <w:rPr>
          <w:b/>
          <w:bCs/>
        </w:rPr>
      </w:pPr>
      <w:r w:rsidRPr="00FC3396">
        <w:rPr>
          <w:b/>
          <w:bCs/>
        </w:rPr>
        <w:t>Analys</w:t>
      </w:r>
      <w:r>
        <w:rPr>
          <w:b/>
          <w:bCs/>
        </w:rPr>
        <w:t>i</w:t>
      </w:r>
      <w:r w:rsidRPr="00FC3396">
        <w:rPr>
          <w:b/>
          <w:bCs/>
        </w:rPr>
        <w:t>s</w:t>
      </w:r>
    </w:p>
    <w:p w14:paraId="62CB6B14" w14:textId="77777777" w:rsidR="006442B5" w:rsidRPr="00D50207" w:rsidRDefault="006442B5" w:rsidP="006442B5">
      <w:pPr>
        <w:spacing w:line="480" w:lineRule="auto"/>
        <w:jc w:val="both"/>
        <w:rPr>
          <w:b/>
          <w:bCs/>
        </w:rPr>
      </w:pPr>
      <w:r w:rsidRPr="00D50207">
        <w:rPr>
          <w:b/>
          <w:bCs/>
        </w:rPr>
        <w:t xml:space="preserve">Data Cleaning </w:t>
      </w:r>
    </w:p>
    <w:p w14:paraId="31C426CF" w14:textId="37C06837" w:rsidR="00223A0A" w:rsidRPr="00D81971" w:rsidRDefault="00D81971" w:rsidP="00717AE7">
      <w:pPr>
        <w:spacing w:line="480" w:lineRule="auto"/>
        <w:jc w:val="both"/>
      </w:pPr>
      <w:r>
        <w:t>While going over all variables in the dataset we found outliers in Horsepower of the car, in some of the records</w:t>
      </w:r>
      <w:r w:rsidR="00CC13EC">
        <w:t xml:space="preserve"> </w:t>
      </w:r>
      <w:r w:rsidR="0071772E">
        <w:t>(6 in number)</w:t>
      </w:r>
      <w:r>
        <w:t xml:space="preserve"> the horsepower of the car was not known</w:t>
      </w:r>
      <w:r w:rsidR="0071772E">
        <w:t xml:space="preserve"> hence we got rid of these entries as there were only 6 entries out of 398. </w:t>
      </w:r>
      <w:r w:rsidR="005B30AB">
        <w:t xml:space="preserve">Having these entries out of the way the </w:t>
      </w:r>
      <w:r w:rsidR="00297A67">
        <w:t>Horsepower</w:t>
      </w:r>
      <w:r w:rsidR="005B30AB">
        <w:t xml:space="preserve"> variable was good to be used as a variable.</w:t>
      </w:r>
      <w:r w:rsidR="00294B34">
        <w:t xml:space="preserve"> We also say that there are some outliers in Acceleration of cars, but </w:t>
      </w:r>
      <w:r w:rsidR="00294B34" w:rsidRPr="00294B34">
        <w:t>we would like to consider these outliers as it could account for distribution of data</w:t>
      </w:r>
      <w:r w:rsidR="00294B34">
        <w:t>.</w:t>
      </w:r>
    </w:p>
    <w:p w14:paraId="603D0447" w14:textId="06DDCBCC" w:rsidR="006442B5" w:rsidRDefault="006442B5" w:rsidP="006442B5">
      <w:pPr>
        <w:spacing w:line="480" w:lineRule="auto"/>
        <w:jc w:val="both"/>
        <w:rPr>
          <w:b/>
          <w:bCs/>
        </w:rPr>
      </w:pPr>
      <w:r w:rsidRPr="00D50207">
        <w:rPr>
          <w:b/>
          <w:bCs/>
        </w:rPr>
        <w:t>Designing Model</w:t>
      </w:r>
    </w:p>
    <w:p w14:paraId="05E005CA" w14:textId="543D23FB" w:rsidR="00FB0EBC" w:rsidRPr="00FB0EBC" w:rsidRDefault="00FB0EBC" w:rsidP="006442B5">
      <w:pPr>
        <w:spacing w:line="480" w:lineRule="auto"/>
        <w:jc w:val="both"/>
      </w:pPr>
      <w:r>
        <w:t xml:space="preserve">On considering all the variables </w:t>
      </w:r>
      <w:r w:rsidR="00962647">
        <w:t>we built a model</w:t>
      </w:r>
      <w:r w:rsidR="00B22BBC">
        <w:t xml:space="preserve"> (model_1)</w:t>
      </w:r>
      <w:r w:rsidR="00962647">
        <w:t xml:space="preserve"> which will be able to</w:t>
      </w:r>
      <w:r>
        <w:t xml:space="preserve"> predict the fuel efficiency</w:t>
      </w:r>
      <w:r w:rsidR="00C94200">
        <w:t>.</w:t>
      </w:r>
      <w:r w:rsidR="00294B34">
        <w:t xml:space="preserve"> </w:t>
      </w:r>
      <w:r w:rsidR="002B3289">
        <w:t>On following forward selection method for feature selection</w:t>
      </w:r>
      <w:sdt>
        <w:sdtPr>
          <w:id w:val="-922410806"/>
          <w:citation/>
        </w:sdtPr>
        <w:sdtContent>
          <w:r w:rsidR="001C5D9F">
            <w:fldChar w:fldCharType="begin"/>
          </w:r>
          <w:r w:rsidR="001C5D9F">
            <w:instrText xml:space="preserve"> CITATION Vik20 \l 1033 </w:instrText>
          </w:r>
          <w:r w:rsidR="001C5D9F">
            <w:fldChar w:fldCharType="separate"/>
          </w:r>
          <w:r w:rsidR="001C5D9F">
            <w:rPr>
              <w:noProof/>
            </w:rPr>
            <w:t xml:space="preserve"> (Luhaniwal, 2020)</w:t>
          </w:r>
          <w:r w:rsidR="001C5D9F">
            <w:fldChar w:fldCharType="end"/>
          </w:r>
        </w:sdtContent>
      </w:sdt>
      <w:r w:rsidR="002B3289">
        <w:t>, w</w:t>
      </w:r>
      <w:r w:rsidR="00C94200">
        <w:t>e</w:t>
      </w:r>
      <w:r w:rsidR="00294B34">
        <w:t xml:space="preserve"> </w:t>
      </w:r>
      <w:r w:rsidR="00C94200">
        <w:t>observed</w:t>
      </w:r>
      <w:r w:rsidR="00294B34">
        <w:t xml:space="preserve"> that </w:t>
      </w:r>
      <w:r w:rsidR="00294B34" w:rsidRPr="00294B34">
        <w:t>Cylinders</w:t>
      </w:r>
      <w:r w:rsidR="00294B34">
        <w:t xml:space="preserve">, </w:t>
      </w:r>
      <w:r w:rsidR="00294B34" w:rsidRPr="00294B34">
        <w:t>Horsepower</w:t>
      </w:r>
      <w:r w:rsidR="00294B34">
        <w:t xml:space="preserve">, and </w:t>
      </w:r>
      <w:r w:rsidR="00294B34" w:rsidRPr="00294B34">
        <w:t>Acceleration</w:t>
      </w:r>
      <w:r w:rsidR="00294B34">
        <w:t xml:space="preserve"> are not so important variables </w:t>
      </w:r>
      <w:r w:rsidR="00C94200">
        <w:t>to predict the higher gas mileage hence we removed these variables from the model and retrained the model</w:t>
      </w:r>
      <w:r w:rsidR="00B22BBC">
        <w:t xml:space="preserve"> (model_2)</w:t>
      </w:r>
      <w:r w:rsidR="00C340E5">
        <w:t>. On retraining we</w:t>
      </w:r>
      <w:r w:rsidR="00C94200">
        <w:t xml:space="preserve"> </w:t>
      </w:r>
      <w:r w:rsidR="00C340E5">
        <w:t>found some increase in the performance of the model</w:t>
      </w:r>
      <w:r w:rsidR="00B22BBC">
        <w:t xml:space="preserve"> </w:t>
      </w:r>
      <w:r w:rsidR="00C340E5">
        <w:t xml:space="preserve">but still found </w:t>
      </w:r>
      <w:r w:rsidR="00C340E5">
        <w:lastRenderedPageBreak/>
        <w:t>another variable that we can get rid of another variable(‘Displacement’)</w:t>
      </w:r>
      <w:r w:rsidR="00B22BBC">
        <w:t>. After removing this variable, we saw an increase in the error made by the model</w:t>
      </w:r>
      <w:r w:rsidR="00B22BBC">
        <w:t>(model_3)</w:t>
      </w:r>
      <w:r w:rsidR="00B22BBC">
        <w:t xml:space="preserve">. Hence model_2 was the perfect model </w:t>
      </w:r>
      <w:r w:rsidR="00C94200">
        <w:t>for predicting the fuel efficiency of the car with the following variables (</w:t>
      </w:r>
      <w:r w:rsidR="00A5185F">
        <w:t>Weight, Model Year, Us Made, Displacement</w:t>
      </w:r>
      <w:r w:rsidR="00C94200">
        <w:t>)</w:t>
      </w:r>
      <w:r w:rsidR="00A5185F">
        <w:t xml:space="preserve">. Out of the following variables we found that </w:t>
      </w:r>
      <w:r w:rsidR="00DE5BBE">
        <w:t>“US Made”</w:t>
      </w:r>
      <w:r w:rsidR="00A5185F">
        <w:t xml:space="preserve"> i</w:t>
      </w:r>
      <w:r w:rsidR="007F5EBA">
        <w:t>s</w:t>
      </w:r>
      <w:r w:rsidR="00A5185F">
        <w:t xml:space="preserve"> the most variable </w:t>
      </w:r>
      <w:r w:rsidR="00DE5BBE">
        <w:t xml:space="preserve">as it affects the prediction the most negatively and the “Model Year” is the variable which affects the model the most positively. </w:t>
      </w:r>
    </w:p>
    <w:p w14:paraId="55F45DD1" w14:textId="77777777" w:rsidR="006442B5" w:rsidRPr="00D50207" w:rsidRDefault="006442B5" w:rsidP="006442B5">
      <w:pPr>
        <w:spacing w:line="480" w:lineRule="auto"/>
        <w:jc w:val="center"/>
        <w:rPr>
          <w:b/>
          <w:bCs/>
        </w:rPr>
      </w:pPr>
      <w:r w:rsidRPr="00D50207">
        <w:rPr>
          <w:b/>
          <w:bCs/>
        </w:rPr>
        <w:t>Conclusion</w:t>
      </w:r>
    </w:p>
    <w:p w14:paraId="2DA2E623" w14:textId="77777777" w:rsidR="008603A0" w:rsidRDefault="008603A0" w:rsidP="006442B5">
      <w:pPr>
        <w:spacing w:line="480" w:lineRule="auto"/>
        <w:jc w:val="both"/>
      </w:pPr>
      <w:r>
        <w:t xml:space="preserve">On thorough analysis we found the linear equation for predicting the MPG of a car, </w:t>
      </w:r>
    </w:p>
    <w:p w14:paraId="5248C76D" w14:textId="7E9867FF" w:rsidR="006442B5" w:rsidRPr="003D495B" w:rsidRDefault="008603A0" w:rsidP="006442B5">
      <w:pPr>
        <w:spacing w:line="480" w:lineRule="auto"/>
        <w:jc w:val="both"/>
      </w:pPr>
      <w:r w:rsidRPr="003D495B">
        <w:rPr>
          <w:rFonts w:eastAsiaTheme="minorHAnsi"/>
          <w:i/>
          <w:iCs/>
        </w:rPr>
        <w:t>mpg = 0.01*Displacement - 0.0068*Weight + 0.835*Model_Year - 2.2109*US_Made - 20.39</w:t>
      </w:r>
      <w:r w:rsidR="003D495B">
        <w:rPr>
          <w:rFonts w:eastAsiaTheme="minorHAnsi"/>
          <w:i/>
          <w:iCs/>
        </w:rPr>
        <w:t xml:space="preserve">. </w:t>
      </w:r>
      <w:r w:rsidR="003D495B">
        <w:rPr>
          <w:rFonts w:eastAsiaTheme="minorHAnsi"/>
        </w:rPr>
        <w:t>Hence</w:t>
      </w:r>
      <w:r w:rsidR="00BD25CA">
        <w:rPr>
          <w:rFonts w:eastAsiaTheme="minorHAnsi"/>
        </w:rPr>
        <w:t>,</w:t>
      </w:r>
      <w:r w:rsidR="003D495B">
        <w:rPr>
          <w:rFonts w:eastAsiaTheme="minorHAnsi"/>
        </w:rPr>
        <w:t xml:space="preserve"> we can plug in the respective parameters and have the perfect car we want. </w:t>
      </w:r>
      <w:r w:rsidR="002D2111">
        <w:rPr>
          <w:rFonts w:eastAsiaTheme="minorHAnsi"/>
        </w:rPr>
        <w:t xml:space="preserve">In order to check the accuracy of the model we calculated the MSE value of the model after each model training the MSE value of each model, model_1, model_2, model_3 was </w:t>
      </w:r>
      <w:r w:rsidR="002B3289">
        <w:rPr>
          <w:rFonts w:eastAsiaTheme="minorHAnsi"/>
        </w:rPr>
        <w:t xml:space="preserve">11.816, 11.530, and 11.566, this is the reason why we chose the model_2 as the best model. </w:t>
      </w:r>
      <w:r w:rsidR="003D495B">
        <w:rPr>
          <w:rFonts w:eastAsiaTheme="minorHAnsi"/>
        </w:rPr>
        <w:t>The most important thing to observe here is that if the car is US Made it affect the mpg negatively with a factor of 2.29 but another more important conclusion</w:t>
      </w:r>
      <w:r w:rsidR="00DF13C8">
        <w:rPr>
          <w:rFonts w:eastAsiaTheme="minorHAnsi"/>
        </w:rPr>
        <w:t>,</w:t>
      </w:r>
      <w:r w:rsidR="003D495B">
        <w:rPr>
          <w:rFonts w:eastAsiaTheme="minorHAnsi"/>
        </w:rPr>
        <w:t xml:space="preserve"> we draw is that a newer car can increase the mpg by a factor of 0.835 which can also up the sales of the car manufacturing company. </w:t>
      </w:r>
    </w:p>
    <w:p w14:paraId="4D177365" w14:textId="77777777" w:rsidR="006442B5" w:rsidRPr="00D50207" w:rsidRDefault="006442B5" w:rsidP="006442B5">
      <w:pPr>
        <w:spacing w:line="480" w:lineRule="auto"/>
        <w:jc w:val="center"/>
        <w:rPr>
          <w:b/>
          <w:bCs/>
        </w:rPr>
      </w:pPr>
      <w:r w:rsidRPr="00D50207">
        <w:rPr>
          <w:b/>
          <w:bCs/>
        </w:rPr>
        <w:t>References</w:t>
      </w:r>
    </w:p>
    <w:sdt>
      <w:sdtPr>
        <w:id w:val="111145805"/>
        <w:bibliography/>
      </w:sdtPr>
      <w:sdtContent>
        <w:sdt>
          <w:sdtPr>
            <w:id w:val="1164045011"/>
            <w:bibliography/>
          </w:sdtPr>
          <w:sdtContent>
            <w:sdt>
              <w:sdtPr>
                <w:id w:val="-1868976915"/>
                <w:bibliography/>
              </w:sdtPr>
              <w:sdtContent>
                <w:p w14:paraId="2C3319D4" w14:textId="6D1C9240" w:rsidR="001C5D9F" w:rsidRDefault="00FC3396" w:rsidP="00FC3396">
                  <w:pPr>
                    <w:pStyle w:val="Bibliography"/>
                    <w:spacing w:line="360" w:lineRule="auto"/>
                    <w:rPr>
                      <w:noProof/>
                    </w:rPr>
                  </w:pPr>
                  <w:r>
                    <w:t xml:space="preserve">1. </w:t>
                  </w:r>
                  <w:r w:rsidR="001C5D9F">
                    <w:fldChar w:fldCharType="begin"/>
                  </w:r>
                  <w:r w:rsidR="001C5D9F">
                    <w:instrText xml:space="preserve"> BIBLIOGRAPHY </w:instrText>
                  </w:r>
                  <w:r w:rsidR="001C5D9F">
                    <w:fldChar w:fldCharType="separate"/>
                  </w:r>
                  <w:r w:rsidR="001C5D9F">
                    <w:rPr>
                      <w:noProof/>
                    </w:rPr>
                    <w:t xml:space="preserve">Luhaniwal, V. (2020, October 24). </w:t>
                  </w:r>
                  <w:r w:rsidR="001C5D9F">
                    <w:rPr>
                      <w:i/>
                      <w:iCs/>
                      <w:noProof/>
                    </w:rPr>
                    <w:t>A comprehensive guide to Feature Selection using Wrapper</w:t>
                  </w:r>
                  <w:r>
                    <w:rPr>
                      <w:i/>
                      <w:iCs/>
                      <w:noProof/>
                    </w:rPr>
                    <w:t xml:space="preserve"> </w:t>
                  </w:r>
                  <w:r w:rsidR="001C5D9F">
                    <w:rPr>
                      <w:i/>
                      <w:iCs/>
                      <w:noProof/>
                    </w:rPr>
                    <w:t>methods in Python</w:t>
                  </w:r>
                  <w:r w:rsidR="001C5D9F">
                    <w:rPr>
                      <w:noProof/>
                    </w:rPr>
                    <w:t>. Retrieved from Analytics Vidya</w:t>
                  </w:r>
                  <w:r>
                    <w:rPr>
                      <w:noProof/>
                    </w:rPr>
                    <w:t>:</w:t>
                  </w:r>
                  <w:r w:rsidRPr="00FC3396">
                    <w:rPr>
                      <w:noProof/>
                    </w:rPr>
                    <w:t xml:space="preserve"> </w:t>
                  </w:r>
                  <w:r>
                    <w:rPr>
                      <w:noProof/>
                    </w:rPr>
                    <w:t>https://www.analyticsvidhya.com/blog/2020/10/a-comprehensive-guide-to-feature-selection-using-wrapper-methods-in-python/</w:t>
                  </w:r>
                </w:p>
                <w:p w14:paraId="7C238460" w14:textId="4DAD013E" w:rsidR="00FC3396" w:rsidRDefault="00FC3396" w:rsidP="00FC3396"/>
                <w:p w14:paraId="011589C2" w14:textId="77777777" w:rsidR="00FC3396" w:rsidRPr="00FC3396" w:rsidRDefault="00FC3396" w:rsidP="00FC3396"/>
                <w:p w14:paraId="487A3FEC" w14:textId="08EDE051" w:rsidR="00FC3396" w:rsidRPr="00FC3396" w:rsidRDefault="00FC3396" w:rsidP="00FC3396"/>
                <w:p w14:paraId="50DD6C74" w14:textId="3CD0F32E" w:rsidR="00961AAE" w:rsidRDefault="001C5D9F" w:rsidP="00FC3396">
                  <w:pPr>
                    <w:spacing w:line="480" w:lineRule="auto"/>
                  </w:pPr>
                  <w:r>
                    <w:rPr>
                      <w:b/>
                      <w:bCs/>
                      <w:noProof/>
                    </w:rPr>
                    <w:fldChar w:fldCharType="end"/>
                  </w:r>
                </w:p>
              </w:sdtContent>
            </w:sdt>
          </w:sdtContent>
        </w:sdt>
      </w:sdtContent>
    </w:sdt>
    <w:sectPr w:rsidR="00961AAE">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E4BEE" w14:textId="77777777" w:rsidR="00713E07" w:rsidRDefault="00713E07" w:rsidP="006442B5">
      <w:r>
        <w:separator/>
      </w:r>
    </w:p>
  </w:endnote>
  <w:endnote w:type="continuationSeparator" w:id="0">
    <w:p w14:paraId="2EE802E2" w14:textId="77777777" w:rsidR="00713E07" w:rsidRDefault="00713E07" w:rsidP="0064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12A74" w14:textId="77777777" w:rsidR="00761D00" w:rsidRPr="00761D00" w:rsidRDefault="00713E07" w:rsidP="00761D00">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EB7A" w14:textId="77777777" w:rsidR="00713E07" w:rsidRDefault="00713E07" w:rsidP="006442B5">
      <w:r>
        <w:separator/>
      </w:r>
    </w:p>
  </w:footnote>
  <w:footnote w:type="continuationSeparator" w:id="0">
    <w:p w14:paraId="0541BEEF" w14:textId="77777777" w:rsidR="00713E07" w:rsidRDefault="00713E07" w:rsidP="00644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998988"/>
      <w:docPartObj>
        <w:docPartGallery w:val="Page Numbers (Top of Page)"/>
        <w:docPartUnique/>
      </w:docPartObj>
    </w:sdtPr>
    <w:sdtEndPr>
      <w:rPr>
        <w:rStyle w:val="PageNumber"/>
      </w:rPr>
    </w:sdtEndPr>
    <w:sdtContent>
      <w:p w14:paraId="067640A5" w14:textId="77777777" w:rsidR="00761D00" w:rsidRDefault="00713E07" w:rsidP="00FE17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9AB151" w14:textId="77777777" w:rsidR="00761D00" w:rsidRDefault="00713E07" w:rsidP="00761D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b/>
        <w:bCs/>
        <w:color w:val="4472C4" w:themeColor="accent1"/>
        <w:sz w:val="16"/>
        <w:szCs w:val="16"/>
      </w:rPr>
      <w:id w:val="-373462643"/>
      <w:docPartObj>
        <w:docPartGallery w:val="Page Numbers (Top of Page)"/>
        <w:docPartUnique/>
      </w:docPartObj>
    </w:sdtPr>
    <w:sdtEndPr>
      <w:rPr>
        <w:rStyle w:val="PageNumber"/>
      </w:rPr>
    </w:sdtEndPr>
    <w:sdtContent>
      <w:p w14:paraId="2A713734" w14:textId="77777777" w:rsidR="00761D00" w:rsidRPr="00E772AD" w:rsidRDefault="00713E07" w:rsidP="00FE1753">
        <w:pPr>
          <w:pStyle w:val="Header"/>
          <w:framePr w:wrap="none" w:vAnchor="text" w:hAnchor="margin" w:xAlign="right" w:y="1"/>
          <w:rPr>
            <w:rStyle w:val="PageNumber"/>
            <w:b/>
            <w:bCs/>
            <w:color w:val="4472C4" w:themeColor="accent1"/>
            <w:sz w:val="16"/>
            <w:szCs w:val="16"/>
          </w:rPr>
        </w:pPr>
        <w:r w:rsidRPr="00E772AD">
          <w:rPr>
            <w:rStyle w:val="PageNumber"/>
            <w:b/>
            <w:bCs/>
            <w:color w:val="4472C4" w:themeColor="accent1"/>
            <w:sz w:val="16"/>
            <w:szCs w:val="16"/>
          </w:rPr>
          <w:fldChar w:fldCharType="begin"/>
        </w:r>
        <w:r w:rsidRPr="00E772AD">
          <w:rPr>
            <w:rStyle w:val="PageNumber"/>
            <w:b/>
            <w:bCs/>
            <w:color w:val="4472C4" w:themeColor="accent1"/>
            <w:sz w:val="16"/>
            <w:szCs w:val="16"/>
          </w:rPr>
          <w:instrText xml:space="preserve"> PAGE </w:instrText>
        </w:r>
        <w:r w:rsidRPr="00E772AD">
          <w:rPr>
            <w:rStyle w:val="PageNumber"/>
            <w:b/>
            <w:bCs/>
            <w:color w:val="4472C4" w:themeColor="accent1"/>
            <w:sz w:val="16"/>
            <w:szCs w:val="16"/>
          </w:rPr>
          <w:fldChar w:fldCharType="separate"/>
        </w:r>
        <w:r w:rsidRPr="00E772AD">
          <w:rPr>
            <w:rStyle w:val="PageNumber"/>
            <w:b/>
            <w:bCs/>
            <w:noProof/>
            <w:color w:val="4472C4" w:themeColor="accent1"/>
            <w:sz w:val="16"/>
            <w:szCs w:val="16"/>
          </w:rPr>
          <w:t>1</w:t>
        </w:r>
        <w:r w:rsidRPr="00E772AD">
          <w:rPr>
            <w:rStyle w:val="PageNumber"/>
            <w:b/>
            <w:bCs/>
            <w:color w:val="4472C4" w:themeColor="accent1"/>
            <w:sz w:val="16"/>
            <w:szCs w:val="16"/>
          </w:rPr>
          <w:fldChar w:fldCharType="end"/>
        </w:r>
      </w:p>
    </w:sdtContent>
  </w:sdt>
  <w:p w14:paraId="545F8CBC" w14:textId="5C7A3016" w:rsidR="00761D00" w:rsidRPr="00E772AD" w:rsidRDefault="006442B5" w:rsidP="00761D00">
    <w:pPr>
      <w:pStyle w:val="Header"/>
      <w:ind w:right="360"/>
      <w:rPr>
        <w:b/>
        <w:bCs/>
        <w:color w:val="4472C4" w:themeColor="accent1"/>
        <w:sz w:val="16"/>
        <w:szCs w:val="16"/>
      </w:rPr>
    </w:pPr>
    <w:r>
      <w:rPr>
        <w:b/>
        <w:bCs/>
        <w:color w:val="4472C4" w:themeColor="accent1"/>
        <w:sz w:val="16"/>
        <w:szCs w:val="16"/>
      </w:rPr>
      <w:t>BUILDING THE CARE OF THE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B5"/>
    <w:rsid w:val="000A022E"/>
    <w:rsid w:val="00130EC1"/>
    <w:rsid w:val="0016216D"/>
    <w:rsid w:val="001B3B99"/>
    <w:rsid w:val="001C5D9F"/>
    <w:rsid w:val="001E0A9F"/>
    <w:rsid w:val="00215333"/>
    <w:rsid w:val="00223A0A"/>
    <w:rsid w:val="00294B34"/>
    <w:rsid w:val="00297A67"/>
    <w:rsid w:val="002B3289"/>
    <w:rsid w:val="002D2111"/>
    <w:rsid w:val="003644DA"/>
    <w:rsid w:val="003D495B"/>
    <w:rsid w:val="003E48AD"/>
    <w:rsid w:val="00522DC4"/>
    <w:rsid w:val="005B30AB"/>
    <w:rsid w:val="006442B5"/>
    <w:rsid w:val="00654207"/>
    <w:rsid w:val="00662359"/>
    <w:rsid w:val="00713E07"/>
    <w:rsid w:val="0071772E"/>
    <w:rsid w:val="00717AE7"/>
    <w:rsid w:val="007F524E"/>
    <w:rsid w:val="007F5EBA"/>
    <w:rsid w:val="008477CA"/>
    <w:rsid w:val="008603A0"/>
    <w:rsid w:val="00961AAE"/>
    <w:rsid w:val="00962647"/>
    <w:rsid w:val="0097736C"/>
    <w:rsid w:val="00985D15"/>
    <w:rsid w:val="009B75C6"/>
    <w:rsid w:val="00A5185F"/>
    <w:rsid w:val="00B22BBC"/>
    <w:rsid w:val="00BD25CA"/>
    <w:rsid w:val="00C340E5"/>
    <w:rsid w:val="00C53359"/>
    <w:rsid w:val="00C94200"/>
    <w:rsid w:val="00CC13EC"/>
    <w:rsid w:val="00D001D5"/>
    <w:rsid w:val="00D81971"/>
    <w:rsid w:val="00DE5BBE"/>
    <w:rsid w:val="00DF13C8"/>
    <w:rsid w:val="00FB0EBC"/>
    <w:rsid w:val="00FC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139E3"/>
  <w15:chartTrackingRefBased/>
  <w15:docId w15:val="{D9D8942C-5612-444F-9480-30D4723A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2B5"/>
    <w:rPr>
      <w:rFonts w:ascii="Times New Roman" w:eastAsia="Times New Roman" w:hAnsi="Times New Roman" w:cs="Times New Roman"/>
    </w:rPr>
  </w:style>
  <w:style w:type="paragraph" w:styleId="Heading1">
    <w:name w:val="heading 1"/>
    <w:basedOn w:val="Normal"/>
    <w:next w:val="Normal"/>
    <w:link w:val="Heading1Char"/>
    <w:uiPriority w:val="9"/>
    <w:qFormat/>
    <w:rsid w:val="006442B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B5"/>
    <w:rPr>
      <w:rFonts w:asciiTheme="majorHAnsi" w:eastAsiaTheme="majorEastAsia" w:hAnsiTheme="majorHAnsi" w:cstheme="majorBidi"/>
      <w:b/>
      <w:bCs/>
      <w:color w:val="2F5496" w:themeColor="accent1" w:themeShade="BF"/>
      <w:sz w:val="28"/>
      <w:szCs w:val="28"/>
      <w:lang w:bidi="en-US"/>
    </w:rPr>
  </w:style>
  <w:style w:type="paragraph" w:customStyle="1" w:styleId="BodyA">
    <w:name w:val="Body A"/>
    <w:rsid w:val="006442B5"/>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6442B5"/>
    <w:pPr>
      <w:tabs>
        <w:tab w:val="center" w:pos="4680"/>
        <w:tab w:val="right" w:pos="9360"/>
      </w:tabs>
    </w:pPr>
  </w:style>
  <w:style w:type="character" w:customStyle="1" w:styleId="HeaderChar">
    <w:name w:val="Header Char"/>
    <w:basedOn w:val="DefaultParagraphFont"/>
    <w:link w:val="Header"/>
    <w:uiPriority w:val="99"/>
    <w:rsid w:val="006442B5"/>
    <w:rPr>
      <w:rFonts w:ascii="Times New Roman" w:eastAsia="Times New Roman" w:hAnsi="Times New Roman" w:cs="Times New Roman"/>
    </w:rPr>
  </w:style>
  <w:style w:type="paragraph" w:styleId="Footer">
    <w:name w:val="footer"/>
    <w:basedOn w:val="Normal"/>
    <w:link w:val="FooterChar"/>
    <w:uiPriority w:val="99"/>
    <w:unhideWhenUsed/>
    <w:rsid w:val="006442B5"/>
    <w:pPr>
      <w:tabs>
        <w:tab w:val="center" w:pos="4680"/>
        <w:tab w:val="right" w:pos="9360"/>
      </w:tabs>
    </w:pPr>
  </w:style>
  <w:style w:type="character" w:customStyle="1" w:styleId="FooterChar">
    <w:name w:val="Footer Char"/>
    <w:basedOn w:val="DefaultParagraphFont"/>
    <w:link w:val="Footer"/>
    <w:uiPriority w:val="99"/>
    <w:rsid w:val="006442B5"/>
    <w:rPr>
      <w:rFonts w:ascii="Times New Roman" w:eastAsia="Times New Roman" w:hAnsi="Times New Roman" w:cs="Times New Roman"/>
    </w:rPr>
  </w:style>
  <w:style w:type="character" w:styleId="PageNumber">
    <w:name w:val="page number"/>
    <w:basedOn w:val="DefaultParagraphFont"/>
    <w:uiPriority w:val="99"/>
    <w:semiHidden/>
    <w:unhideWhenUsed/>
    <w:rsid w:val="006442B5"/>
  </w:style>
  <w:style w:type="paragraph" w:styleId="Bibliography">
    <w:name w:val="Bibliography"/>
    <w:basedOn w:val="Normal"/>
    <w:next w:val="Normal"/>
    <w:uiPriority w:val="37"/>
    <w:unhideWhenUsed/>
    <w:rsid w:val="0064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553">
      <w:bodyDiv w:val="1"/>
      <w:marLeft w:val="0"/>
      <w:marRight w:val="0"/>
      <w:marTop w:val="0"/>
      <w:marBottom w:val="0"/>
      <w:divBdr>
        <w:top w:val="none" w:sz="0" w:space="0" w:color="auto"/>
        <w:left w:val="none" w:sz="0" w:space="0" w:color="auto"/>
        <w:bottom w:val="none" w:sz="0" w:space="0" w:color="auto"/>
        <w:right w:val="none" w:sz="0" w:space="0" w:color="auto"/>
      </w:divBdr>
    </w:div>
    <w:div w:id="631523916">
      <w:bodyDiv w:val="1"/>
      <w:marLeft w:val="0"/>
      <w:marRight w:val="0"/>
      <w:marTop w:val="0"/>
      <w:marBottom w:val="0"/>
      <w:divBdr>
        <w:top w:val="none" w:sz="0" w:space="0" w:color="auto"/>
        <w:left w:val="none" w:sz="0" w:space="0" w:color="auto"/>
        <w:bottom w:val="none" w:sz="0" w:space="0" w:color="auto"/>
        <w:right w:val="none" w:sz="0" w:space="0" w:color="auto"/>
      </w:divBdr>
    </w:div>
    <w:div w:id="1261909075">
      <w:bodyDiv w:val="1"/>
      <w:marLeft w:val="0"/>
      <w:marRight w:val="0"/>
      <w:marTop w:val="0"/>
      <w:marBottom w:val="0"/>
      <w:divBdr>
        <w:top w:val="none" w:sz="0" w:space="0" w:color="auto"/>
        <w:left w:val="none" w:sz="0" w:space="0" w:color="auto"/>
        <w:bottom w:val="none" w:sz="0" w:space="0" w:color="auto"/>
        <w:right w:val="none" w:sz="0" w:space="0" w:color="auto"/>
      </w:divBdr>
    </w:div>
    <w:div w:id="1604460925">
      <w:bodyDiv w:val="1"/>
      <w:marLeft w:val="0"/>
      <w:marRight w:val="0"/>
      <w:marTop w:val="0"/>
      <w:marBottom w:val="0"/>
      <w:divBdr>
        <w:top w:val="none" w:sz="0" w:space="0" w:color="auto"/>
        <w:left w:val="none" w:sz="0" w:space="0" w:color="auto"/>
        <w:bottom w:val="none" w:sz="0" w:space="0" w:color="auto"/>
        <w:right w:val="none" w:sz="0" w:space="0" w:color="auto"/>
      </w:divBdr>
    </w:div>
    <w:div w:id="18472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Ash19</b:Tag>
    <b:SourceType>InternetSite</b:SourceType>
    <b:Guid>{B3176917-6B59-7C47-A2BE-34F804EC3D4D}</b:Guid>
    <b:Author>
      <b:Author>
        <b:NameList>
          <b:Person>
            <b:Last>Tripathi</b:Last>
            <b:First>Ashutosh</b:First>
          </b:Person>
        </b:NameList>
      </b:Author>
    </b:Author>
    <b:Title>Feature Selection Techniques in Regression Model</b:Title>
    <b:InternetSiteTitle>towardsdatascience</b:InternetSiteTitle>
    <b:URL>https://towardsdatascience.com/feature-selection-techniques-in-regression-model-26878fe0e24e</b:URL>
    <b:Year>2019</b:Year>
    <b:Month>June</b:Month>
    <b:Day>10</b:Day>
    <b:RefOrder>2</b:RefOrder>
  </b:Source>
  <b:Source>
    <b:Tag>Joo21</b:Tag>
    <b:SourceType>InternetSite</b:SourceType>
    <b:Guid>{B13F0169-A44A-524E-B8DF-A8491007DD4C}</b:Guid>
    <b:Author>
      <b:Author>
        <b:NameList>
          <b:Person>
            <b:Last>Korstanje</b:Last>
            <b:First>Joos</b:First>
          </b:Person>
        </b:NameList>
      </b:Author>
    </b:Author>
    <b:Title>The k-Nearest Neighbors (kNN) Algorithm in Python</b:Title>
    <b:InternetSiteTitle>realpython</b:InternetSiteTitle>
    <b:URL>https://realpython.com/</b:URL>
    <b:Year>2021</b:Year>
    <b:Month>April</b:Month>
    <b:Day>7</b:Day>
    <b:RefOrder>3</b:RefOrder>
  </b:Source>
  <b:Source>
    <b:Tag>Vik20</b:Tag>
    <b:SourceType>InternetSite</b:SourceType>
    <b:Guid>{41B09D79-BB91-9546-8CAC-5B60A6B6749A}</b:Guid>
    <b:Author>
      <b:Author>
        <b:NameList>
          <b:Person>
            <b:Last>Luhaniwal</b:Last>
            <b:First>Vikashraj</b:First>
          </b:Person>
        </b:NameList>
      </b:Author>
    </b:Author>
    <b:Title>A comprehensive guide to Feature Selection using Wrapper methods in Python</b:Title>
    <b:InternetSiteTitle>Analytics Vidya</b:InternetSiteTitle>
    <b:URL>https://www.analyticsvidhya.com/blog/2020/10/a-comprehensive-guide-to-feature-selection-using-wrapper-methods-in-python/</b:URL>
    <b:Year>2020</b:Year>
    <b:Month>October</b:Month>
    <b:Day>24</b:Day>
    <b:RefOrder>1</b:RefOrder>
  </b:Source>
</b:Sources>
</file>

<file path=customXml/itemProps1.xml><?xml version="1.0" encoding="utf-8"?>
<ds:datastoreItem xmlns:ds="http://schemas.openxmlformats.org/officeDocument/2006/customXml" ds:itemID="{564B37EE-AB3C-E046-AD8A-DEA5E3EE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Palthayvath</dc:creator>
  <cp:keywords/>
  <dc:description/>
  <cp:lastModifiedBy>Kavitha Palthayvath</cp:lastModifiedBy>
  <cp:revision>2</cp:revision>
  <dcterms:created xsi:type="dcterms:W3CDTF">2021-07-26T01:34:00Z</dcterms:created>
  <dcterms:modified xsi:type="dcterms:W3CDTF">2021-07-26T01:34:00Z</dcterms:modified>
</cp:coreProperties>
</file>