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b/>
          <w:bCs/>
          <w:i/>
          <w:iCs/>
          <w:sz w:val="24"/>
          <w:szCs w:val="24"/>
          <w:lang w:val="es-MX"/>
        </w:rPr>
      </w:pPr>
      <w:r>
        <w:rPr>
          <w:rFonts w:hint="default" w:ascii="Arial" w:hAnsi="Arial" w:cs="Arial"/>
          <w:b/>
          <w:bCs/>
          <w:i/>
          <w:iCs/>
          <w:sz w:val="24"/>
          <w:szCs w:val="24"/>
          <w:lang w:val="es-MX"/>
        </w:rPr>
        <w:t>¿Qué es el README?</w:t>
      </w:r>
    </w:p>
    <w:p>
      <w:pPr>
        <w:bidi w:val="0"/>
        <w:jc w:val="both"/>
        <w:rPr>
          <w:rFonts w:hint="default"/>
          <w:sz w:val="24"/>
          <w:szCs w:val="24"/>
          <w:lang w:val="en-US" w:eastAsia="zh-CN"/>
        </w:rPr>
      </w:pPr>
      <w:r>
        <w:rPr>
          <w:rFonts w:hint="default"/>
          <w:sz w:val="24"/>
          <w:szCs w:val="24"/>
          <w:lang w:val="en-US" w:eastAsia="zh-CN"/>
        </w:rPr>
        <w:t> un archivo que tiene una extensión de archivo que termina en .readme. Los archivos con la extensión de archivo .readme sólo puede ser puesto en marcha por ciertas aplicaciones. Es posible que .readme archivos son archivos de datos en lugar de los documentos o medios de comunicación, lo que significa que no están destinados para ser visto a todos.</w:t>
      </w:r>
    </w:p>
    <w:p>
      <w:pPr>
        <w:bidi w:val="0"/>
        <w:jc w:val="both"/>
        <w:rPr>
          <w:rFonts w:hint="default" w:ascii="Arial" w:hAnsi="Arial" w:cs="Arial"/>
          <w:sz w:val="24"/>
          <w:szCs w:val="24"/>
          <w:lang w:val="en-US" w:eastAsia="zh-CN"/>
        </w:rPr>
      </w:pPr>
    </w:p>
    <w:p>
      <w:pPr>
        <w:bidi w:val="0"/>
        <w:jc w:val="both"/>
        <w:rPr>
          <w:rFonts w:hint="default" w:ascii="Arial" w:hAnsi="Arial" w:cs="Arial"/>
          <w:sz w:val="24"/>
          <w:szCs w:val="24"/>
        </w:rPr>
      </w:pPr>
      <w:r>
        <w:rPr>
          <w:rFonts w:hint="default" w:ascii="Arial" w:hAnsi="Arial" w:cs="Arial"/>
          <w:b/>
          <w:bCs/>
          <w:sz w:val="24"/>
          <w:szCs w:val="24"/>
          <w:lang w:val="es-MX"/>
        </w:rPr>
        <w:t>¿L</w:t>
      </w:r>
      <w:r>
        <w:rPr>
          <w:rFonts w:hint="default" w:ascii="Arial" w:hAnsi="Arial" w:cs="Arial"/>
          <w:b/>
          <w:bCs/>
          <w:sz w:val="24"/>
          <w:szCs w:val="24"/>
        </w:rPr>
        <w:t>o que es un .readme presentar?</w:t>
      </w:r>
    </w:p>
    <w:p>
      <w:pPr>
        <w:bidi w:val="0"/>
        <w:jc w:val="both"/>
        <w:rPr>
          <w:rFonts w:hint="default"/>
          <w:sz w:val="24"/>
          <w:szCs w:val="24"/>
          <w:lang w:val="es-MX"/>
        </w:rPr>
      </w:pPr>
      <w:r>
        <w:rPr>
          <w:rFonts w:hint="default"/>
          <w:sz w:val="24"/>
          <w:szCs w:val="24"/>
          <w:lang w:val="es-MX"/>
        </w:rPr>
        <w:t>Los archivos con la .readme extensión son documentos de texto utilizados para proporcionar a los usuarios información útil y detalles específicos sobre determinadas aplicaciones instaladas en el sistema. La mayoría de estos archivos README consisten de los datos que se refieren a rutas de directorios y registros de instalación almacenados por la aplicación en conjunto con el sistema operativo durante la instalación del programa. Los DVDs y CDs de instalación o incluso las aplicaciones del asistente de instalación descargables de la mayoría de los programas contienen estos documentos de texto README y se copian a la carpeta de instalación del programa tras la instalación con éxito. Los archivos con la .readme extensión se pueden abrir o ver e incluso editar con una amplia variedad de editores de texto. Estos incluyen los populares como Microsoft Bloc de notas y Microsoft Wordpad. Estos .readme archivos, incluso se pueden ver o abrir utilizando editores de texto desarrollados para la plataforma Mac. Microsoft Word también se puede utilizar para ver estos archivos README, ya que la extensión del archivo README es similar al formato de archivo TXT.</w:t>
      </w:r>
    </w:p>
    <w:p>
      <w:pPr>
        <w:bidi w:val="0"/>
        <w:jc w:val="both"/>
        <w:rPr>
          <w:rFonts w:hint="default" w:ascii="Arial" w:hAnsi="Arial" w:cs="Arial"/>
          <w:b/>
          <w:bCs/>
          <w:sz w:val="24"/>
          <w:szCs w:val="24"/>
        </w:rPr>
      </w:pPr>
      <w:r>
        <w:rPr>
          <w:rFonts w:hint="default" w:ascii="Arial" w:hAnsi="Arial" w:cs="Arial"/>
          <w:b/>
          <w:bCs/>
          <w:sz w:val="24"/>
          <w:szCs w:val="24"/>
          <w:lang w:val="es-MX"/>
        </w:rPr>
        <w:t>¿C</w:t>
      </w:r>
      <w:r>
        <w:rPr>
          <w:rFonts w:hint="default" w:ascii="Arial" w:hAnsi="Arial" w:cs="Arial"/>
          <w:b/>
          <w:bCs/>
          <w:sz w:val="24"/>
          <w:szCs w:val="24"/>
        </w:rPr>
        <w:t>ómo abrir una .readme presentar?</w:t>
      </w:r>
    </w:p>
    <w:p>
      <w:pPr>
        <w:jc w:val="both"/>
        <w:rPr>
          <w:rFonts w:hint="default"/>
          <w:sz w:val="22"/>
          <w:szCs w:val="22"/>
          <w:lang w:val="es-MX"/>
        </w:rPr>
      </w:pPr>
      <w:r>
        <w:rPr>
          <w:rFonts w:hint="default"/>
          <w:sz w:val="22"/>
          <w:szCs w:val="22"/>
          <w:lang w:val="es-MX"/>
        </w:rPr>
        <w:t>Poner en marcha una .readme archivo, o cualquier otro archivo en su PC, haciendo doble clic en él. Si sus asociaciones de archivos están configurados correctamente, la aplicación que está destinado a abrir la .readme archivo se abrirá. Es posible que tenga que descargar o comprar la aplicación correcta. También es posible que usted tenga la correcta aplicación en su PC, pero .readme archivos aún no están asociados con él. En este caso, cuando se intenta abrir un .readme archivo, se le puede decir a Windows que la aplicación sea la correcta para ese archivo. A partir de entonces, la apertura de una .readme archivo se abrirá la aplicación correcta.</w:t>
      </w:r>
    </w:p>
    <w:p>
      <w:pPr>
        <w:jc w:val="both"/>
        <w:rPr>
          <w:rFonts w:hint="default"/>
          <w:sz w:val="22"/>
          <w:szCs w:val="22"/>
          <w:lang w:val="es-MX"/>
        </w:rPr>
      </w:pPr>
    </w:p>
    <w:p>
      <w:pPr>
        <w:jc w:val="both"/>
        <w:rPr>
          <w:rFonts w:hint="default"/>
          <w:sz w:val="22"/>
          <w:szCs w:val="22"/>
          <w:lang w:val="es-MX"/>
        </w:rPr>
      </w:pPr>
      <w:r>
        <w:rPr>
          <w:rFonts w:hint="default"/>
          <w:b/>
          <w:bCs/>
          <w:i/>
          <w:iCs/>
          <w:sz w:val="22"/>
          <w:szCs w:val="22"/>
          <w:lang w:val="es-MX"/>
        </w:rPr>
        <w:t>¿Qué es un repositorio?</w:t>
      </w:r>
      <w:r>
        <w:rPr>
          <w:rFonts w:hint="default"/>
          <w:b/>
          <w:bCs/>
          <w:i/>
          <w:iCs/>
          <w:sz w:val="22"/>
          <w:szCs w:val="22"/>
          <w:lang w:val="es-MX"/>
        </w:rPr>
        <w:br w:type="textWrapping"/>
      </w:r>
      <w:r>
        <w:rPr>
          <w:rFonts w:hint="default"/>
          <w:sz w:val="22"/>
          <w:szCs w:val="22"/>
          <w:lang w:val="es-MX"/>
        </w:rPr>
        <w:t>Un repositorio es como una carpeta para tu proyecto. El repositorio de tu proyecto contiene todos los archivos de tu repositorio y almacena el historial de revisión de cada archivo. También puedes debatir y administrar el trabajo de tu proyecto dentro del repositorio.</w:t>
      </w:r>
    </w:p>
    <w:p>
      <w:pPr>
        <w:jc w:val="both"/>
        <w:rPr>
          <w:rFonts w:hint="default"/>
          <w:sz w:val="22"/>
          <w:szCs w:val="22"/>
          <w:lang w:val="es-MX"/>
        </w:rPr>
      </w:pPr>
    </w:p>
    <w:p>
      <w:pPr>
        <w:jc w:val="both"/>
        <w:rPr>
          <w:rFonts w:hint="default"/>
          <w:sz w:val="22"/>
          <w:szCs w:val="22"/>
          <w:lang w:val="es-MX"/>
        </w:rPr>
      </w:pPr>
      <w:r>
        <w:rPr>
          <w:rFonts w:hint="default"/>
          <w:sz w:val="22"/>
          <w:szCs w:val="22"/>
          <w:lang w:val="es-MX"/>
        </w:rPr>
        <w:t>Puedes ser propietario de repositorios individualmente o puedes compartir la propiedad de los repositorios con otras personas en una organización.</w:t>
      </w:r>
    </w:p>
    <w:p>
      <w:pPr>
        <w:jc w:val="both"/>
        <w:rPr>
          <w:rFonts w:hint="default"/>
          <w:sz w:val="22"/>
          <w:szCs w:val="22"/>
          <w:lang w:val="es-MX"/>
        </w:rPr>
      </w:pPr>
    </w:p>
    <w:p>
      <w:pPr>
        <w:jc w:val="both"/>
        <w:rPr>
          <w:rFonts w:hint="default"/>
          <w:sz w:val="22"/>
          <w:szCs w:val="22"/>
          <w:lang w:val="es-MX"/>
        </w:rPr>
      </w:pPr>
      <w:r>
        <w:rPr>
          <w:rFonts w:hint="default"/>
          <w:sz w:val="22"/>
          <w:szCs w:val="22"/>
          <w:lang w:val="es-MX"/>
        </w:rPr>
        <w:t xml:space="preserve">Puedes restringir quién tiene acceso a un repositorio seleccionando la visibilidad del mismo. </w:t>
      </w:r>
    </w:p>
    <w:p>
      <w:pPr>
        <w:jc w:val="both"/>
        <w:rPr>
          <w:rFonts w:hint="default"/>
          <w:sz w:val="22"/>
          <w:szCs w:val="22"/>
          <w:lang w:val="es-MX"/>
        </w:rPr>
      </w:pPr>
      <w:r>
        <w:rPr>
          <w:rFonts w:hint="default"/>
          <w:sz w:val="22"/>
          <w:szCs w:val="22"/>
          <w:lang w:val="es-MX"/>
        </w:rPr>
        <w:t>Para los repositorios que son propiedad de un usuario, les puedes dar a otras personas acceso de colaborador para que puedan colaborar en tu proyecto. Si un repositorio es propiedad de una organización, les puedes dar a los miembros de la organización permisos de acceso para colaborar en tu repositorio.</w:t>
      </w:r>
    </w:p>
    <w:p>
      <w:pPr>
        <w:jc w:val="both"/>
        <w:rPr>
          <w:rFonts w:hint="default"/>
          <w:sz w:val="22"/>
          <w:szCs w:val="22"/>
          <w:lang w:val="es-MX"/>
        </w:rPr>
      </w:pPr>
      <w:r>
        <w:rPr>
          <w:rFonts w:hint="default"/>
          <w:sz w:val="22"/>
          <w:szCs w:val="22"/>
          <w:lang w:val="es-MX"/>
        </w:rPr>
        <w:t>Con GitHub Free para cuentas de usuario y de organizaciones, puedes trabajar con colaboradores ilimitados en repositorios públicos ilimitados con un juego completo de características, o en repositorios privados ilimitados con un conjunto limitado de características.</w:t>
      </w:r>
    </w:p>
    <w:p>
      <w:pPr>
        <w:jc w:val="both"/>
        <w:rPr>
          <w:rFonts w:hint="default"/>
          <w:sz w:val="22"/>
          <w:szCs w:val="22"/>
          <w:lang w:val="es-MX"/>
        </w:rPr>
      </w:pPr>
      <w:bookmarkStart w:id="0" w:name="_GoBack"/>
      <w:bookmarkEnd w:id="0"/>
      <w:r>
        <w:rPr>
          <w:rFonts w:hint="default"/>
          <w:sz w:val="22"/>
          <w:szCs w:val="22"/>
          <w:lang w:val="es-MX"/>
        </w:rPr>
        <w:t>Puedes colaborar en tu proyecto con otros usando los tableros de proyecto, las solicitudes de extracción y las propuestas de tu repositorio.</w:t>
      </w:r>
    </w:p>
    <w:p>
      <w:pPr>
        <w:jc w:val="both"/>
        <w:rPr>
          <w:rFonts w:hint="default"/>
          <w:sz w:val="22"/>
          <w:szCs w:val="22"/>
          <w:lang w:val="es-MX"/>
        </w:rPr>
      </w:pPr>
    </w:p>
    <w:p>
      <w:pPr>
        <w:jc w:val="both"/>
        <w:rPr>
          <w:rFonts w:hint="default"/>
          <w:sz w:val="22"/>
          <w:szCs w:val="22"/>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B71C9"/>
    <w:rsid w:val="5E3B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2021-09-17T19:12:00Z</dcterms:created>
  <dc:creator>PILARES</dc:creator>
  <cp:lastModifiedBy>PILARES</cp:lastModifiedBy>
  <dcterms:modified xsi:type="dcterms:W3CDTF">2021-09-17T19:28:36Z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2058-11.2.0.10223</vt:lpwstr>
  </property>
</Properties>
</file>