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24" w:rsidRPr="007E04AF" w:rsidRDefault="00497F24" w:rsidP="00497F24">
      <w:pPr>
        <w:spacing w:line="240" w:lineRule="auto"/>
        <w:rPr>
          <w:rFonts w:ascii="Times New Roman" w:hAnsi="Times New Roman" w:cs="Times New Roman"/>
          <w:sz w:val="20"/>
          <w:szCs w:val="20"/>
        </w:rPr>
      </w:pPr>
      <w:r w:rsidRPr="007E04AF">
        <w:rPr>
          <w:rFonts w:ascii="Times New Roman" w:hAnsi="Times New Roman" w:cs="Times New Roman"/>
          <w:sz w:val="20"/>
          <w:szCs w:val="20"/>
        </w:rPr>
        <w:t xml:space="preserve">Natacha Trippé </w:t>
      </w:r>
    </w:p>
    <w:p w:rsidR="00497F24" w:rsidRPr="007E04AF" w:rsidRDefault="00497F24" w:rsidP="00497F24">
      <w:pPr>
        <w:spacing w:line="240" w:lineRule="auto"/>
        <w:rPr>
          <w:rFonts w:ascii="Times New Roman" w:hAnsi="Times New Roman" w:cs="Times New Roman"/>
          <w:sz w:val="20"/>
          <w:szCs w:val="20"/>
        </w:rPr>
      </w:pPr>
      <w:r w:rsidRPr="007E04AF">
        <w:rPr>
          <w:rFonts w:ascii="Times New Roman" w:hAnsi="Times New Roman" w:cs="Times New Roman"/>
          <w:sz w:val="20"/>
          <w:szCs w:val="20"/>
        </w:rPr>
        <w:t>Université Bordeaux-Montaigne</w:t>
      </w:r>
    </w:p>
    <w:p w:rsidR="00497F24" w:rsidRPr="007E04AF" w:rsidRDefault="00497F24" w:rsidP="00497F24">
      <w:pPr>
        <w:spacing w:line="240" w:lineRule="auto"/>
        <w:rPr>
          <w:rFonts w:ascii="Times New Roman" w:hAnsi="Times New Roman" w:cs="Times New Roman"/>
          <w:sz w:val="20"/>
          <w:szCs w:val="20"/>
        </w:rPr>
      </w:pPr>
      <w:r w:rsidRPr="007E04AF">
        <w:rPr>
          <w:rFonts w:ascii="Times New Roman" w:hAnsi="Times New Roman" w:cs="Times New Roman"/>
          <w:sz w:val="20"/>
          <w:szCs w:val="20"/>
        </w:rPr>
        <w:t>Histoire de l’art et archéologie antiques</w:t>
      </w:r>
    </w:p>
    <w:p w:rsidR="00497F24" w:rsidRDefault="00497F24" w:rsidP="00497F24">
      <w:pPr>
        <w:spacing w:line="240" w:lineRule="auto"/>
        <w:rPr>
          <w:rFonts w:ascii="Times New Roman" w:hAnsi="Times New Roman" w:cs="Times New Roman"/>
          <w:sz w:val="24"/>
          <w:szCs w:val="24"/>
        </w:rPr>
      </w:pPr>
    </w:p>
    <w:p w:rsidR="0012090C" w:rsidRPr="00F31F13" w:rsidRDefault="00497F24" w:rsidP="00497F24">
      <w:pPr>
        <w:spacing w:line="240" w:lineRule="auto"/>
        <w:jc w:val="center"/>
        <w:rPr>
          <w:rFonts w:asciiTheme="majorHAnsi" w:hAnsiTheme="majorHAnsi" w:cs="Times New Roman"/>
          <w:b/>
          <w:sz w:val="28"/>
          <w:szCs w:val="28"/>
        </w:rPr>
      </w:pPr>
      <w:r w:rsidRPr="00F31F13">
        <w:rPr>
          <w:rFonts w:asciiTheme="majorHAnsi" w:hAnsiTheme="majorHAnsi" w:cs="Times New Roman"/>
          <w:b/>
          <w:sz w:val="28"/>
          <w:szCs w:val="28"/>
        </w:rPr>
        <w:t>Sculpture</w:t>
      </w:r>
    </w:p>
    <w:p w:rsidR="00497F24" w:rsidRPr="00F31F13" w:rsidRDefault="00497F24" w:rsidP="00497F24">
      <w:pPr>
        <w:spacing w:line="240" w:lineRule="auto"/>
        <w:jc w:val="center"/>
        <w:rPr>
          <w:rFonts w:asciiTheme="majorHAnsi" w:hAnsiTheme="majorHAnsi" w:cs="Times New Roman"/>
          <w:sz w:val="24"/>
          <w:szCs w:val="24"/>
        </w:rPr>
      </w:pPr>
      <w:r w:rsidRPr="00F31F13">
        <w:rPr>
          <w:rFonts w:asciiTheme="majorHAnsi" w:hAnsiTheme="majorHAnsi" w:cs="Times New Roman"/>
          <w:b/>
          <w:sz w:val="28"/>
          <w:szCs w:val="28"/>
        </w:rPr>
        <w:t>Méthode de description et de commentaire de documents</w:t>
      </w:r>
    </w:p>
    <w:p w:rsidR="00497F24" w:rsidRDefault="00497F24" w:rsidP="00497F24">
      <w:pPr>
        <w:spacing w:line="240" w:lineRule="auto"/>
        <w:jc w:val="center"/>
        <w:rPr>
          <w:rFonts w:ascii="Times New Roman" w:hAnsi="Times New Roman" w:cs="Times New Roman"/>
          <w:sz w:val="24"/>
          <w:szCs w:val="24"/>
        </w:rPr>
      </w:pPr>
    </w:p>
    <w:p w:rsidR="00497F24" w:rsidRDefault="00497F24" w:rsidP="00497F24">
      <w:pPr>
        <w:spacing w:line="240" w:lineRule="auto"/>
        <w:rPr>
          <w:rFonts w:ascii="Times New Roman" w:hAnsi="Times New Roman" w:cs="Times New Roman"/>
          <w:sz w:val="24"/>
          <w:szCs w:val="24"/>
        </w:rPr>
      </w:pPr>
    </w:p>
    <w:p w:rsidR="00497F24" w:rsidRPr="00F225A3" w:rsidRDefault="00497F24" w:rsidP="00497F24">
      <w:pPr>
        <w:spacing w:line="240" w:lineRule="auto"/>
        <w:rPr>
          <w:rFonts w:ascii="Times New Roman" w:hAnsi="Times New Roman" w:cs="Times New Roman"/>
          <w:b/>
          <w:smallCaps/>
          <w:sz w:val="24"/>
          <w:szCs w:val="24"/>
        </w:rPr>
      </w:pPr>
      <w:r w:rsidRPr="00F225A3">
        <w:rPr>
          <w:rFonts w:ascii="Times New Roman" w:hAnsi="Times New Roman" w:cs="Times New Roman"/>
          <w:b/>
          <w:smallCaps/>
          <w:sz w:val="24"/>
          <w:szCs w:val="24"/>
        </w:rPr>
        <w:t>Introduction</w:t>
      </w:r>
    </w:p>
    <w:p w:rsidR="00497F24" w:rsidRDefault="00497F24" w:rsidP="00497F24">
      <w:pPr>
        <w:spacing w:before="120" w:after="60" w:line="240" w:lineRule="auto"/>
        <w:rPr>
          <w:rFonts w:ascii="Times New Roman" w:hAnsi="Times New Roman" w:cs="Times New Roman"/>
          <w:sz w:val="24"/>
          <w:szCs w:val="24"/>
        </w:rPr>
      </w:pPr>
      <w:r>
        <w:rPr>
          <w:rFonts w:ascii="Times New Roman" w:hAnsi="Times New Roman" w:cs="Times New Roman"/>
          <w:sz w:val="24"/>
          <w:szCs w:val="24"/>
        </w:rPr>
        <w:t>Elle doit comporter la « </w:t>
      </w:r>
      <w:r w:rsidRPr="00497F24">
        <w:rPr>
          <w:rFonts w:ascii="Times New Roman" w:hAnsi="Times New Roman" w:cs="Times New Roman"/>
          <w:b/>
          <w:sz w:val="24"/>
          <w:szCs w:val="24"/>
        </w:rPr>
        <w:t>fiche technique</w:t>
      </w:r>
      <w:r>
        <w:rPr>
          <w:rFonts w:ascii="Times New Roman" w:hAnsi="Times New Roman" w:cs="Times New Roman"/>
          <w:sz w:val="24"/>
          <w:szCs w:val="24"/>
        </w:rPr>
        <w:t xml:space="preserve"> » </w:t>
      </w:r>
      <w:r w:rsidRPr="00497F24">
        <w:rPr>
          <w:rFonts w:ascii="Times New Roman" w:hAnsi="Times New Roman" w:cs="Times New Roman"/>
          <w:sz w:val="24"/>
          <w:szCs w:val="24"/>
        </w:rPr>
        <w:t xml:space="preserve">de l'œuvre à commenter : </w:t>
      </w:r>
    </w:p>
    <w:p w:rsidR="00497F24" w:rsidRDefault="00497F24" w:rsidP="00497F24">
      <w:pPr>
        <w:pStyle w:val="Paragraphedeliste"/>
        <w:numPr>
          <w:ilvl w:val="0"/>
          <w:numId w:val="1"/>
        </w:numPr>
        <w:spacing w:line="240" w:lineRule="auto"/>
        <w:rPr>
          <w:rFonts w:ascii="Times New Roman" w:hAnsi="Times New Roman" w:cs="Times New Roman"/>
          <w:sz w:val="24"/>
          <w:szCs w:val="24"/>
        </w:rPr>
      </w:pPr>
      <w:r w:rsidRPr="00497F24">
        <w:rPr>
          <w:rFonts w:ascii="Times New Roman" w:hAnsi="Times New Roman" w:cs="Times New Roman"/>
          <w:sz w:val="24"/>
          <w:szCs w:val="24"/>
        </w:rPr>
        <w:t>la dénomination usuelle pour les sculptures connues ("le Discobole", "l’Aurige"…) ;</w:t>
      </w:r>
    </w:p>
    <w:p w:rsidR="00497F24" w:rsidRDefault="00497F24" w:rsidP="00497F24">
      <w:pPr>
        <w:pStyle w:val="Paragraphedeliste"/>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sculpteur s’il est connu.</w:t>
      </w:r>
    </w:p>
    <w:p w:rsidR="00FE7C66" w:rsidRDefault="00FE7C66" w:rsidP="00497F24">
      <w:pPr>
        <w:pStyle w:val="Paragraphedeliste"/>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Dire s’il s’agit d’une ronde-bosse ou d’un relief</w:t>
      </w:r>
    </w:p>
    <w:p w:rsidR="00497F24" w:rsidRDefault="00497F24" w:rsidP="00497F24">
      <w:pPr>
        <w:pStyle w:val="Paragraphedeliste"/>
        <w:numPr>
          <w:ilvl w:val="0"/>
          <w:numId w:val="1"/>
        </w:numPr>
        <w:spacing w:line="240" w:lineRule="auto"/>
        <w:rPr>
          <w:rFonts w:ascii="Times New Roman" w:hAnsi="Times New Roman" w:cs="Times New Roman"/>
          <w:sz w:val="24"/>
          <w:szCs w:val="24"/>
        </w:rPr>
      </w:pPr>
      <w:r w:rsidRPr="00497F24">
        <w:rPr>
          <w:rFonts w:ascii="Times New Roman" w:hAnsi="Times New Roman" w:cs="Times New Roman"/>
          <w:sz w:val="24"/>
          <w:szCs w:val="24"/>
        </w:rPr>
        <w:t xml:space="preserve">l'indication du </w:t>
      </w:r>
      <w:r>
        <w:rPr>
          <w:rFonts w:ascii="Times New Roman" w:hAnsi="Times New Roman" w:cs="Times New Roman"/>
          <w:sz w:val="24"/>
          <w:szCs w:val="24"/>
        </w:rPr>
        <w:t>type ou du thème (statue équestre, groupe</w:t>
      </w:r>
      <w:r w:rsidR="00FE7C66">
        <w:rPr>
          <w:rFonts w:ascii="Times New Roman" w:hAnsi="Times New Roman" w:cs="Times New Roman"/>
          <w:sz w:val="24"/>
          <w:szCs w:val="24"/>
        </w:rPr>
        <w:t>, statue isolée</w:t>
      </w:r>
      <w:r w:rsidRPr="00497F24">
        <w:rPr>
          <w:rFonts w:ascii="Times New Roman" w:hAnsi="Times New Roman" w:cs="Times New Roman"/>
          <w:sz w:val="24"/>
          <w:szCs w:val="24"/>
        </w:rPr>
        <w:t>…)</w:t>
      </w:r>
      <w:r>
        <w:rPr>
          <w:rFonts w:ascii="Times New Roman" w:hAnsi="Times New Roman" w:cs="Times New Roman"/>
          <w:sz w:val="24"/>
          <w:szCs w:val="24"/>
        </w:rPr>
        <w:t> ;</w:t>
      </w:r>
    </w:p>
    <w:p w:rsidR="00497F24" w:rsidRDefault="00497F24" w:rsidP="00497F24">
      <w:pPr>
        <w:pStyle w:val="Paragraphedeliste"/>
        <w:numPr>
          <w:ilvl w:val="0"/>
          <w:numId w:val="1"/>
        </w:numPr>
        <w:spacing w:line="240" w:lineRule="auto"/>
        <w:rPr>
          <w:rFonts w:ascii="Times New Roman" w:hAnsi="Times New Roman" w:cs="Times New Roman"/>
          <w:sz w:val="24"/>
          <w:szCs w:val="24"/>
        </w:rPr>
      </w:pPr>
      <w:r w:rsidRPr="00497F24">
        <w:rPr>
          <w:rFonts w:ascii="Times New Roman" w:hAnsi="Times New Roman" w:cs="Times New Roman"/>
          <w:sz w:val="24"/>
          <w:szCs w:val="24"/>
        </w:rPr>
        <w:t>identification si celle-ci n'est pas ambiguë (par exemple dans le cas d'une divinité immédiatement reconnaissable à ses attributs).</w:t>
      </w:r>
    </w:p>
    <w:p w:rsidR="00497F24" w:rsidRDefault="00497F24" w:rsidP="00497F24">
      <w:pPr>
        <w:pStyle w:val="Paragraphedeliste"/>
        <w:numPr>
          <w:ilvl w:val="0"/>
          <w:numId w:val="1"/>
        </w:numPr>
        <w:spacing w:line="240" w:lineRule="auto"/>
        <w:rPr>
          <w:rFonts w:ascii="Times New Roman" w:hAnsi="Times New Roman" w:cs="Times New Roman"/>
          <w:sz w:val="24"/>
          <w:szCs w:val="24"/>
        </w:rPr>
      </w:pPr>
      <w:r w:rsidRPr="00497F24">
        <w:rPr>
          <w:rFonts w:ascii="Times New Roman" w:hAnsi="Times New Roman" w:cs="Times New Roman"/>
          <w:sz w:val="24"/>
          <w:szCs w:val="24"/>
        </w:rPr>
        <w:t xml:space="preserve">matériau (marbre, bronze…) </w:t>
      </w:r>
    </w:p>
    <w:p w:rsidR="00497F24" w:rsidRDefault="00497F24" w:rsidP="00497F24">
      <w:pPr>
        <w:pStyle w:val="Paragraphedeliste"/>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dimensions (souvent mentionnées dans la légende).</w:t>
      </w:r>
    </w:p>
    <w:p w:rsidR="00FE7C66" w:rsidRDefault="00497F24" w:rsidP="00190ACF">
      <w:pPr>
        <w:pStyle w:val="Paragraphedeliste"/>
        <w:numPr>
          <w:ilvl w:val="0"/>
          <w:numId w:val="1"/>
        </w:numPr>
        <w:spacing w:line="240" w:lineRule="auto"/>
        <w:rPr>
          <w:rFonts w:ascii="Times New Roman" w:hAnsi="Times New Roman" w:cs="Times New Roman"/>
          <w:sz w:val="24"/>
          <w:szCs w:val="24"/>
        </w:rPr>
      </w:pPr>
      <w:r w:rsidRPr="00FE7C66">
        <w:rPr>
          <w:rFonts w:ascii="Times New Roman" w:hAnsi="Times New Roman" w:cs="Times New Roman"/>
          <w:sz w:val="24"/>
          <w:szCs w:val="24"/>
        </w:rPr>
        <w:t xml:space="preserve">lieu de trouvaille (s'il est connu, ou donné par la dénomination usuelle : par exemple "Vénus de Milo", "Aphrodite d'Arles") </w:t>
      </w:r>
    </w:p>
    <w:p w:rsidR="002778AF" w:rsidRDefault="002778AF" w:rsidP="00190ACF">
      <w:pPr>
        <w:pStyle w:val="Paragraphedeliste"/>
        <w:numPr>
          <w:ilvl w:val="0"/>
          <w:numId w:val="1"/>
        </w:numPr>
        <w:spacing w:line="240" w:lineRule="auto"/>
        <w:rPr>
          <w:rFonts w:ascii="Times New Roman" w:hAnsi="Times New Roman" w:cs="Times New Roman"/>
          <w:sz w:val="24"/>
          <w:szCs w:val="24"/>
        </w:rPr>
      </w:pPr>
      <w:r w:rsidRPr="00FE7C66">
        <w:rPr>
          <w:rFonts w:ascii="Times New Roman" w:hAnsi="Times New Roman" w:cs="Times New Roman"/>
          <w:sz w:val="24"/>
          <w:szCs w:val="24"/>
        </w:rPr>
        <w:t xml:space="preserve">Lieu de conservation avec numéro d’inventaire. </w:t>
      </w:r>
    </w:p>
    <w:p w:rsidR="00497F24" w:rsidRPr="00FE7C66" w:rsidRDefault="00497F24" w:rsidP="00497F24">
      <w:pPr>
        <w:pStyle w:val="Paragraphedeliste"/>
        <w:numPr>
          <w:ilvl w:val="0"/>
          <w:numId w:val="1"/>
        </w:numPr>
        <w:spacing w:line="240" w:lineRule="auto"/>
        <w:rPr>
          <w:rFonts w:ascii="Times New Roman" w:hAnsi="Times New Roman" w:cs="Times New Roman"/>
          <w:sz w:val="24"/>
          <w:szCs w:val="24"/>
        </w:rPr>
      </w:pPr>
      <w:r w:rsidRPr="00FE7C66">
        <w:rPr>
          <w:rFonts w:ascii="Times New Roman" w:hAnsi="Times New Roman" w:cs="Times New Roman"/>
          <w:sz w:val="24"/>
          <w:szCs w:val="24"/>
        </w:rPr>
        <w:t xml:space="preserve">rapide description de </w:t>
      </w:r>
      <w:r w:rsidRPr="00FE7C66">
        <w:rPr>
          <w:rFonts w:ascii="Times New Roman" w:hAnsi="Times New Roman" w:cs="Times New Roman"/>
          <w:b/>
          <w:sz w:val="24"/>
          <w:szCs w:val="24"/>
        </w:rPr>
        <w:t>l'état de conservation</w:t>
      </w:r>
      <w:r w:rsidRPr="00FE7C66">
        <w:rPr>
          <w:rFonts w:ascii="Times New Roman" w:hAnsi="Times New Roman" w:cs="Times New Roman"/>
          <w:sz w:val="24"/>
          <w:szCs w:val="24"/>
        </w:rPr>
        <w:t xml:space="preserve"> de la statue (mutilations, manques, état de l'épiderme…). </w:t>
      </w:r>
    </w:p>
    <w:p w:rsidR="00497F24" w:rsidRDefault="00497F24" w:rsidP="00497F24">
      <w:pPr>
        <w:spacing w:line="240" w:lineRule="auto"/>
        <w:rPr>
          <w:rFonts w:ascii="Times New Roman" w:hAnsi="Times New Roman" w:cs="Times New Roman"/>
          <w:sz w:val="24"/>
          <w:szCs w:val="24"/>
        </w:rPr>
      </w:pPr>
      <w:r w:rsidRPr="00497F24">
        <w:rPr>
          <w:rFonts w:ascii="Times New Roman" w:hAnsi="Times New Roman" w:cs="Times New Roman"/>
          <w:sz w:val="24"/>
          <w:szCs w:val="24"/>
        </w:rPr>
        <w:t xml:space="preserve">Préciser </w:t>
      </w:r>
      <w:r>
        <w:rPr>
          <w:rFonts w:ascii="Times New Roman" w:hAnsi="Times New Roman" w:cs="Times New Roman"/>
          <w:sz w:val="24"/>
          <w:szCs w:val="24"/>
        </w:rPr>
        <w:t xml:space="preserve">ABSOLUMENT </w:t>
      </w:r>
      <w:r w:rsidRPr="00497F24">
        <w:rPr>
          <w:rFonts w:ascii="Times New Roman" w:hAnsi="Times New Roman" w:cs="Times New Roman"/>
          <w:sz w:val="24"/>
          <w:szCs w:val="24"/>
        </w:rPr>
        <w:t>s'il s'agit d'un original ou d'une copie (en signalant les indices révélateurs : étais manifestement ajoutés qui ne sont pas réclamés par la pondération; feuilles de vigne…).</w:t>
      </w:r>
    </w:p>
    <w:p w:rsidR="00C90F15" w:rsidRDefault="00C90F15" w:rsidP="00497F24">
      <w:pPr>
        <w:spacing w:line="240" w:lineRule="auto"/>
        <w:rPr>
          <w:rFonts w:ascii="Times New Roman" w:hAnsi="Times New Roman" w:cs="Times New Roman"/>
          <w:sz w:val="24"/>
          <w:szCs w:val="24"/>
        </w:rPr>
      </w:pPr>
    </w:p>
    <w:p w:rsidR="00C90F15" w:rsidRDefault="00C90F15" w:rsidP="00497F24">
      <w:pPr>
        <w:spacing w:line="240" w:lineRule="auto"/>
        <w:rPr>
          <w:rFonts w:ascii="Times New Roman" w:hAnsi="Times New Roman" w:cs="Times New Roman"/>
          <w:b/>
          <w:sz w:val="24"/>
          <w:szCs w:val="24"/>
        </w:rPr>
      </w:pPr>
    </w:p>
    <w:p w:rsidR="00C90F15" w:rsidRPr="00F225A3" w:rsidRDefault="00C90F15" w:rsidP="00497F24">
      <w:pPr>
        <w:spacing w:line="240" w:lineRule="auto"/>
        <w:rPr>
          <w:rFonts w:ascii="Times New Roman" w:hAnsi="Times New Roman" w:cs="Times New Roman"/>
          <w:b/>
          <w:smallCaps/>
          <w:sz w:val="24"/>
          <w:szCs w:val="24"/>
        </w:rPr>
      </w:pPr>
      <w:r w:rsidRPr="00F225A3">
        <w:rPr>
          <w:rFonts w:ascii="Times New Roman" w:hAnsi="Times New Roman" w:cs="Times New Roman"/>
          <w:b/>
          <w:smallCaps/>
          <w:sz w:val="24"/>
          <w:szCs w:val="24"/>
        </w:rPr>
        <w:t>Description</w:t>
      </w:r>
    </w:p>
    <w:p w:rsidR="00C90F15" w:rsidRPr="00C90F15" w:rsidRDefault="00C90F15" w:rsidP="00C90F15">
      <w:pPr>
        <w:spacing w:before="120" w:after="60" w:line="240" w:lineRule="auto"/>
        <w:rPr>
          <w:rFonts w:ascii="Times New Roman" w:eastAsia="Times New Roman" w:hAnsi="Times New Roman" w:cs="Times New Roman"/>
          <w:sz w:val="24"/>
          <w:szCs w:val="20"/>
          <w:lang w:eastAsia="fr-FR"/>
        </w:rPr>
      </w:pPr>
      <w:r w:rsidRPr="00C90F15">
        <w:rPr>
          <w:rFonts w:ascii="Times New Roman" w:eastAsia="Times New Roman" w:hAnsi="Times New Roman" w:cs="Times New Roman"/>
          <w:sz w:val="24"/>
          <w:szCs w:val="20"/>
          <w:lang w:eastAsia="fr-FR"/>
        </w:rPr>
        <w:t xml:space="preserve">Partie très importante, qu’il ne faut pas négliger. Il faut être précis dans les termes techniques et le vocabulaire et attentif dans l’observation. Une sculpture se décrit toujours </w:t>
      </w:r>
      <w:r w:rsidRPr="00C90F15">
        <w:rPr>
          <w:rFonts w:ascii="Times New Roman" w:eastAsia="Times New Roman" w:hAnsi="Times New Roman" w:cs="Times New Roman"/>
          <w:b/>
          <w:sz w:val="24"/>
          <w:szCs w:val="20"/>
          <w:u w:val="single"/>
          <w:lang w:eastAsia="fr-FR"/>
        </w:rPr>
        <w:t>du bas vers le haut</w:t>
      </w:r>
      <w:r w:rsidRPr="00C90F15">
        <w:rPr>
          <w:rFonts w:ascii="Times New Roman" w:eastAsia="Times New Roman" w:hAnsi="Times New Roman" w:cs="Times New Roman"/>
          <w:sz w:val="24"/>
          <w:szCs w:val="20"/>
          <w:lang w:eastAsia="fr-FR"/>
        </w:rPr>
        <w:t xml:space="preserve">. Elle comporte trois paragraphes principaux : </w:t>
      </w:r>
    </w:p>
    <w:p w:rsidR="00C90F15" w:rsidRPr="00C90F15" w:rsidRDefault="00C90F15" w:rsidP="00C90F15">
      <w:pPr>
        <w:spacing w:line="240" w:lineRule="auto"/>
        <w:rPr>
          <w:rFonts w:ascii="Times New Roman" w:eastAsia="Times New Roman" w:hAnsi="Times New Roman" w:cs="Times New Roman"/>
          <w:sz w:val="24"/>
          <w:szCs w:val="20"/>
          <w:lang w:eastAsia="fr-FR"/>
        </w:rPr>
      </w:pPr>
    </w:p>
    <w:p w:rsidR="00C90F15" w:rsidRPr="00C90F15" w:rsidRDefault="00C90F15" w:rsidP="00C90F15">
      <w:pPr>
        <w:spacing w:line="240" w:lineRule="auto"/>
        <w:rPr>
          <w:rFonts w:ascii="Times New Roman" w:eastAsia="Times New Roman" w:hAnsi="Times New Roman" w:cs="Times New Roman"/>
          <w:b/>
          <w:i/>
          <w:sz w:val="24"/>
          <w:szCs w:val="20"/>
          <w:lang w:eastAsia="fr-FR"/>
        </w:rPr>
      </w:pPr>
      <w:r w:rsidRPr="00C90F15">
        <w:rPr>
          <w:rFonts w:ascii="Times New Roman" w:eastAsia="Times New Roman" w:hAnsi="Times New Roman" w:cs="Times New Roman"/>
          <w:b/>
          <w:i/>
          <w:sz w:val="24"/>
          <w:szCs w:val="20"/>
          <w:lang w:eastAsia="fr-FR"/>
        </w:rPr>
        <w:t>• Étude de la pondération</w:t>
      </w:r>
      <w:r w:rsidR="00D57FF4" w:rsidRPr="00F225A3">
        <w:rPr>
          <w:rStyle w:val="Appelnotedebasdep"/>
          <w:rFonts w:ascii="Times New Roman" w:eastAsia="Times New Roman" w:hAnsi="Times New Roman" w:cs="Times New Roman"/>
          <w:b/>
          <w:i/>
          <w:sz w:val="24"/>
          <w:szCs w:val="20"/>
          <w:lang w:eastAsia="fr-FR"/>
        </w:rPr>
        <w:footnoteReference w:id="1"/>
      </w:r>
    </w:p>
    <w:p w:rsidR="00C90F15" w:rsidRDefault="00C90F15" w:rsidP="00C90F15">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C</w:t>
      </w:r>
      <w:r w:rsidRPr="00C90F15">
        <w:rPr>
          <w:rFonts w:ascii="Times New Roman" w:eastAsia="Times New Roman" w:hAnsi="Times New Roman" w:cs="Times New Roman"/>
          <w:sz w:val="24"/>
          <w:szCs w:val="20"/>
          <w:lang w:eastAsia="fr-FR"/>
        </w:rPr>
        <w:t>'est-à-</w:t>
      </w:r>
      <w:bookmarkStart w:id="0" w:name="_GoBack"/>
      <w:bookmarkEnd w:id="0"/>
      <w:r w:rsidRPr="00C90F15">
        <w:rPr>
          <w:rFonts w:ascii="Times New Roman" w:eastAsia="Times New Roman" w:hAnsi="Times New Roman" w:cs="Times New Roman"/>
          <w:sz w:val="24"/>
          <w:szCs w:val="20"/>
          <w:lang w:eastAsia="fr-FR"/>
        </w:rPr>
        <w:t>dire de la façon dont se tient le sujet. Il s’agit de la description générale de la position du corps dans l'espace, qui est conditionnée par celle des points d'appui </w:t>
      </w:r>
      <w:r>
        <w:rPr>
          <w:rFonts w:ascii="Times New Roman" w:eastAsia="Times New Roman" w:hAnsi="Times New Roman" w:cs="Times New Roman"/>
          <w:sz w:val="24"/>
          <w:szCs w:val="20"/>
          <w:lang w:eastAsia="fr-FR"/>
        </w:rPr>
        <w:t>(d’où la nécessité de décrire de bas en haut) : se poser la question des appuis au sol (pieds entièrement posés à plat ou décollés ?) ; la position des jambes (tendues ou fléchies) ; mouvement du bassin ? chiasme ? appui extérieur ? mouvement des épaules ? de la tête ?</w:t>
      </w:r>
    </w:p>
    <w:p w:rsidR="00C90F15" w:rsidRDefault="00C90F15" w:rsidP="00C90F15">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Observer aussi</w:t>
      </w:r>
      <w:r w:rsidRPr="00C90F15">
        <w:rPr>
          <w:rFonts w:ascii="Times New Roman" w:eastAsia="Times New Roman" w:hAnsi="Times New Roman" w:cs="Times New Roman"/>
          <w:sz w:val="24"/>
          <w:szCs w:val="20"/>
          <w:lang w:eastAsia="fr-FR"/>
        </w:rPr>
        <w:t xml:space="preserve"> les lignes de construction de l'œuvre, </w:t>
      </w:r>
      <w:r>
        <w:rPr>
          <w:rFonts w:ascii="Times New Roman" w:eastAsia="Times New Roman" w:hAnsi="Times New Roman" w:cs="Times New Roman"/>
          <w:sz w:val="24"/>
          <w:szCs w:val="20"/>
          <w:lang w:eastAsia="fr-FR"/>
        </w:rPr>
        <w:t xml:space="preserve">son développement dans l'espace. </w:t>
      </w:r>
    </w:p>
    <w:p w:rsidR="00C90F15" w:rsidRDefault="00C90F15" w:rsidP="00C90F15">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t xml:space="preserve">Se poser la question de </w:t>
      </w:r>
      <w:r w:rsidRPr="00C90F15">
        <w:rPr>
          <w:rFonts w:ascii="Times New Roman" w:eastAsia="Times New Roman" w:hAnsi="Times New Roman" w:cs="Times New Roman"/>
          <w:sz w:val="24"/>
          <w:szCs w:val="20"/>
          <w:lang w:eastAsia="fr-FR"/>
        </w:rPr>
        <w:t xml:space="preserve">l'existence d'un point de vue privilégié. </w:t>
      </w:r>
    </w:p>
    <w:p w:rsidR="00C90F15" w:rsidRDefault="00C90F15" w:rsidP="00C90F15">
      <w:pPr>
        <w:spacing w:line="240" w:lineRule="auto"/>
        <w:rPr>
          <w:rFonts w:ascii="Times New Roman" w:eastAsia="Times New Roman" w:hAnsi="Times New Roman" w:cs="Times New Roman"/>
          <w:sz w:val="24"/>
          <w:szCs w:val="20"/>
          <w:lang w:eastAsia="fr-FR"/>
        </w:rPr>
      </w:pPr>
      <w:r w:rsidRPr="00C90F15">
        <w:rPr>
          <w:rFonts w:ascii="Times New Roman" w:eastAsia="Times New Roman" w:hAnsi="Times New Roman" w:cs="Times New Roman"/>
          <w:sz w:val="24"/>
          <w:szCs w:val="20"/>
          <w:lang w:eastAsia="fr-FR"/>
        </w:rPr>
        <w:t xml:space="preserve">Ne pas négliger les questions techniques (par exemple : l'utilisation de tel ou tel matériau peut-elle expliquer les audaces ou les particularités de la pondération ou de la construction de l'œuvre ?). </w:t>
      </w:r>
    </w:p>
    <w:p w:rsidR="00C90F15" w:rsidRPr="00C90F15" w:rsidRDefault="00C90F15" w:rsidP="00D57FF4">
      <w:pPr>
        <w:spacing w:line="240" w:lineRule="auto"/>
        <w:rPr>
          <w:rFonts w:ascii="Times New Roman" w:eastAsia="Times New Roman" w:hAnsi="Times New Roman" w:cs="Times New Roman"/>
          <w:sz w:val="24"/>
          <w:szCs w:val="20"/>
          <w:lang w:eastAsia="fr-FR"/>
        </w:rPr>
      </w:pPr>
      <w:r>
        <w:rPr>
          <w:rFonts w:ascii="Times New Roman" w:eastAsia="Times New Roman" w:hAnsi="Times New Roman" w:cs="Times New Roman"/>
          <w:sz w:val="24"/>
          <w:szCs w:val="20"/>
          <w:lang w:eastAsia="fr-FR"/>
        </w:rPr>
        <w:lastRenderedPageBreak/>
        <w:t>S</w:t>
      </w:r>
      <w:r w:rsidRPr="00C90F15">
        <w:rPr>
          <w:rFonts w:ascii="Times New Roman" w:eastAsia="Times New Roman" w:hAnsi="Times New Roman" w:cs="Times New Roman"/>
          <w:sz w:val="24"/>
          <w:szCs w:val="20"/>
          <w:lang w:eastAsia="fr-FR"/>
        </w:rPr>
        <w:t>'interroger aussi sur la présence éventuelle d'étais qui, s'il</w:t>
      </w:r>
      <w:r>
        <w:rPr>
          <w:rFonts w:ascii="Times New Roman" w:eastAsia="Times New Roman" w:hAnsi="Times New Roman" w:cs="Times New Roman"/>
          <w:sz w:val="24"/>
          <w:szCs w:val="20"/>
          <w:lang w:eastAsia="fr-FR"/>
        </w:rPr>
        <w:t>s</w:t>
      </w:r>
      <w:r w:rsidRPr="00C90F15">
        <w:rPr>
          <w:rFonts w:ascii="Times New Roman" w:eastAsia="Times New Roman" w:hAnsi="Times New Roman" w:cs="Times New Roman"/>
          <w:sz w:val="24"/>
          <w:szCs w:val="20"/>
          <w:lang w:eastAsia="fr-FR"/>
        </w:rPr>
        <w:t xml:space="preserve"> ne sont pas réclamés par la pondération (dans le cas d'un appui extérieur : figure appuyée sur une lance, un pilier) trahissent la copie d'un original.</w:t>
      </w:r>
      <w:r w:rsidRPr="00C90F15">
        <w:rPr>
          <w:rFonts w:ascii="Times" w:eastAsia="Times New Roman" w:hAnsi="Times" w:cs="Times New Roman"/>
          <w:sz w:val="20"/>
          <w:szCs w:val="20"/>
          <w:lang w:eastAsia="fr-FR"/>
        </w:rPr>
        <w:t xml:space="preserve"> </w:t>
      </w:r>
    </w:p>
    <w:p w:rsidR="00C90F15" w:rsidRPr="00C90F15" w:rsidRDefault="00C90F15" w:rsidP="00C90F15">
      <w:pPr>
        <w:spacing w:line="240" w:lineRule="auto"/>
        <w:rPr>
          <w:rFonts w:ascii="Times" w:eastAsia="Times New Roman" w:hAnsi="Times" w:cs="Times New Roman"/>
          <w:sz w:val="24"/>
          <w:szCs w:val="20"/>
          <w:lang w:eastAsia="fr-FR"/>
        </w:rPr>
      </w:pPr>
      <w:r w:rsidRPr="00C90F15">
        <w:rPr>
          <w:rFonts w:ascii="Times" w:eastAsia="Times New Roman" w:hAnsi="Times" w:cs="Times New Roman"/>
          <w:sz w:val="20"/>
          <w:szCs w:val="20"/>
          <w:u w:val="single"/>
          <w:lang w:eastAsia="fr-FR"/>
        </w:rPr>
        <w:t>Attention</w:t>
      </w:r>
      <w:r w:rsidRPr="00C90F15">
        <w:rPr>
          <w:rFonts w:ascii="Times" w:eastAsia="Times New Roman" w:hAnsi="Times" w:cs="Times New Roman"/>
          <w:sz w:val="20"/>
          <w:szCs w:val="20"/>
          <w:lang w:eastAsia="fr-FR"/>
        </w:rPr>
        <w:t xml:space="preserve"> : dans les descriptions, la droite et la gauche sont, par convention, toujours celles de la statue et non du spectateur. </w:t>
      </w:r>
      <w:r w:rsidRPr="00C90F15">
        <w:rPr>
          <w:rFonts w:ascii="Times" w:eastAsia="Times New Roman" w:hAnsi="Times" w:cs="Times New Roman"/>
          <w:sz w:val="24"/>
          <w:szCs w:val="20"/>
          <w:lang w:eastAsia="fr-FR"/>
        </w:rPr>
        <w:t xml:space="preserve"> </w:t>
      </w:r>
    </w:p>
    <w:p w:rsidR="00C90F15" w:rsidRPr="00C90F15" w:rsidRDefault="00C90F15" w:rsidP="00C90F15">
      <w:pPr>
        <w:spacing w:before="120" w:after="60" w:line="240" w:lineRule="auto"/>
        <w:ind w:left="1120"/>
        <w:rPr>
          <w:rFonts w:ascii="Times" w:eastAsia="Times New Roman" w:hAnsi="Times" w:cs="Times New Roman"/>
          <w:sz w:val="24"/>
          <w:szCs w:val="20"/>
          <w:lang w:eastAsia="fr-FR"/>
        </w:rPr>
      </w:pPr>
    </w:p>
    <w:p w:rsidR="00C90F15" w:rsidRPr="00C90F15" w:rsidRDefault="00C90F15" w:rsidP="00F225A3">
      <w:pPr>
        <w:spacing w:line="240" w:lineRule="auto"/>
        <w:rPr>
          <w:rFonts w:ascii="Times" w:eastAsia="Times New Roman" w:hAnsi="Times" w:cs="Times New Roman"/>
          <w:i/>
          <w:sz w:val="24"/>
          <w:szCs w:val="20"/>
          <w:lang w:eastAsia="fr-FR"/>
        </w:rPr>
      </w:pPr>
      <w:r w:rsidRPr="00C90F15">
        <w:rPr>
          <w:rFonts w:ascii="Times" w:eastAsia="Times New Roman" w:hAnsi="Times" w:cs="Times New Roman"/>
          <w:i/>
          <w:sz w:val="24"/>
          <w:szCs w:val="20"/>
          <w:lang w:eastAsia="fr-FR"/>
        </w:rPr>
        <w:t>•</w:t>
      </w:r>
      <w:r w:rsidRPr="00C90F15">
        <w:rPr>
          <w:rFonts w:ascii="Times" w:eastAsia="Times New Roman" w:hAnsi="Times" w:cs="Times New Roman"/>
          <w:b/>
          <w:i/>
          <w:sz w:val="24"/>
          <w:szCs w:val="20"/>
          <w:lang w:eastAsia="fr-FR"/>
        </w:rPr>
        <w:t> Traitement de la morphologie</w:t>
      </w:r>
      <w:r w:rsidR="00F225A3" w:rsidRPr="00F225A3">
        <w:rPr>
          <w:rFonts w:ascii="Times" w:eastAsia="Times New Roman" w:hAnsi="Times" w:cs="Times New Roman"/>
          <w:i/>
          <w:sz w:val="24"/>
          <w:szCs w:val="20"/>
          <w:lang w:eastAsia="fr-FR"/>
        </w:rPr>
        <w:t> </w:t>
      </w:r>
    </w:p>
    <w:p w:rsidR="00F225A3" w:rsidRDefault="00C90F15" w:rsidP="00F225A3">
      <w:pPr>
        <w:spacing w:line="240" w:lineRule="auto"/>
        <w:rPr>
          <w:rFonts w:ascii="Times" w:eastAsia="Times New Roman" w:hAnsi="Times" w:cs="Times New Roman"/>
          <w:sz w:val="24"/>
          <w:szCs w:val="20"/>
          <w:lang w:eastAsia="fr-FR"/>
        </w:rPr>
      </w:pPr>
      <w:r w:rsidRPr="00C90F15">
        <w:rPr>
          <w:rFonts w:ascii="Times" w:eastAsia="Times New Roman" w:hAnsi="Times" w:cs="Times New Roman"/>
          <w:sz w:val="24"/>
          <w:szCs w:val="20"/>
          <w:lang w:eastAsia="fr-FR"/>
        </w:rPr>
        <w:t xml:space="preserve">On commence par décrire le parti morphologique général, c'est-à-dire l'impression d'ensemble qui se dégage ("personnage athlétique", "gracile"…) et donner ensuite une appréciation des proportions, éventuellement par rapport à un canon pour certaines époques. </w:t>
      </w:r>
    </w:p>
    <w:p w:rsidR="00F225A3" w:rsidRDefault="00C90F15" w:rsidP="00F225A3">
      <w:pPr>
        <w:spacing w:line="240" w:lineRule="auto"/>
        <w:rPr>
          <w:rFonts w:ascii="Times" w:eastAsia="Times New Roman" w:hAnsi="Times" w:cs="Times New Roman"/>
          <w:sz w:val="24"/>
          <w:szCs w:val="20"/>
          <w:lang w:eastAsia="fr-FR"/>
        </w:rPr>
      </w:pPr>
      <w:r w:rsidRPr="00C90F15">
        <w:rPr>
          <w:rFonts w:ascii="Times" w:eastAsia="Times New Roman" w:hAnsi="Times" w:cs="Times New Roman"/>
          <w:sz w:val="24"/>
          <w:szCs w:val="20"/>
          <w:lang w:eastAsia="fr-FR"/>
        </w:rPr>
        <w:t xml:space="preserve">On procède ensuite à l'étude de détail : traitement </w:t>
      </w:r>
      <w:r w:rsidR="00F225A3" w:rsidRPr="00C90F15">
        <w:rPr>
          <w:rFonts w:ascii="Times" w:eastAsia="Times New Roman" w:hAnsi="Times" w:cs="Times New Roman"/>
          <w:sz w:val="24"/>
          <w:szCs w:val="20"/>
          <w:lang w:eastAsia="fr-FR"/>
        </w:rPr>
        <w:t xml:space="preserve">des membres </w:t>
      </w:r>
      <w:r w:rsidR="00F225A3">
        <w:rPr>
          <w:rFonts w:ascii="Times" w:eastAsia="Times New Roman" w:hAnsi="Times" w:cs="Times New Roman"/>
          <w:sz w:val="24"/>
          <w:szCs w:val="20"/>
          <w:lang w:eastAsia="fr-FR"/>
        </w:rPr>
        <w:t xml:space="preserve">inférieurs et </w:t>
      </w:r>
      <w:r w:rsidR="00F225A3" w:rsidRPr="00C90F15">
        <w:rPr>
          <w:rFonts w:ascii="Times" w:eastAsia="Times New Roman" w:hAnsi="Times" w:cs="Times New Roman"/>
          <w:sz w:val="24"/>
          <w:szCs w:val="20"/>
          <w:lang w:eastAsia="fr-FR"/>
        </w:rPr>
        <w:t>supérieurs</w:t>
      </w:r>
      <w:r w:rsidR="00F225A3">
        <w:rPr>
          <w:rFonts w:ascii="Times" w:eastAsia="Times New Roman" w:hAnsi="Times" w:cs="Times New Roman"/>
          <w:sz w:val="24"/>
          <w:szCs w:val="20"/>
          <w:lang w:eastAsia="fr-FR"/>
        </w:rPr>
        <w:t>, traitement</w:t>
      </w:r>
      <w:r w:rsidR="00F225A3" w:rsidRPr="00C90F15">
        <w:rPr>
          <w:rFonts w:ascii="Times" w:eastAsia="Times New Roman" w:hAnsi="Times" w:cs="Times New Roman"/>
          <w:sz w:val="24"/>
          <w:szCs w:val="20"/>
          <w:lang w:eastAsia="fr-FR"/>
        </w:rPr>
        <w:t xml:space="preserve"> </w:t>
      </w:r>
      <w:r w:rsidRPr="00C90F15">
        <w:rPr>
          <w:rFonts w:ascii="Times" w:eastAsia="Times New Roman" w:hAnsi="Times" w:cs="Times New Roman"/>
          <w:sz w:val="24"/>
          <w:szCs w:val="20"/>
          <w:lang w:eastAsia="fr-FR"/>
        </w:rPr>
        <w:t>du torse et de ses régions</w:t>
      </w:r>
      <w:r w:rsidR="00F225A3">
        <w:rPr>
          <w:rFonts w:ascii="Times" w:eastAsia="Times New Roman" w:hAnsi="Times" w:cs="Times New Roman"/>
          <w:sz w:val="24"/>
          <w:szCs w:val="20"/>
          <w:lang w:eastAsia="fr-FR"/>
        </w:rPr>
        <w:t>.</w:t>
      </w:r>
    </w:p>
    <w:p w:rsidR="00C90F15" w:rsidRPr="00C90F15" w:rsidRDefault="00C90F15" w:rsidP="00F225A3">
      <w:pPr>
        <w:spacing w:line="240" w:lineRule="auto"/>
        <w:rPr>
          <w:rFonts w:ascii="Times" w:eastAsia="Times New Roman" w:hAnsi="Times" w:cs="Times New Roman"/>
          <w:sz w:val="24"/>
          <w:szCs w:val="20"/>
          <w:lang w:eastAsia="fr-FR"/>
        </w:rPr>
      </w:pPr>
      <w:r w:rsidRPr="00C90F15">
        <w:rPr>
          <w:rFonts w:ascii="Times" w:eastAsia="Times New Roman" w:hAnsi="Times" w:cs="Times New Roman"/>
          <w:sz w:val="24"/>
          <w:szCs w:val="20"/>
          <w:lang w:eastAsia="fr-FR"/>
        </w:rPr>
        <w:t xml:space="preserve">Tout au long de cette description, il faut étudier les procédés utilisés ("rendu graphique" ou au contraire "plastique", "souple, fluide" ou "heurté"…). </w:t>
      </w:r>
    </w:p>
    <w:p w:rsidR="00C90F15" w:rsidRPr="00C90F15" w:rsidRDefault="00C90F15" w:rsidP="00F225A3">
      <w:pPr>
        <w:spacing w:line="240" w:lineRule="auto"/>
        <w:rPr>
          <w:rFonts w:ascii="Times" w:eastAsia="Times New Roman" w:hAnsi="Times" w:cs="Times New Roman"/>
          <w:sz w:val="24"/>
          <w:szCs w:val="20"/>
          <w:lang w:eastAsia="fr-FR"/>
        </w:rPr>
      </w:pPr>
    </w:p>
    <w:p w:rsidR="00F225A3" w:rsidRDefault="00C90F15" w:rsidP="00F225A3">
      <w:pPr>
        <w:spacing w:line="240" w:lineRule="auto"/>
        <w:rPr>
          <w:rFonts w:ascii="Times" w:eastAsia="Times New Roman" w:hAnsi="Times" w:cs="Times New Roman"/>
          <w:b/>
          <w:i/>
          <w:sz w:val="24"/>
          <w:szCs w:val="20"/>
          <w:lang w:eastAsia="fr-FR"/>
        </w:rPr>
      </w:pPr>
      <w:r w:rsidRPr="00C90F15">
        <w:rPr>
          <w:rFonts w:ascii="Times" w:eastAsia="Times New Roman" w:hAnsi="Times" w:cs="Times New Roman"/>
          <w:sz w:val="24"/>
          <w:szCs w:val="20"/>
          <w:lang w:eastAsia="fr-FR"/>
        </w:rPr>
        <w:t>•</w:t>
      </w:r>
      <w:r w:rsidRPr="00C90F15">
        <w:rPr>
          <w:rFonts w:ascii="Times" w:eastAsia="Times New Roman" w:hAnsi="Times" w:cs="Times New Roman"/>
          <w:b/>
          <w:sz w:val="24"/>
          <w:szCs w:val="20"/>
          <w:lang w:eastAsia="fr-FR"/>
        </w:rPr>
        <w:t> </w:t>
      </w:r>
      <w:r w:rsidRPr="00C90F15">
        <w:rPr>
          <w:rFonts w:ascii="Times" w:eastAsia="Times New Roman" w:hAnsi="Times" w:cs="Times New Roman"/>
          <w:b/>
          <w:i/>
          <w:sz w:val="24"/>
          <w:szCs w:val="20"/>
          <w:lang w:eastAsia="fr-FR"/>
        </w:rPr>
        <w:t>Traitement d</w:t>
      </w:r>
      <w:r w:rsidR="00F225A3">
        <w:rPr>
          <w:rFonts w:ascii="Times" w:eastAsia="Times New Roman" w:hAnsi="Times" w:cs="Times New Roman"/>
          <w:b/>
          <w:i/>
          <w:sz w:val="24"/>
          <w:szCs w:val="20"/>
          <w:lang w:eastAsia="fr-FR"/>
        </w:rPr>
        <w:t>u vêtement et des détails</w:t>
      </w:r>
    </w:p>
    <w:p w:rsidR="00C90F15" w:rsidRDefault="00F225A3"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Nom des pièces du vêtement</w:t>
      </w:r>
      <w:r w:rsidR="00C90F15" w:rsidRPr="00C90F15">
        <w:rPr>
          <w:rFonts w:ascii="Times" w:eastAsia="Times New Roman" w:hAnsi="Times" w:cs="Times New Roman"/>
          <w:sz w:val="24"/>
          <w:szCs w:val="20"/>
          <w:lang w:eastAsia="fr-FR"/>
        </w:rPr>
        <w:t xml:space="preserve"> (péplos, chiton, himation…) et comment </w:t>
      </w:r>
      <w:r>
        <w:rPr>
          <w:rFonts w:ascii="Times" w:eastAsia="Times New Roman" w:hAnsi="Times" w:cs="Times New Roman"/>
          <w:sz w:val="24"/>
          <w:szCs w:val="20"/>
          <w:lang w:eastAsia="fr-FR"/>
        </w:rPr>
        <w:t xml:space="preserve">elles </w:t>
      </w:r>
      <w:r w:rsidR="00C90F15" w:rsidRPr="00C90F15">
        <w:rPr>
          <w:rFonts w:ascii="Times" w:eastAsia="Times New Roman" w:hAnsi="Times" w:cs="Times New Roman"/>
          <w:sz w:val="24"/>
          <w:szCs w:val="20"/>
          <w:lang w:eastAsia="fr-FR"/>
        </w:rPr>
        <w:t>sont disposées (péplos ouvert ou fermé, à repli simple avec la ceinture par-dessus, ou avec un "kolpos"…). On étudie ensuite le rendu des étoffes (étoffe lourde, légère, impression ou non de transparence), la répartition et l'organisation des plis (lignes verticales parallèles, faisceaux, éventails, courbes étagées…) et leurs formes (plis en arête, en lame, tuyautés…).</w:t>
      </w:r>
    </w:p>
    <w:p w:rsidR="00F225A3" w:rsidRDefault="00F225A3"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Détails du visage : arcades sourcilières, yeux, pommettes, sourire, etc…</w:t>
      </w:r>
    </w:p>
    <w:p w:rsidR="00F225A3" w:rsidRDefault="00F225A3"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Détails de la coiffure (traitement des boucles…)</w:t>
      </w:r>
    </w:p>
    <w:p w:rsidR="00F225A3" w:rsidRDefault="00F225A3"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Parties rapportées (fleurs, oiseaux, bijoux…) </w:t>
      </w:r>
    </w:p>
    <w:p w:rsidR="00F225A3" w:rsidRDefault="00F225A3" w:rsidP="00F225A3">
      <w:pPr>
        <w:spacing w:line="240" w:lineRule="auto"/>
        <w:rPr>
          <w:rFonts w:ascii="Times" w:eastAsia="Times New Roman" w:hAnsi="Times" w:cs="Times New Roman"/>
          <w:sz w:val="24"/>
          <w:szCs w:val="20"/>
          <w:lang w:eastAsia="fr-FR"/>
        </w:rPr>
      </w:pPr>
      <w:r>
        <w:rPr>
          <w:rFonts w:ascii="Times" w:eastAsia="Times New Roman" w:hAnsi="Times" w:cs="Times New Roman"/>
          <w:sz w:val="24"/>
          <w:szCs w:val="20"/>
          <w:lang w:eastAsia="fr-FR"/>
        </w:rPr>
        <w:t xml:space="preserve">Ne pas oublier la </w:t>
      </w:r>
      <w:r w:rsidRPr="00F225A3">
        <w:rPr>
          <w:rFonts w:ascii="Times" w:eastAsia="Times New Roman" w:hAnsi="Times" w:cs="Times New Roman"/>
          <w:b/>
          <w:sz w:val="24"/>
          <w:szCs w:val="20"/>
          <w:u w:val="single"/>
          <w:lang w:eastAsia="fr-FR"/>
        </w:rPr>
        <w:t>polychromie</w:t>
      </w:r>
      <w:r>
        <w:rPr>
          <w:rFonts w:ascii="Times" w:eastAsia="Times New Roman" w:hAnsi="Times" w:cs="Times New Roman"/>
          <w:sz w:val="24"/>
          <w:szCs w:val="20"/>
          <w:lang w:eastAsia="fr-FR"/>
        </w:rPr>
        <w:t xml:space="preserve"> dans le rendu des détails.</w:t>
      </w:r>
    </w:p>
    <w:p w:rsidR="00F225A3" w:rsidRDefault="00F225A3" w:rsidP="00F225A3">
      <w:pPr>
        <w:spacing w:line="240" w:lineRule="auto"/>
        <w:rPr>
          <w:rFonts w:ascii="Times" w:eastAsia="Times New Roman" w:hAnsi="Times" w:cs="Times New Roman"/>
          <w:sz w:val="24"/>
          <w:szCs w:val="20"/>
          <w:lang w:eastAsia="fr-FR"/>
        </w:rPr>
      </w:pPr>
    </w:p>
    <w:p w:rsidR="00F225A3" w:rsidRDefault="00F225A3" w:rsidP="00F225A3">
      <w:pPr>
        <w:spacing w:line="240" w:lineRule="auto"/>
        <w:rPr>
          <w:rFonts w:ascii="Times" w:eastAsia="Times New Roman" w:hAnsi="Times" w:cs="Times New Roman"/>
          <w:sz w:val="24"/>
          <w:szCs w:val="20"/>
          <w:lang w:eastAsia="fr-FR"/>
        </w:rPr>
      </w:pPr>
      <w:r w:rsidRPr="006A123E">
        <w:rPr>
          <w:rFonts w:ascii="Times" w:eastAsia="Times New Roman" w:hAnsi="Times" w:cs="Times New Roman"/>
          <w:sz w:val="24"/>
          <w:szCs w:val="20"/>
          <w:u w:val="single"/>
          <w:lang w:eastAsia="fr-FR"/>
        </w:rPr>
        <w:t>Remarque</w:t>
      </w:r>
      <w:r>
        <w:rPr>
          <w:rFonts w:ascii="Times" w:eastAsia="Times New Roman" w:hAnsi="Times" w:cs="Times New Roman"/>
          <w:sz w:val="24"/>
          <w:szCs w:val="20"/>
          <w:lang w:eastAsia="fr-FR"/>
        </w:rPr>
        <w:t> :</w:t>
      </w:r>
    </w:p>
    <w:p w:rsidR="00F225A3" w:rsidRDefault="00F225A3" w:rsidP="00F225A3">
      <w:pPr>
        <w:widowControl w:val="0"/>
        <w:spacing w:line="240" w:lineRule="auto"/>
        <w:rPr>
          <w:rFonts w:ascii="Times New Roman" w:hAnsi="Times New Roman" w:cs="Times New Roman"/>
          <w:sz w:val="24"/>
          <w:szCs w:val="24"/>
        </w:rPr>
      </w:pPr>
      <w:r w:rsidRPr="003F1CB3">
        <w:rPr>
          <w:rFonts w:ascii="Times New Roman" w:hAnsi="Times New Roman" w:cs="Times New Roman"/>
          <w:sz w:val="24"/>
          <w:szCs w:val="24"/>
        </w:rPr>
        <w:t xml:space="preserve">Quand le document à commenter est un </w:t>
      </w:r>
      <w:r w:rsidRPr="003F1CB3">
        <w:rPr>
          <w:rFonts w:ascii="Times New Roman" w:hAnsi="Times New Roman" w:cs="Times New Roman"/>
          <w:b/>
          <w:sz w:val="24"/>
          <w:szCs w:val="24"/>
        </w:rPr>
        <w:t>relief, une peinture ou une mosaïque</w:t>
      </w:r>
      <w:r w:rsidRPr="003F1CB3">
        <w:rPr>
          <w:rFonts w:ascii="Times New Roman" w:hAnsi="Times New Roman" w:cs="Times New Roman"/>
          <w:sz w:val="24"/>
          <w:szCs w:val="24"/>
        </w:rPr>
        <w:t xml:space="preserve">, il convient de s'interroger sur la </w:t>
      </w:r>
      <w:r w:rsidRPr="003F1CB3">
        <w:rPr>
          <w:rFonts w:ascii="Times New Roman" w:hAnsi="Times New Roman" w:cs="Times New Roman"/>
          <w:b/>
          <w:sz w:val="24"/>
          <w:szCs w:val="24"/>
        </w:rPr>
        <w:t>composition</w:t>
      </w:r>
      <w:r w:rsidRPr="003F1CB3">
        <w:rPr>
          <w:rFonts w:ascii="Times New Roman" w:hAnsi="Times New Roman" w:cs="Times New Roman"/>
          <w:sz w:val="24"/>
          <w:szCs w:val="24"/>
        </w:rPr>
        <w:t xml:space="preserve"> du document (ouverte ou fermée, dense ou aérée, en registres ou en "pleine page"). Les lignes de force de cette composition seront soulignées (obliques, lignes courbes, verticales, parallèles, etc.). On étudiera si l'artiste a tenté (et comment) de rendre une certaine profondeur (superposition des plans, utilisation de la perspective, des "raccourcis"). On commentera le rendu de l'anatomie, des détails réalistes, des indications symboliques (différence de taille exprimant la différence sociale, détails indiquant si la scène se passe à l'intérieur ou à l'extérieur, identification des personnages, etc.).</w:t>
      </w:r>
    </w:p>
    <w:p w:rsidR="00401E37" w:rsidRDefault="00401E37" w:rsidP="00F225A3">
      <w:pPr>
        <w:widowControl w:val="0"/>
        <w:spacing w:line="240" w:lineRule="auto"/>
        <w:rPr>
          <w:rFonts w:ascii="Times New Roman" w:hAnsi="Times New Roman" w:cs="Times New Roman"/>
          <w:sz w:val="24"/>
          <w:szCs w:val="24"/>
        </w:rPr>
      </w:pPr>
    </w:p>
    <w:p w:rsidR="00FC143A" w:rsidRDefault="00FC143A" w:rsidP="00FC143A">
      <w:pPr>
        <w:widowControl w:val="0"/>
        <w:spacing w:line="240" w:lineRule="auto"/>
        <w:rPr>
          <w:rFonts w:ascii="Times New Roman" w:hAnsi="Times New Roman" w:cs="Times New Roman"/>
          <w:sz w:val="24"/>
          <w:szCs w:val="24"/>
        </w:rPr>
      </w:pPr>
      <w:r w:rsidRPr="00FC143A">
        <w:rPr>
          <w:rFonts w:ascii="Times New Roman" w:hAnsi="Times New Roman" w:cs="Times New Roman"/>
          <w:sz w:val="24"/>
          <w:szCs w:val="24"/>
          <w:u w:val="single"/>
        </w:rPr>
        <w:t>NB</w:t>
      </w:r>
      <w:r>
        <w:rPr>
          <w:rFonts w:ascii="Times New Roman" w:hAnsi="Times New Roman" w:cs="Times New Roman"/>
          <w:sz w:val="24"/>
          <w:szCs w:val="24"/>
        </w:rPr>
        <w:t> :</w:t>
      </w:r>
    </w:p>
    <w:p w:rsidR="00401E37" w:rsidRPr="00BF2EBA" w:rsidRDefault="00FC143A" w:rsidP="00FC143A">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Il faut décrire </w:t>
      </w:r>
      <w:r w:rsidR="00401E37" w:rsidRPr="00BF2EBA">
        <w:rPr>
          <w:rFonts w:ascii="Times New Roman" w:hAnsi="Times New Roman" w:cs="Times New Roman"/>
          <w:sz w:val="24"/>
          <w:szCs w:val="24"/>
        </w:rPr>
        <w:t xml:space="preserve">en pensant déjà à la façon dont </w:t>
      </w:r>
      <w:r>
        <w:rPr>
          <w:rFonts w:ascii="Times New Roman" w:hAnsi="Times New Roman" w:cs="Times New Roman"/>
          <w:sz w:val="24"/>
          <w:szCs w:val="24"/>
        </w:rPr>
        <w:t xml:space="preserve">on va </w:t>
      </w:r>
      <w:r w:rsidR="00401E37" w:rsidRPr="00BF2EBA">
        <w:rPr>
          <w:rFonts w:ascii="Times New Roman" w:hAnsi="Times New Roman" w:cs="Times New Roman"/>
          <w:sz w:val="24"/>
          <w:szCs w:val="24"/>
        </w:rPr>
        <w:t>utiliser les éléments de l</w:t>
      </w:r>
      <w:r>
        <w:rPr>
          <w:rFonts w:ascii="Times New Roman" w:hAnsi="Times New Roman" w:cs="Times New Roman"/>
          <w:sz w:val="24"/>
          <w:szCs w:val="24"/>
        </w:rPr>
        <w:t>a description pour élaborer l</w:t>
      </w:r>
      <w:r w:rsidR="00401E37" w:rsidRPr="00BF2EBA">
        <w:rPr>
          <w:rFonts w:ascii="Times New Roman" w:hAnsi="Times New Roman" w:cs="Times New Roman"/>
          <w:sz w:val="24"/>
          <w:szCs w:val="24"/>
        </w:rPr>
        <w:t>e commentaire.</w:t>
      </w:r>
    </w:p>
    <w:p w:rsidR="00401E37" w:rsidRPr="00FC143A" w:rsidRDefault="00401E37" w:rsidP="00FC143A">
      <w:pPr>
        <w:spacing w:line="240" w:lineRule="auto"/>
        <w:rPr>
          <w:rFonts w:ascii="Times New Roman" w:hAnsi="Times New Roman" w:cs="Times New Roman"/>
          <w:sz w:val="24"/>
          <w:szCs w:val="24"/>
        </w:rPr>
      </w:pPr>
      <w:r w:rsidRPr="00FC143A">
        <w:rPr>
          <w:rFonts w:ascii="Times New Roman" w:hAnsi="Times New Roman" w:cs="Times New Roman"/>
          <w:sz w:val="24"/>
          <w:szCs w:val="24"/>
        </w:rPr>
        <w:t>Ne pas séparer la description de l’analyse, c’est-à-dire identifier d’emblée les personnages représentés</w:t>
      </w:r>
      <w:r w:rsidR="00FC143A">
        <w:rPr>
          <w:rFonts w:ascii="Times New Roman" w:hAnsi="Times New Roman" w:cs="Times New Roman"/>
          <w:sz w:val="24"/>
          <w:szCs w:val="24"/>
        </w:rPr>
        <w:t>.</w:t>
      </w:r>
    </w:p>
    <w:p w:rsidR="00401E37" w:rsidRDefault="00401E37" w:rsidP="00FC143A">
      <w:pPr>
        <w:spacing w:line="240" w:lineRule="auto"/>
        <w:rPr>
          <w:rFonts w:ascii="Times New Roman" w:hAnsi="Times New Roman" w:cs="Times New Roman"/>
          <w:sz w:val="24"/>
          <w:szCs w:val="24"/>
        </w:rPr>
      </w:pPr>
      <w:r w:rsidRPr="00FC143A">
        <w:rPr>
          <w:rFonts w:ascii="Times New Roman" w:hAnsi="Times New Roman" w:cs="Times New Roman"/>
          <w:sz w:val="24"/>
          <w:szCs w:val="24"/>
        </w:rPr>
        <w:t xml:space="preserve">Essayer toujours d’aller au bout de l’idée : toujours se demander si pouvez aller plus loin que la description de ce que vous voyez. Exemple : l’Apoxyomène de Lysippe a le bras porté vers l’avant… et ? </w:t>
      </w:r>
      <w:r w:rsidRPr="00BF2EBA">
        <w:sym w:font="Wingdings" w:char="F0E8"/>
      </w:r>
      <w:r w:rsidRPr="00FC143A">
        <w:rPr>
          <w:rFonts w:ascii="Times New Roman" w:hAnsi="Times New Roman" w:cs="Times New Roman"/>
          <w:sz w:val="24"/>
          <w:szCs w:val="24"/>
        </w:rPr>
        <w:t xml:space="preserve"> recherche pour ancrer la sculpture dans l’espace, recherche de la 3</w:t>
      </w:r>
      <w:r w:rsidRPr="00FC143A">
        <w:rPr>
          <w:rFonts w:ascii="Times New Roman" w:hAnsi="Times New Roman" w:cs="Times New Roman"/>
          <w:sz w:val="24"/>
          <w:szCs w:val="24"/>
          <w:vertAlign w:val="superscript"/>
        </w:rPr>
        <w:t>e</w:t>
      </w:r>
      <w:r w:rsidRPr="00FC143A">
        <w:rPr>
          <w:rFonts w:ascii="Times New Roman" w:hAnsi="Times New Roman" w:cs="Times New Roman"/>
          <w:sz w:val="24"/>
          <w:szCs w:val="24"/>
        </w:rPr>
        <w:t xml:space="preserve"> dimension. </w:t>
      </w:r>
    </w:p>
    <w:p w:rsidR="00E42889" w:rsidRDefault="00E42889" w:rsidP="00FC143A">
      <w:pPr>
        <w:spacing w:line="240" w:lineRule="auto"/>
        <w:rPr>
          <w:rFonts w:ascii="Times New Roman" w:hAnsi="Times New Roman" w:cs="Times New Roman"/>
          <w:sz w:val="24"/>
          <w:szCs w:val="24"/>
        </w:rPr>
      </w:pPr>
    </w:p>
    <w:p w:rsidR="00FC143A" w:rsidRDefault="00FC143A" w:rsidP="00FC143A">
      <w:pPr>
        <w:spacing w:line="240" w:lineRule="auto"/>
        <w:rPr>
          <w:rFonts w:ascii="Times New Roman" w:hAnsi="Times New Roman" w:cs="Times New Roman"/>
          <w:sz w:val="24"/>
          <w:szCs w:val="24"/>
        </w:rPr>
      </w:pPr>
    </w:p>
    <w:p w:rsidR="00FC143A" w:rsidRDefault="00FC143A" w:rsidP="00FC143A">
      <w:pPr>
        <w:spacing w:line="240" w:lineRule="auto"/>
        <w:rPr>
          <w:rFonts w:ascii="Times New Roman" w:hAnsi="Times New Roman" w:cs="Times New Roman"/>
          <w:b/>
          <w:smallCaps/>
          <w:sz w:val="24"/>
          <w:szCs w:val="24"/>
        </w:rPr>
      </w:pPr>
      <w:r w:rsidRPr="00FC143A">
        <w:rPr>
          <w:rFonts w:ascii="Times New Roman" w:hAnsi="Times New Roman" w:cs="Times New Roman"/>
          <w:b/>
          <w:smallCaps/>
          <w:sz w:val="24"/>
          <w:szCs w:val="24"/>
        </w:rPr>
        <w:t>Commentaire/interprétation</w:t>
      </w:r>
    </w:p>
    <w:p w:rsidR="00E42889" w:rsidRPr="00FC143A" w:rsidRDefault="00E42889" w:rsidP="00FC143A">
      <w:pPr>
        <w:spacing w:line="240" w:lineRule="auto"/>
        <w:rPr>
          <w:rFonts w:ascii="Times New Roman" w:hAnsi="Times New Roman" w:cs="Times New Roman"/>
          <w:b/>
          <w:smallCaps/>
          <w:sz w:val="24"/>
          <w:szCs w:val="24"/>
        </w:rPr>
      </w:pPr>
    </w:p>
    <w:p w:rsidR="00FC143A" w:rsidRPr="00BF2EBA" w:rsidRDefault="00FC143A" w:rsidP="00E42889">
      <w:pPr>
        <w:spacing w:line="240" w:lineRule="auto"/>
        <w:rPr>
          <w:rFonts w:ascii="Times New Roman" w:hAnsi="Times New Roman" w:cs="Times New Roman"/>
          <w:sz w:val="24"/>
          <w:szCs w:val="24"/>
        </w:rPr>
      </w:pPr>
      <w:r w:rsidRPr="00FC143A">
        <w:rPr>
          <w:rFonts w:ascii="Times New Roman" w:hAnsi="Times New Roman" w:cs="Times New Roman"/>
          <w:sz w:val="24"/>
          <w:szCs w:val="24"/>
        </w:rPr>
        <w:lastRenderedPageBreak/>
        <w:t xml:space="preserve">C'est la partie la plus délicate, qui met en jeu la connaissance de la sculpture grecque, et même, plus généralement, de la civilisation grecque. </w:t>
      </w:r>
      <w:r>
        <w:rPr>
          <w:rFonts w:ascii="Times New Roman" w:hAnsi="Times New Roman" w:cs="Times New Roman"/>
          <w:sz w:val="24"/>
          <w:szCs w:val="24"/>
        </w:rPr>
        <w:t>Le commentaire</w:t>
      </w:r>
      <w:r w:rsidRPr="00BF2EBA">
        <w:rPr>
          <w:rFonts w:ascii="Times New Roman" w:hAnsi="Times New Roman" w:cs="Times New Roman"/>
          <w:sz w:val="24"/>
          <w:szCs w:val="24"/>
        </w:rPr>
        <w:t xml:space="preserve"> doit dégager la </w:t>
      </w:r>
      <w:r w:rsidRPr="00FC143A">
        <w:rPr>
          <w:rFonts w:ascii="Times New Roman" w:hAnsi="Times New Roman" w:cs="Times New Roman"/>
          <w:b/>
          <w:sz w:val="24"/>
          <w:szCs w:val="24"/>
        </w:rPr>
        <w:t>fonction</w:t>
      </w:r>
      <w:r w:rsidRPr="00BF2EBA">
        <w:rPr>
          <w:rFonts w:ascii="Times New Roman" w:hAnsi="Times New Roman" w:cs="Times New Roman"/>
          <w:sz w:val="24"/>
          <w:szCs w:val="24"/>
        </w:rPr>
        <w:t xml:space="preserve"> et l'intérêt socio-historique du monument ou de l'objet, établir des comparaisons qui aideront à le situer dans son </w:t>
      </w:r>
      <w:r w:rsidRPr="00FC143A">
        <w:rPr>
          <w:rFonts w:ascii="Times New Roman" w:hAnsi="Times New Roman" w:cs="Times New Roman"/>
          <w:b/>
          <w:sz w:val="24"/>
          <w:szCs w:val="24"/>
        </w:rPr>
        <w:t>contexte artistique et historique</w:t>
      </w:r>
      <w:r w:rsidRPr="00BF2EBA">
        <w:rPr>
          <w:rFonts w:ascii="Times New Roman" w:hAnsi="Times New Roman" w:cs="Times New Roman"/>
          <w:sz w:val="24"/>
          <w:szCs w:val="24"/>
        </w:rPr>
        <w:t>, éventuellement poser les problèmes qu'il soulève.</w:t>
      </w:r>
    </w:p>
    <w:p w:rsidR="00FC143A" w:rsidRDefault="00FC143A" w:rsidP="00FC143A">
      <w:pPr>
        <w:spacing w:line="240" w:lineRule="auto"/>
        <w:ind w:firstLine="708"/>
        <w:rPr>
          <w:rFonts w:ascii="Times New Roman" w:hAnsi="Times New Roman" w:cs="Times New Roman"/>
          <w:sz w:val="24"/>
          <w:szCs w:val="24"/>
        </w:rPr>
      </w:pPr>
    </w:p>
    <w:p w:rsidR="00FC143A" w:rsidRPr="00FC143A" w:rsidRDefault="00FC143A" w:rsidP="00FC143A">
      <w:pPr>
        <w:spacing w:line="240" w:lineRule="auto"/>
        <w:ind w:firstLine="708"/>
        <w:rPr>
          <w:rFonts w:ascii="Times New Roman" w:hAnsi="Times New Roman" w:cs="Times New Roman"/>
          <w:sz w:val="24"/>
          <w:szCs w:val="24"/>
        </w:rPr>
      </w:pPr>
      <w:r>
        <w:rPr>
          <w:rFonts w:ascii="Times New Roman" w:hAnsi="Times New Roman" w:cs="Times New Roman"/>
          <w:sz w:val="24"/>
          <w:szCs w:val="24"/>
        </w:rPr>
        <w:t>Etablir des parallèles : i</w:t>
      </w:r>
      <w:r w:rsidRPr="00FC143A">
        <w:rPr>
          <w:rFonts w:ascii="Times New Roman" w:hAnsi="Times New Roman" w:cs="Times New Roman"/>
          <w:sz w:val="24"/>
          <w:szCs w:val="24"/>
        </w:rPr>
        <w:t xml:space="preserve">l s'agit de rapprocher l'œuvre étudiée d'un certain nombre de documents comparables, afin de répondre aux questions posées : éventuellement l'interprétation, toujours la datation (cad replacer dans le contexte historique) et si possible l'attribution du document (contexte artistique). </w:t>
      </w:r>
    </w:p>
    <w:p w:rsidR="00FC143A" w:rsidRDefault="00FC143A" w:rsidP="00FC143A">
      <w:pPr>
        <w:spacing w:line="240" w:lineRule="auto"/>
        <w:rPr>
          <w:rFonts w:ascii="Times New Roman" w:hAnsi="Times New Roman" w:cs="Times New Roman"/>
          <w:sz w:val="24"/>
          <w:szCs w:val="24"/>
        </w:rPr>
      </w:pPr>
    </w:p>
    <w:p w:rsidR="00E42889" w:rsidRPr="00E42889" w:rsidRDefault="00E42889" w:rsidP="00E42889">
      <w:pPr>
        <w:spacing w:line="240" w:lineRule="auto"/>
        <w:rPr>
          <w:rFonts w:ascii="Times New Roman" w:hAnsi="Times New Roman" w:cs="Times New Roman"/>
          <w:sz w:val="24"/>
          <w:szCs w:val="24"/>
        </w:rPr>
      </w:pPr>
      <w:r>
        <w:rPr>
          <w:rFonts w:ascii="Times New Roman" w:hAnsi="Times New Roman" w:cs="Times New Roman"/>
          <w:sz w:val="24"/>
          <w:szCs w:val="24"/>
        </w:rPr>
        <w:t>Justification de la datation :</w:t>
      </w:r>
    </w:p>
    <w:p w:rsidR="00FC143A" w:rsidRDefault="00FC143A" w:rsidP="00FC143A">
      <w:pPr>
        <w:spacing w:line="240" w:lineRule="auto"/>
        <w:rPr>
          <w:rFonts w:ascii="Times New Roman" w:hAnsi="Times New Roman" w:cs="Times New Roman"/>
          <w:sz w:val="24"/>
          <w:szCs w:val="24"/>
        </w:rPr>
      </w:pPr>
      <w:r w:rsidRPr="00FC143A">
        <w:rPr>
          <w:rFonts w:ascii="Times New Roman" w:hAnsi="Times New Roman" w:cs="Times New Roman"/>
          <w:sz w:val="24"/>
          <w:szCs w:val="24"/>
        </w:rPr>
        <w:t>Si, dans le cas d'un document inconnu, l'attribution à un sculpteur ou même à une école ou un centre créate</w:t>
      </w:r>
      <w:r>
        <w:rPr>
          <w:rFonts w:ascii="Times New Roman" w:hAnsi="Times New Roman" w:cs="Times New Roman"/>
          <w:sz w:val="24"/>
          <w:szCs w:val="24"/>
        </w:rPr>
        <w:t xml:space="preserve">ur est une opération hasardeuse, </w:t>
      </w:r>
      <w:r w:rsidRPr="00FC143A">
        <w:rPr>
          <w:rFonts w:ascii="Times New Roman" w:hAnsi="Times New Roman" w:cs="Times New Roman"/>
          <w:sz w:val="24"/>
          <w:szCs w:val="24"/>
        </w:rPr>
        <w:t xml:space="preserve">on doit au moins être capable de proposer une date par la comparaison avec des documents stylistiquement proches, bien datés et connus. Toutes les œuvres analysées dans ce cours </w:t>
      </w:r>
      <w:r>
        <w:rPr>
          <w:rFonts w:ascii="Times New Roman" w:hAnsi="Times New Roman" w:cs="Times New Roman"/>
          <w:sz w:val="24"/>
          <w:szCs w:val="24"/>
        </w:rPr>
        <w:t xml:space="preserve">doivent </w:t>
      </w:r>
      <w:r w:rsidRPr="00FC143A">
        <w:rPr>
          <w:rFonts w:ascii="Times New Roman" w:hAnsi="Times New Roman" w:cs="Times New Roman"/>
          <w:sz w:val="24"/>
          <w:szCs w:val="24"/>
        </w:rPr>
        <w:t xml:space="preserve">ainsi servir de </w:t>
      </w:r>
      <w:r>
        <w:rPr>
          <w:rFonts w:ascii="Times New Roman" w:hAnsi="Times New Roman" w:cs="Times New Roman"/>
          <w:sz w:val="24"/>
          <w:szCs w:val="24"/>
        </w:rPr>
        <w:t>jalons, de points de repère permettant la</w:t>
      </w:r>
      <w:r w:rsidRPr="00FC143A">
        <w:rPr>
          <w:rFonts w:ascii="Times New Roman" w:hAnsi="Times New Roman" w:cs="Times New Roman"/>
          <w:sz w:val="24"/>
          <w:szCs w:val="24"/>
        </w:rPr>
        <w:t xml:space="preserve"> comparaison. </w:t>
      </w:r>
    </w:p>
    <w:p w:rsidR="00E42889" w:rsidRDefault="00E42889" w:rsidP="00FC143A">
      <w:pPr>
        <w:spacing w:line="240" w:lineRule="auto"/>
        <w:rPr>
          <w:rFonts w:ascii="Times New Roman" w:hAnsi="Times New Roman" w:cs="Times New Roman"/>
          <w:sz w:val="24"/>
          <w:szCs w:val="24"/>
        </w:rPr>
      </w:pPr>
    </w:p>
    <w:p w:rsidR="00FC143A" w:rsidRPr="00BF2EBA" w:rsidRDefault="00FC143A" w:rsidP="00FC143A">
      <w:pPr>
        <w:spacing w:line="240" w:lineRule="auto"/>
        <w:rPr>
          <w:rFonts w:ascii="Times New Roman" w:hAnsi="Times New Roman" w:cs="Times New Roman"/>
          <w:sz w:val="24"/>
          <w:szCs w:val="24"/>
        </w:rPr>
      </w:pPr>
      <w:r>
        <w:rPr>
          <w:rFonts w:ascii="Times New Roman" w:hAnsi="Times New Roman" w:cs="Times New Roman"/>
          <w:sz w:val="24"/>
          <w:szCs w:val="24"/>
        </w:rPr>
        <w:t xml:space="preserve">Il faut penser à se poser les questions suivantes : </w:t>
      </w:r>
    </w:p>
    <w:p w:rsidR="00FC143A" w:rsidRPr="00BF2EBA" w:rsidRDefault="00FC143A" w:rsidP="00FC143A">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quelle est la f</w:t>
      </w:r>
      <w:r w:rsidRPr="00BF2EBA">
        <w:rPr>
          <w:rFonts w:ascii="Times New Roman" w:hAnsi="Times New Roman" w:cs="Times New Roman"/>
          <w:sz w:val="24"/>
          <w:szCs w:val="24"/>
        </w:rPr>
        <w:t>onction</w:t>
      </w:r>
      <w:r>
        <w:rPr>
          <w:rFonts w:ascii="Times New Roman" w:hAnsi="Times New Roman" w:cs="Times New Roman"/>
          <w:sz w:val="24"/>
          <w:szCs w:val="24"/>
        </w:rPr>
        <w:t xml:space="preserve"> de l’objet</w:t>
      </w:r>
      <w:r w:rsidRPr="00BF2EBA">
        <w:rPr>
          <w:rFonts w:ascii="Times New Roman" w:hAnsi="Times New Roman" w:cs="Times New Roman"/>
          <w:sz w:val="24"/>
          <w:szCs w:val="24"/>
        </w:rPr>
        <w:t> ? Commanditaire ?</w:t>
      </w:r>
    </w:p>
    <w:p w:rsidR="00FC143A" w:rsidRPr="00BF2EBA" w:rsidRDefault="00E42889" w:rsidP="00FC143A">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quel est le c</w:t>
      </w:r>
      <w:r w:rsidR="00FC143A" w:rsidRPr="00BF2EBA">
        <w:rPr>
          <w:rFonts w:ascii="Times New Roman" w:hAnsi="Times New Roman" w:cs="Times New Roman"/>
          <w:sz w:val="24"/>
          <w:szCs w:val="24"/>
        </w:rPr>
        <w:t>ontexte historique</w:t>
      </w:r>
    </w:p>
    <w:p w:rsidR="00FC143A" w:rsidRPr="00E42889" w:rsidRDefault="00FC143A" w:rsidP="00E42889">
      <w:pPr>
        <w:pStyle w:val="Paragraphedeliste"/>
        <w:numPr>
          <w:ilvl w:val="0"/>
          <w:numId w:val="2"/>
        </w:numPr>
        <w:spacing w:line="240" w:lineRule="auto"/>
        <w:rPr>
          <w:rFonts w:ascii="Times New Roman" w:hAnsi="Times New Roman" w:cs="Times New Roman"/>
          <w:sz w:val="24"/>
          <w:szCs w:val="24"/>
        </w:rPr>
      </w:pPr>
      <w:r w:rsidRPr="00BF2EBA">
        <w:rPr>
          <w:rFonts w:ascii="Times New Roman" w:hAnsi="Times New Roman" w:cs="Times New Roman"/>
          <w:sz w:val="24"/>
          <w:szCs w:val="24"/>
        </w:rPr>
        <w:t xml:space="preserve">Contexte artistique : </w:t>
      </w:r>
      <w:r w:rsidR="00E42889" w:rsidRPr="00E42889">
        <w:rPr>
          <w:rFonts w:ascii="Times New Roman" w:hAnsi="Times New Roman" w:cs="Times New Roman"/>
          <w:sz w:val="24"/>
          <w:szCs w:val="24"/>
        </w:rPr>
        <w:t>Connaît-on l’auteur ou l’a</w:t>
      </w:r>
      <w:r w:rsidRPr="00E42889">
        <w:rPr>
          <w:rFonts w:ascii="Times New Roman" w:hAnsi="Times New Roman" w:cs="Times New Roman"/>
          <w:sz w:val="24"/>
          <w:szCs w:val="24"/>
        </w:rPr>
        <w:t>telier ?</w:t>
      </w:r>
      <w:r w:rsidR="00E42889">
        <w:rPr>
          <w:rFonts w:ascii="Times New Roman" w:hAnsi="Times New Roman" w:cs="Times New Roman"/>
          <w:sz w:val="24"/>
          <w:szCs w:val="24"/>
        </w:rPr>
        <w:t xml:space="preserve"> </w:t>
      </w:r>
      <w:r w:rsidRPr="00E42889">
        <w:rPr>
          <w:rFonts w:ascii="Times New Roman" w:hAnsi="Times New Roman" w:cs="Times New Roman"/>
          <w:sz w:val="24"/>
          <w:szCs w:val="24"/>
        </w:rPr>
        <w:t>L’œuvre s’inscrit-elle dans une continuité ou au contraire marque-t-elle une rupture ?</w:t>
      </w:r>
      <w:r w:rsidR="00E42889">
        <w:rPr>
          <w:rFonts w:ascii="Times New Roman" w:hAnsi="Times New Roman" w:cs="Times New Roman"/>
          <w:sz w:val="24"/>
          <w:szCs w:val="24"/>
        </w:rPr>
        <w:t xml:space="preserve"> </w:t>
      </w:r>
      <w:r w:rsidRPr="00E42889">
        <w:rPr>
          <w:rFonts w:ascii="Times New Roman" w:hAnsi="Times New Roman" w:cs="Times New Roman"/>
          <w:sz w:val="24"/>
          <w:szCs w:val="24"/>
        </w:rPr>
        <w:t>Quels sont les parallèles, les comparaisons ?</w:t>
      </w:r>
      <w:r w:rsidR="00E42889">
        <w:rPr>
          <w:rFonts w:ascii="Times New Roman" w:hAnsi="Times New Roman" w:cs="Times New Roman"/>
          <w:sz w:val="24"/>
          <w:szCs w:val="24"/>
        </w:rPr>
        <w:t xml:space="preserve"> </w:t>
      </w:r>
      <w:r w:rsidRPr="00E42889">
        <w:rPr>
          <w:rFonts w:ascii="Times New Roman" w:hAnsi="Times New Roman" w:cs="Times New Roman"/>
          <w:sz w:val="24"/>
          <w:szCs w:val="24"/>
        </w:rPr>
        <w:t>Postérité (peut aussi passer dans l’ouverture de la conclusion)</w:t>
      </w:r>
      <w:r w:rsidR="00E42889">
        <w:rPr>
          <w:rFonts w:ascii="Times New Roman" w:hAnsi="Times New Roman" w:cs="Times New Roman"/>
          <w:sz w:val="24"/>
          <w:szCs w:val="24"/>
        </w:rPr>
        <w:t xml:space="preserve"> ? </w:t>
      </w:r>
      <w:r w:rsidRPr="00E42889">
        <w:rPr>
          <w:rFonts w:ascii="Times New Roman" w:hAnsi="Times New Roman" w:cs="Times New Roman"/>
          <w:sz w:val="24"/>
          <w:szCs w:val="24"/>
        </w:rPr>
        <w:t>Signification actuelle éventuellement (peut aussi rester dans l’ouverture de la conclusion)</w:t>
      </w:r>
      <w:r w:rsidR="00E42889">
        <w:rPr>
          <w:rFonts w:ascii="Times New Roman" w:hAnsi="Times New Roman" w:cs="Times New Roman"/>
          <w:sz w:val="24"/>
          <w:szCs w:val="24"/>
        </w:rPr>
        <w:t>.</w:t>
      </w:r>
    </w:p>
    <w:p w:rsidR="00E42889" w:rsidRDefault="00E42889" w:rsidP="00E42889">
      <w:pPr>
        <w:spacing w:line="240" w:lineRule="auto"/>
        <w:rPr>
          <w:rFonts w:ascii="Times New Roman" w:hAnsi="Times New Roman" w:cs="Times New Roman"/>
          <w:b/>
          <w:sz w:val="24"/>
          <w:szCs w:val="24"/>
        </w:rPr>
      </w:pPr>
    </w:p>
    <w:p w:rsidR="00E42889" w:rsidRDefault="00E42889" w:rsidP="00E42889">
      <w:pPr>
        <w:spacing w:line="240" w:lineRule="auto"/>
        <w:rPr>
          <w:rFonts w:ascii="Times New Roman" w:hAnsi="Times New Roman" w:cs="Times New Roman"/>
          <w:b/>
          <w:smallCaps/>
          <w:sz w:val="24"/>
          <w:szCs w:val="24"/>
        </w:rPr>
      </w:pPr>
      <w:r w:rsidRPr="00E42889">
        <w:rPr>
          <w:rFonts w:ascii="Times New Roman" w:hAnsi="Times New Roman" w:cs="Times New Roman"/>
          <w:b/>
          <w:smallCaps/>
          <w:sz w:val="24"/>
          <w:szCs w:val="24"/>
        </w:rPr>
        <w:t>Conclusion</w:t>
      </w:r>
    </w:p>
    <w:p w:rsidR="00E42889" w:rsidRPr="00E42889" w:rsidRDefault="00E42889" w:rsidP="00E42889">
      <w:pPr>
        <w:spacing w:line="240" w:lineRule="auto"/>
        <w:rPr>
          <w:rFonts w:ascii="Times New Roman" w:hAnsi="Times New Roman" w:cs="Times New Roman"/>
          <w:b/>
          <w:smallCaps/>
          <w:sz w:val="24"/>
          <w:szCs w:val="24"/>
        </w:rPr>
      </w:pPr>
    </w:p>
    <w:p w:rsidR="00E42889" w:rsidRDefault="00E42889" w:rsidP="00E42889">
      <w:pPr>
        <w:pStyle w:val="Paragraphedeliste"/>
        <w:numPr>
          <w:ilvl w:val="0"/>
          <w:numId w:val="2"/>
        </w:numPr>
        <w:spacing w:after="60" w:line="240" w:lineRule="auto"/>
        <w:rPr>
          <w:rFonts w:ascii="Times New Roman" w:hAnsi="Times New Roman" w:cs="Times New Roman"/>
          <w:sz w:val="24"/>
          <w:szCs w:val="24"/>
        </w:rPr>
      </w:pPr>
      <w:r w:rsidRPr="00E42889">
        <w:rPr>
          <w:rFonts w:ascii="Times New Roman" w:hAnsi="Times New Roman" w:cs="Times New Roman"/>
          <w:sz w:val="24"/>
          <w:szCs w:val="24"/>
        </w:rPr>
        <w:t xml:space="preserve">Reprise des points les pertinents et rappel des principales caractéristiques du document analysé (novatrices, traditionnelles), </w:t>
      </w:r>
    </w:p>
    <w:p w:rsidR="00E42889" w:rsidRPr="00E42889" w:rsidRDefault="00E42889" w:rsidP="00E42889">
      <w:pPr>
        <w:pStyle w:val="Paragraphedeliste"/>
        <w:numPr>
          <w:ilvl w:val="0"/>
          <w:numId w:val="2"/>
        </w:numPr>
        <w:spacing w:after="60" w:line="240" w:lineRule="auto"/>
        <w:rPr>
          <w:rFonts w:ascii="Times New Roman" w:hAnsi="Times New Roman" w:cs="Times New Roman"/>
          <w:sz w:val="24"/>
          <w:szCs w:val="24"/>
        </w:rPr>
      </w:pPr>
      <w:r>
        <w:rPr>
          <w:rFonts w:ascii="Times New Roman" w:hAnsi="Times New Roman" w:cs="Times New Roman"/>
          <w:sz w:val="24"/>
          <w:szCs w:val="24"/>
        </w:rPr>
        <w:t xml:space="preserve">« Ouverture » : </w:t>
      </w:r>
      <w:r w:rsidRPr="00E42889">
        <w:rPr>
          <w:rFonts w:ascii="Times New Roman" w:hAnsi="Times New Roman" w:cs="Times New Roman"/>
          <w:sz w:val="24"/>
          <w:szCs w:val="24"/>
        </w:rPr>
        <w:t xml:space="preserve">place dans une époque ou une évolution, éventuellement comparaison avec d'autres arts (vases peints en particulier). </w:t>
      </w:r>
    </w:p>
    <w:p w:rsidR="00FC143A" w:rsidRPr="00E42889" w:rsidRDefault="00FC143A" w:rsidP="00E42889">
      <w:pPr>
        <w:pStyle w:val="Paragraphedeliste"/>
        <w:spacing w:line="240" w:lineRule="auto"/>
        <w:ind w:left="0"/>
        <w:rPr>
          <w:rFonts w:ascii="Times New Roman" w:hAnsi="Times New Roman" w:cs="Times New Roman"/>
          <w:sz w:val="24"/>
          <w:szCs w:val="24"/>
        </w:rPr>
      </w:pPr>
    </w:p>
    <w:p w:rsidR="00FC143A" w:rsidRPr="00FC143A" w:rsidRDefault="00FC143A" w:rsidP="00FC143A">
      <w:pPr>
        <w:spacing w:line="240" w:lineRule="auto"/>
        <w:rPr>
          <w:rFonts w:ascii="Times New Roman" w:hAnsi="Times New Roman" w:cs="Times New Roman"/>
          <w:sz w:val="24"/>
          <w:szCs w:val="24"/>
        </w:rPr>
      </w:pPr>
    </w:p>
    <w:p w:rsidR="00401E37" w:rsidRPr="003F1CB3" w:rsidRDefault="00401E37" w:rsidP="00F225A3">
      <w:pPr>
        <w:widowControl w:val="0"/>
        <w:spacing w:line="240" w:lineRule="auto"/>
        <w:rPr>
          <w:rFonts w:ascii="Times New Roman" w:hAnsi="Times New Roman" w:cs="Times New Roman"/>
          <w:sz w:val="24"/>
          <w:szCs w:val="24"/>
        </w:rPr>
      </w:pPr>
    </w:p>
    <w:p w:rsidR="00034FCC" w:rsidRDefault="00034FCC" w:rsidP="00034FCC">
      <w:pPr>
        <w:spacing w:line="240" w:lineRule="auto"/>
        <w:rPr>
          <w:rFonts w:ascii="Times" w:eastAsia="Times New Roman" w:hAnsi="Times" w:cs="Times New Roman"/>
          <w:b/>
          <w:smallCaps/>
          <w:sz w:val="24"/>
          <w:szCs w:val="20"/>
          <w:lang w:eastAsia="fr-FR"/>
        </w:rPr>
      </w:pPr>
      <w:r w:rsidRPr="00034FCC">
        <w:rPr>
          <w:rFonts w:ascii="Times" w:eastAsia="Times New Roman" w:hAnsi="Times" w:cs="Times New Roman"/>
          <w:b/>
          <w:smallCaps/>
          <w:sz w:val="24"/>
          <w:szCs w:val="20"/>
          <w:lang w:eastAsia="fr-FR"/>
        </w:rPr>
        <w:t>Remarques sur la forme </w:t>
      </w:r>
    </w:p>
    <w:p w:rsidR="00034FCC" w:rsidRPr="00034FCC" w:rsidRDefault="00034FCC" w:rsidP="00034FCC">
      <w:pPr>
        <w:spacing w:line="240" w:lineRule="auto"/>
        <w:rPr>
          <w:rFonts w:ascii="Times New Roman" w:hAnsi="Times New Roman" w:cs="Times New Roman"/>
          <w:b/>
          <w:smallCaps/>
          <w:sz w:val="24"/>
          <w:szCs w:val="24"/>
        </w:rPr>
      </w:pPr>
    </w:p>
    <w:p w:rsidR="00034FCC" w:rsidRPr="00BF2EBA" w:rsidRDefault="00034FCC" w:rsidP="00034FCC">
      <w:pPr>
        <w:spacing w:line="240" w:lineRule="auto"/>
        <w:rPr>
          <w:rFonts w:ascii="Times New Roman" w:hAnsi="Times New Roman" w:cs="Times New Roman"/>
          <w:sz w:val="24"/>
          <w:szCs w:val="24"/>
        </w:rPr>
      </w:pPr>
      <w:r w:rsidRPr="00BF2EBA">
        <w:rPr>
          <w:rFonts w:ascii="Times New Roman" w:hAnsi="Times New Roman" w:cs="Times New Roman"/>
          <w:sz w:val="24"/>
          <w:szCs w:val="24"/>
        </w:rPr>
        <w:t xml:space="preserve">Le commentaire doit être </w:t>
      </w:r>
      <w:r w:rsidRPr="00BF2EBA">
        <w:rPr>
          <w:rFonts w:ascii="Times New Roman" w:hAnsi="Times New Roman" w:cs="Times New Roman"/>
          <w:b/>
          <w:sz w:val="24"/>
          <w:szCs w:val="24"/>
        </w:rPr>
        <w:t>organisé</w:t>
      </w:r>
      <w:r w:rsidRPr="00BF2EBA">
        <w:rPr>
          <w:rFonts w:ascii="Times New Roman" w:hAnsi="Times New Roman" w:cs="Times New Roman"/>
          <w:sz w:val="24"/>
          <w:szCs w:val="24"/>
        </w:rPr>
        <w:t xml:space="preserve"> et les idées </w:t>
      </w:r>
      <w:r w:rsidRPr="00BF2EBA">
        <w:rPr>
          <w:rFonts w:ascii="Times New Roman" w:hAnsi="Times New Roman" w:cs="Times New Roman"/>
          <w:b/>
          <w:sz w:val="24"/>
          <w:szCs w:val="24"/>
        </w:rPr>
        <w:t>hiérarchisées</w:t>
      </w:r>
      <w:r w:rsidRPr="00BF2EBA">
        <w:rPr>
          <w:rFonts w:ascii="Times New Roman" w:hAnsi="Times New Roman" w:cs="Times New Roman"/>
          <w:sz w:val="24"/>
          <w:szCs w:val="24"/>
        </w:rPr>
        <w:t xml:space="preserve">. Il faut donc veiller à ne pas dire des idées générales ou à réciter un pan de cours (dans ce cas cela s’assimile au fait de « broder » et on est alors à la limite du hors-sujet). Au contraire il faut toujours partir de l’œuvre pour arriver à ces idées. </w:t>
      </w:r>
    </w:p>
    <w:p w:rsidR="00034FCC" w:rsidRPr="00BF2EBA" w:rsidRDefault="00034FCC" w:rsidP="00034FCC">
      <w:pPr>
        <w:spacing w:line="240" w:lineRule="auto"/>
        <w:rPr>
          <w:rFonts w:ascii="Times New Roman" w:hAnsi="Times New Roman" w:cs="Times New Roman"/>
          <w:sz w:val="24"/>
          <w:szCs w:val="24"/>
        </w:rPr>
      </w:pPr>
      <w:r w:rsidRPr="00BF2EBA">
        <w:rPr>
          <w:rFonts w:ascii="Times New Roman" w:hAnsi="Times New Roman" w:cs="Times New Roman"/>
          <w:sz w:val="24"/>
          <w:szCs w:val="24"/>
        </w:rPr>
        <w:t>Un paragraphe = une idée, et ne pas faire une liste d’idées</w:t>
      </w:r>
    </w:p>
    <w:p w:rsidR="00034FCC" w:rsidRDefault="00034FCC" w:rsidP="00034FCC">
      <w:pPr>
        <w:spacing w:line="240" w:lineRule="auto"/>
        <w:rPr>
          <w:rFonts w:ascii="Times New Roman" w:hAnsi="Times New Roman" w:cs="Times New Roman"/>
          <w:sz w:val="24"/>
          <w:szCs w:val="24"/>
        </w:rPr>
      </w:pPr>
      <w:r w:rsidRPr="00BF2EBA">
        <w:rPr>
          <w:rFonts w:ascii="Times New Roman" w:hAnsi="Times New Roman" w:cs="Times New Roman"/>
          <w:sz w:val="24"/>
          <w:szCs w:val="24"/>
        </w:rPr>
        <w:t xml:space="preserve">Faites aussi attention à nuancer les propos, ne pas adopter un ton péremptoire. </w:t>
      </w:r>
    </w:p>
    <w:p w:rsidR="00034FCC" w:rsidRPr="00BF2EBA" w:rsidRDefault="00034FCC" w:rsidP="00034FCC">
      <w:pPr>
        <w:spacing w:line="240" w:lineRule="auto"/>
        <w:rPr>
          <w:rFonts w:ascii="Times New Roman" w:hAnsi="Times New Roman" w:cs="Times New Roman"/>
          <w:sz w:val="24"/>
          <w:szCs w:val="24"/>
        </w:rPr>
      </w:pPr>
      <w:r>
        <w:rPr>
          <w:rFonts w:ascii="Times New Roman" w:hAnsi="Times New Roman" w:cs="Times New Roman"/>
          <w:sz w:val="24"/>
          <w:szCs w:val="24"/>
        </w:rPr>
        <w:t>Etre en histoire de l’art implique de savoir écrire sans faute d’orthographe et maîtriser les règles de la syntaxe française : il faut donc porter un effort tout particulier à la maîtrise de l’écriture : en devoir, toute faute d’orthographe est systématiquement sanctionnnée.</w:t>
      </w:r>
    </w:p>
    <w:p w:rsidR="00034FCC" w:rsidRPr="00C90F15" w:rsidRDefault="00034FCC" w:rsidP="00F225A3">
      <w:pPr>
        <w:spacing w:line="240" w:lineRule="auto"/>
        <w:rPr>
          <w:rFonts w:ascii="Times" w:eastAsia="Times New Roman" w:hAnsi="Times" w:cs="Times New Roman"/>
          <w:sz w:val="24"/>
          <w:szCs w:val="20"/>
          <w:lang w:eastAsia="fr-FR"/>
        </w:rPr>
      </w:pPr>
    </w:p>
    <w:p w:rsidR="00C90F15" w:rsidRPr="00497F24" w:rsidRDefault="00C90F15" w:rsidP="00F225A3">
      <w:pPr>
        <w:spacing w:line="240" w:lineRule="auto"/>
        <w:rPr>
          <w:rFonts w:ascii="Times New Roman" w:hAnsi="Times New Roman" w:cs="Times New Roman"/>
          <w:sz w:val="24"/>
          <w:szCs w:val="24"/>
        </w:rPr>
      </w:pPr>
      <w:r w:rsidRPr="00C90F15">
        <w:rPr>
          <w:rFonts w:ascii="Times" w:eastAsia="Times New Roman" w:hAnsi="Times" w:cs="Times New Roman"/>
          <w:sz w:val="24"/>
          <w:szCs w:val="20"/>
          <w:lang w:eastAsia="fr-FR"/>
        </w:rPr>
        <w:tab/>
      </w:r>
    </w:p>
    <w:p w:rsidR="00497F24" w:rsidRPr="00497F24" w:rsidRDefault="00497F24" w:rsidP="00497F24">
      <w:pPr>
        <w:spacing w:line="240" w:lineRule="auto"/>
        <w:rPr>
          <w:rFonts w:ascii="Times New Roman" w:hAnsi="Times New Roman" w:cs="Times New Roman"/>
          <w:sz w:val="24"/>
          <w:szCs w:val="24"/>
        </w:rPr>
      </w:pPr>
    </w:p>
    <w:sectPr w:rsidR="00497F24" w:rsidRPr="00497F2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ED6" w:rsidRDefault="00355ED6" w:rsidP="00D57FF4">
      <w:pPr>
        <w:spacing w:line="240" w:lineRule="auto"/>
      </w:pPr>
      <w:r>
        <w:separator/>
      </w:r>
    </w:p>
  </w:endnote>
  <w:endnote w:type="continuationSeparator" w:id="0">
    <w:p w:rsidR="00355ED6" w:rsidRDefault="00355ED6" w:rsidP="00D57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131473"/>
      <w:docPartObj>
        <w:docPartGallery w:val="Page Numbers (Bottom of Page)"/>
        <w:docPartUnique/>
      </w:docPartObj>
    </w:sdtPr>
    <w:sdtEndPr/>
    <w:sdtContent>
      <w:p w:rsidR="00401E37" w:rsidRDefault="00401E37">
        <w:pPr>
          <w:pStyle w:val="Pieddepage"/>
          <w:jc w:val="right"/>
        </w:pPr>
        <w:r>
          <w:fldChar w:fldCharType="begin"/>
        </w:r>
        <w:r>
          <w:instrText>PAGE   \* MERGEFORMAT</w:instrText>
        </w:r>
        <w:r>
          <w:fldChar w:fldCharType="separate"/>
        </w:r>
        <w:r w:rsidR="00FE7C66">
          <w:rPr>
            <w:noProof/>
          </w:rPr>
          <w:t>1</w:t>
        </w:r>
        <w:r>
          <w:fldChar w:fldCharType="end"/>
        </w:r>
      </w:p>
    </w:sdtContent>
  </w:sdt>
  <w:p w:rsidR="00401E37" w:rsidRDefault="00401E3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ED6" w:rsidRDefault="00355ED6" w:rsidP="00D57FF4">
      <w:pPr>
        <w:spacing w:line="240" w:lineRule="auto"/>
      </w:pPr>
      <w:r>
        <w:separator/>
      </w:r>
    </w:p>
  </w:footnote>
  <w:footnote w:type="continuationSeparator" w:id="0">
    <w:p w:rsidR="00355ED6" w:rsidRDefault="00355ED6" w:rsidP="00D57FF4">
      <w:pPr>
        <w:spacing w:line="240" w:lineRule="auto"/>
      </w:pPr>
      <w:r>
        <w:continuationSeparator/>
      </w:r>
    </w:p>
  </w:footnote>
  <w:footnote w:id="1">
    <w:p w:rsidR="00D57FF4" w:rsidRPr="00D57FF4" w:rsidRDefault="00D57FF4">
      <w:pPr>
        <w:pStyle w:val="Notedebasdepage"/>
        <w:rPr>
          <w:rFonts w:ascii="Times New Roman" w:hAnsi="Times New Roman" w:cs="Times New Roman"/>
        </w:rPr>
      </w:pPr>
      <w:r w:rsidRPr="00D57FF4">
        <w:rPr>
          <w:rStyle w:val="Appelnotedebasdep"/>
          <w:rFonts w:ascii="Times New Roman" w:hAnsi="Times New Roman" w:cs="Times New Roman"/>
        </w:rPr>
        <w:footnoteRef/>
      </w:r>
      <w:r w:rsidRPr="00D57FF4">
        <w:rPr>
          <w:rFonts w:ascii="Times New Roman" w:hAnsi="Times New Roman" w:cs="Times New Roman"/>
        </w:rPr>
        <w:t xml:space="preserve"> </w:t>
      </w:r>
      <w:r>
        <w:rPr>
          <w:rFonts w:ascii="Times New Roman" w:eastAsia="Times New Roman" w:hAnsi="Times New Roman" w:cs="Times New Roman"/>
          <w:lang w:eastAsia="fr-FR"/>
        </w:rPr>
        <w:t>D</w:t>
      </w:r>
      <w:r w:rsidRPr="00C90F15">
        <w:rPr>
          <w:rFonts w:ascii="Times New Roman" w:eastAsia="Times New Roman" w:hAnsi="Times New Roman" w:cs="Times New Roman"/>
          <w:lang w:eastAsia="fr-FR"/>
        </w:rPr>
        <w:t>ans le cas d'un groupe, ce paragraphe sera précédé de la description de la composition générale de la représentation</w:t>
      </w:r>
      <w:r>
        <w:rPr>
          <w:rFonts w:ascii="Times New Roman" w:eastAsia="Times New Roman" w:hAnsi="Times New Roman" w:cs="Times New Roman"/>
          <w:lang w:eastAsia="fr-FR"/>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C39C8"/>
    <w:multiLevelType w:val="hybridMultilevel"/>
    <w:tmpl w:val="3620CC24"/>
    <w:lvl w:ilvl="0" w:tplc="005C3AB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C002FD"/>
    <w:multiLevelType w:val="hybridMultilevel"/>
    <w:tmpl w:val="04AC7764"/>
    <w:lvl w:ilvl="0" w:tplc="01E29B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24"/>
    <w:rsid w:val="00034FCC"/>
    <w:rsid w:val="0012090C"/>
    <w:rsid w:val="001E62EB"/>
    <w:rsid w:val="002778AF"/>
    <w:rsid w:val="00355ED6"/>
    <w:rsid w:val="003B1FCA"/>
    <w:rsid w:val="00401E37"/>
    <w:rsid w:val="00497F24"/>
    <w:rsid w:val="00585999"/>
    <w:rsid w:val="005B31BD"/>
    <w:rsid w:val="006A123E"/>
    <w:rsid w:val="007E04AF"/>
    <w:rsid w:val="00843809"/>
    <w:rsid w:val="00A23DB8"/>
    <w:rsid w:val="00C90F15"/>
    <w:rsid w:val="00D57FF4"/>
    <w:rsid w:val="00E34F79"/>
    <w:rsid w:val="00E42889"/>
    <w:rsid w:val="00F225A3"/>
    <w:rsid w:val="00F31F13"/>
    <w:rsid w:val="00FC143A"/>
    <w:rsid w:val="00FE7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C11E3-BEE6-4F79-859B-1CF3DCA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7F24"/>
    <w:pPr>
      <w:ind w:left="720"/>
      <w:contextualSpacing/>
    </w:pPr>
  </w:style>
  <w:style w:type="paragraph" w:styleId="Notedebasdepage">
    <w:name w:val="footnote text"/>
    <w:basedOn w:val="Normal"/>
    <w:link w:val="NotedebasdepageCar"/>
    <w:uiPriority w:val="99"/>
    <w:semiHidden/>
    <w:unhideWhenUsed/>
    <w:rsid w:val="00D57FF4"/>
    <w:pPr>
      <w:spacing w:line="240" w:lineRule="auto"/>
    </w:pPr>
    <w:rPr>
      <w:sz w:val="20"/>
      <w:szCs w:val="20"/>
    </w:rPr>
  </w:style>
  <w:style w:type="character" w:customStyle="1" w:styleId="NotedebasdepageCar">
    <w:name w:val="Note de bas de page Car"/>
    <w:basedOn w:val="Policepardfaut"/>
    <w:link w:val="Notedebasdepage"/>
    <w:uiPriority w:val="99"/>
    <w:semiHidden/>
    <w:rsid w:val="00D57FF4"/>
    <w:rPr>
      <w:sz w:val="20"/>
      <w:szCs w:val="20"/>
    </w:rPr>
  </w:style>
  <w:style w:type="character" w:styleId="Appelnotedebasdep">
    <w:name w:val="footnote reference"/>
    <w:basedOn w:val="Policepardfaut"/>
    <w:uiPriority w:val="99"/>
    <w:semiHidden/>
    <w:unhideWhenUsed/>
    <w:rsid w:val="00D57FF4"/>
    <w:rPr>
      <w:vertAlign w:val="superscript"/>
    </w:rPr>
  </w:style>
  <w:style w:type="paragraph" w:styleId="En-tte">
    <w:name w:val="header"/>
    <w:basedOn w:val="Normal"/>
    <w:link w:val="En-tteCar"/>
    <w:uiPriority w:val="99"/>
    <w:unhideWhenUsed/>
    <w:rsid w:val="00401E37"/>
    <w:pPr>
      <w:tabs>
        <w:tab w:val="center" w:pos="4536"/>
        <w:tab w:val="right" w:pos="9072"/>
      </w:tabs>
      <w:spacing w:line="240" w:lineRule="auto"/>
    </w:pPr>
  </w:style>
  <w:style w:type="character" w:customStyle="1" w:styleId="En-tteCar">
    <w:name w:val="En-tête Car"/>
    <w:basedOn w:val="Policepardfaut"/>
    <w:link w:val="En-tte"/>
    <w:uiPriority w:val="99"/>
    <w:rsid w:val="00401E37"/>
  </w:style>
  <w:style w:type="paragraph" w:styleId="Pieddepage">
    <w:name w:val="footer"/>
    <w:basedOn w:val="Normal"/>
    <w:link w:val="PieddepageCar"/>
    <w:uiPriority w:val="99"/>
    <w:unhideWhenUsed/>
    <w:rsid w:val="00401E37"/>
    <w:pPr>
      <w:tabs>
        <w:tab w:val="center" w:pos="4536"/>
        <w:tab w:val="right" w:pos="9072"/>
      </w:tabs>
      <w:spacing w:line="240" w:lineRule="auto"/>
    </w:pPr>
  </w:style>
  <w:style w:type="character" w:customStyle="1" w:styleId="PieddepageCar">
    <w:name w:val="Pied de page Car"/>
    <w:basedOn w:val="Policepardfaut"/>
    <w:link w:val="Pieddepage"/>
    <w:uiPriority w:val="99"/>
    <w:rsid w:val="0040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1206</Words>
  <Characters>6637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Natacha</dc:creator>
  <cp:lastModifiedBy>Natacha TRIPPE</cp:lastModifiedBy>
  <cp:revision>9</cp:revision>
  <dcterms:created xsi:type="dcterms:W3CDTF">2014-08-06T15:10:00Z</dcterms:created>
  <dcterms:modified xsi:type="dcterms:W3CDTF">2016-09-30T14:59:00Z</dcterms:modified>
</cp:coreProperties>
</file>