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C6" w:rsidRDefault="00A048C6" w:rsidP="00A048C6">
            <w:r>
              <w:t>F tests - ANOVA: Repeated measures, within factors</w:t>
            </w:r>
          </w:p>
          <w:p w:rsidR="00A048C6" w:rsidRDefault="00A048C6" w:rsidP="00A048C6">
            <w:r>
              <w:t xml:space="preserve">Analysis: A priori: Compute required sample size </w:t>
            </w:r>
          </w:p>
          <w:p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A048C6" w:rsidRDefault="00A048C6" w:rsidP="00A048C6">
            <w:r>
              <w:t>Effect size f = 0.8685540</w:t>
            </w:r>
          </w:p>
          <w:p w:rsidR="00A048C6" w:rsidRDefault="00A048C6" w:rsidP="00A048C6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048C6" w:rsidRDefault="00A048C6" w:rsidP="00A048C6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048C6" w:rsidRDefault="00A048C6" w:rsidP="00A048C6">
            <w:r>
              <w:t>Number of groups = 1</w:t>
            </w:r>
          </w:p>
          <w:p w:rsidR="00A048C6" w:rsidRDefault="00A048C6" w:rsidP="00A048C6">
            <w:r>
              <w:t>Number of measurements = 4</w:t>
            </w:r>
          </w:p>
          <w:p w:rsidR="00A048C6" w:rsidRDefault="00A048C6" w:rsidP="00A048C6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A048C6" w:rsidRDefault="00A048C6" w:rsidP="00A048C6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048C6" w:rsidRDefault="00A048C6" w:rsidP="00A048C6">
            <w:proofErr w:type="spellStart"/>
            <w:r>
              <w:t>Noncentrality</w:t>
            </w:r>
            <w:proofErr w:type="spellEnd"/>
            <w:r>
              <w:t xml:space="preserve"> parameter λ = 30.1754420</w:t>
            </w:r>
          </w:p>
          <w:p w:rsidR="00A048C6" w:rsidRDefault="00A048C6" w:rsidP="00A048C6">
            <w:r>
              <w:t>Critical F = 3.4902948</w:t>
            </w:r>
          </w:p>
          <w:p w:rsidR="00A048C6" w:rsidRDefault="00A048C6" w:rsidP="00A048C6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A048C6" w:rsidRDefault="00A048C6" w:rsidP="00A048C6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12.0000000</w:t>
            </w:r>
          </w:p>
          <w:p w:rsidR="00A048C6" w:rsidRDefault="00A048C6" w:rsidP="00A048C6">
            <w:r>
              <w:t>Total sample size = 5</w:t>
            </w:r>
          </w:p>
          <w:p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EF1F21" w:rsidP="006512AB">
            <w:pPr>
              <w:spacing w:after="160" w:line="259" w:lineRule="auto"/>
            </w:pPr>
            <w:r>
              <w:t>Repeated measures ANOVA with three linear contrasts, comparing the d’ value of two n-back levels (2, 3, 4) at a time.</w:t>
            </w:r>
          </w:p>
          <w:p w:rsidR="00EF1F21" w:rsidRPr="006512AB" w:rsidRDefault="00EF1F21" w:rsidP="006512AB">
            <w:pPr>
              <w:spacing w:after="160" w:line="259" w:lineRule="auto"/>
            </w:pPr>
            <w:r>
              <w:t>The ANOVA is cal</w:t>
            </w:r>
            <w:r w:rsidR="008C02D6">
              <w:t xml:space="preserve">culated using </w:t>
            </w:r>
            <w:proofErr w:type="spellStart"/>
            <w:r w:rsidR="008C02D6">
              <w:t>aov_ez</w:t>
            </w:r>
            <w:proofErr w:type="spellEnd"/>
            <w:r w:rsidR="008C02D6">
              <w:t xml:space="preserve">() of the </w:t>
            </w:r>
            <w:proofErr w:type="spellStart"/>
            <w:r w:rsidR="008C02D6">
              <w:t>afex</w:t>
            </w:r>
            <w:proofErr w:type="spellEnd"/>
            <w:r w:rsidR="008C02D6">
              <w:t xml:space="preserve">-package, estimated marginal means are calculated using </w:t>
            </w:r>
            <w:proofErr w:type="spellStart"/>
            <w:r w:rsidR="008C02D6">
              <w:t>emmeans</w:t>
            </w:r>
            <w:proofErr w:type="spellEnd"/>
            <w:r w:rsidR="008C02D6">
              <w:t xml:space="preserve">() from the </w:t>
            </w:r>
            <w:proofErr w:type="spellStart"/>
            <w:r w:rsidR="008C02D6">
              <w:t>emmeans</w:t>
            </w:r>
            <w:proofErr w:type="spellEnd"/>
            <w:r w:rsidR="008C02D6"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1C69FF" w:rsidP="006512AB">
            <w:pPr>
              <w:spacing w:after="160" w:line="259" w:lineRule="auto"/>
            </w:pPr>
            <w:r>
              <w:t>ANOVA yields p &lt; .05 is interpreted as d’ changing significantly with n-back levels. Values of d’ are interpreted as equal between n-back levels if p &gt; .05.</w:t>
            </w:r>
          </w:p>
          <w:p w:rsidR="001C69FF" w:rsidRPr="006512AB" w:rsidRDefault="001C69FF" w:rsidP="001C69FF">
            <w:pPr>
              <w:spacing w:after="160" w:line="259" w:lineRule="auto"/>
            </w:pPr>
            <w:r>
              <w:t>Each contrast yielding p &lt; .05 is interpreted as d’ being different between those levels, magnitude and direction are inferred from the respective estimate.</w:t>
            </w:r>
            <w:r w:rsidR="008F010F">
              <w:t xml:space="preserve"> Values of d’ are interpreted as equal between n-back levels if p &gt; .05.</w:t>
            </w:r>
          </w:p>
        </w:tc>
      </w:tr>
      <w:tr w:rsidR="00486557" w:rsidRPr="006512AB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C" w:rsidRDefault="005B623A" w:rsidP="0047751C">
            <w:r>
              <w:t xml:space="preserve">F </w:t>
            </w:r>
            <w:r w:rsidR="0047751C">
              <w:t>tests - ANOVA: Repeated measures, within factors</w:t>
            </w:r>
          </w:p>
          <w:p w:rsidR="0047751C" w:rsidRDefault="0047751C" w:rsidP="0047751C">
            <w:r>
              <w:t xml:space="preserve">Analysis: A priori: Compute required sample size </w:t>
            </w:r>
          </w:p>
          <w:p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47751C" w:rsidRDefault="0047751C" w:rsidP="0047751C">
            <w:r>
              <w:t>Effect size f = 0.2041241</w:t>
            </w:r>
          </w:p>
          <w:p w:rsidR="0047751C" w:rsidRDefault="0047751C" w:rsidP="0047751C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47751C" w:rsidRDefault="0047751C" w:rsidP="0047751C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47751C" w:rsidRDefault="0047751C" w:rsidP="0047751C">
            <w:r>
              <w:t>Number of groups = 1</w:t>
            </w:r>
          </w:p>
          <w:p w:rsidR="0047751C" w:rsidRDefault="0047751C" w:rsidP="0047751C">
            <w:r>
              <w:t>Number of measurements = 4</w:t>
            </w:r>
          </w:p>
          <w:p w:rsidR="0047751C" w:rsidRDefault="0047751C" w:rsidP="0047751C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47751C" w:rsidRDefault="0047751C" w:rsidP="0047751C">
            <w:proofErr w:type="spellStart"/>
            <w:r>
              <w:lastRenderedPageBreak/>
              <w:t>Nonsphericity</w:t>
            </w:r>
            <w:proofErr w:type="spellEnd"/>
            <w:r>
              <w:t xml:space="preserve"> correction ε = 1</w:t>
            </w:r>
          </w:p>
          <w:p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47751C" w:rsidRDefault="0047751C" w:rsidP="0047751C">
            <w:proofErr w:type="spellStart"/>
            <w:r>
              <w:t>Noncentrality</w:t>
            </w:r>
            <w:proofErr w:type="spellEnd"/>
            <w:r>
              <w:t xml:space="preserve"> parameter λ = 17.6666588</w:t>
            </w:r>
          </w:p>
          <w:p w:rsidR="0047751C" w:rsidRDefault="0047751C" w:rsidP="0047751C">
            <w:r>
              <w:t>Critical F = 2.6625685</w:t>
            </w:r>
          </w:p>
          <w:p w:rsidR="0047751C" w:rsidRDefault="0047751C" w:rsidP="0047751C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47751C" w:rsidRDefault="0047751C" w:rsidP="0047751C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156</w:t>
            </w:r>
          </w:p>
          <w:p w:rsidR="0047751C" w:rsidRDefault="0047751C" w:rsidP="0047751C">
            <w:r>
              <w:t>Total sample size = 53</w:t>
            </w:r>
          </w:p>
          <w:p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>Repeated measures ANOVA with three linear contrasts, comparing the median reaction time of two n-back levels (2, 3, 4) at a time.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lastRenderedPageBreak/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>ANOVA yields p &lt; .05 is interpreted as the median reaction time changing significantly with n-back levels. Median reaction times are interpreted as equal between n-back levels if p &gt; .05.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lastRenderedPageBreak/>
              <w:t>Each contrast yielding p &lt; .05 is interpreted as the median reaction time being different between those levels, magnitude and direction are inferred from the respective estimate. Median reaction times are interpreted as equal between n-back levels if p &gt; .05.</w:t>
            </w:r>
          </w:p>
        </w:tc>
      </w:tr>
      <w:tr w:rsidR="00486557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:rsidR="007E75A0" w:rsidRDefault="007E75A0" w:rsidP="007E75A0">
            <w:r>
              <w:t>F tests - ANOVA: Repeated measures, within factors</w:t>
            </w:r>
          </w:p>
          <w:p w:rsidR="007E75A0" w:rsidRDefault="007E75A0" w:rsidP="007E75A0">
            <w:r>
              <w:t xml:space="preserve">Analysis: A priori: Compute required sample size </w:t>
            </w:r>
          </w:p>
          <w:p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:rsidR="007E75A0" w:rsidRDefault="007E75A0" w:rsidP="007E75A0">
            <w:r>
              <w:t>Effect size f = 0.7071068</w:t>
            </w:r>
          </w:p>
          <w:p w:rsidR="007E75A0" w:rsidRDefault="007E75A0" w:rsidP="007E75A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7E75A0" w:rsidRDefault="007E75A0" w:rsidP="007E75A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7E75A0" w:rsidRDefault="007E75A0" w:rsidP="007E75A0">
            <w:r>
              <w:t>Number of groups = 1</w:t>
            </w:r>
          </w:p>
          <w:p w:rsidR="007E75A0" w:rsidRDefault="007E75A0" w:rsidP="007E75A0">
            <w:r>
              <w:t>Number of measurements = 4</w:t>
            </w:r>
          </w:p>
          <w:p w:rsidR="007E75A0" w:rsidRDefault="007E75A0" w:rsidP="007E75A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7E75A0" w:rsidRDefault="007E75A0" w:rsidP="007E75A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7E75A0" w:rsidRDefault="007E75A0" w:rsidP="007E75A0">
            <w:r w:rsidRPr="007E75A0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7E75A0" w:rsidRDefault="007E75A0" w:rsidP="007E75A0">
            <w:proofErr w:type="spellStart"/>
            <w:r>
              <w:t>Noncentrality</w:t>
            </w:r>
            <w:proofErr w:type="spellEnd"/>
            <w:r>
              <w:t xml:space="preserve"> parameter λ = 24.0000013</w:t>
            </w:r>
          </w:p>
          <w:p w:rsidR="007E75A0" w:rsidRDefault="007E75A0" w:rsidP="007E75A0">
            <w:r>
              <w:t>Critical F = 3.2873821</w:t>
            </w:r>
          </w:p>
          <w:p w:rsidR="007E75A0" w:rsidRDefault="007E75A0" w:rsidP="007E75A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7E75A0" w:rsidRDefault="007E75A0" w:rsidP="007E75A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15.0000000</w:t>
            </w:r>
          </w:p>
          <w:p w:rsidR="007E75A0" w:rsidRDefault="007E75A0" w:rsidP="007E75A0">
            <w:r>
              <w:t>Total sample size = 6</w:t>
            </w:r>
          </w:p>
          <w:p w:rsidR="00292E29" w:rsidRPr="006512AB" w:rsidRDefault="007E75A0" w:rsidP="007E75A0">
            <w:pPr>
              <w:spacing w:after="160" w:line="259" w:lineRule="auto"/>
            </w:pPr>
            <w:r>
              <w:t>Actual power = 0.9620526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963" w:rsidRDefault="007B5220" w:rsidP="00A35963">
            <w:pPr>
              <w:spacing w:after="160" w:line="259" w:lineRule="auto"/>
            </w:pPr>
            <w:r>
              <w:t>A r</w:t>
            </w:r>
            <w:r w:rsidR="00A35963">
              <w:t>epeated measures ANOVA</w:t>
            </w:r>
            <w:r>
              <w:t xml:space="preserve"> for each NASA-TLX subscale,</w:t>
            </w:r>
            <w:r w:rsidR="00A35963">
              <w:t xml:space="preserve"> with </w:t>
            </w:r>
            <w:r>
              <w:t xml:space="preserve">six linear contrasts </w:t>
            </w:r>
            <w:r w:rsidR="00A35963">
              <w:t xml:space="preserve">comparing the </w:t>
            </w:r>
            <w:r>
              <w:t>subscale score</w:t>
            </w:r>
            <w:r w:rsidR="00A35963">
              <w:t xml:space="preserve"> of two n-back levels (</w:t>
            </w:r>
            <w:r>
              <w:t xml:space="preserve">1, </w:t>
            </w:r>
            <w:r w:rsidR="00A35963">
              <w:t>2, 3, 4) at a time.</w:t>
            </w:r>
          </w:p>
          <w:p w:rsidR="00486557" w:rsidRPr="006512AB" w:rsidRDefault="00A35963" w:rsidP="00A35963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20" w:rsidRDefault="007B5220" w:rsidP="007B5220">
            <w:pPr>
              <w:spacing w:after="160" w:line="259" w:lineRule="auto"/>
            </w:pPr>
            <w:r>
              <w:t>ANOVA yields p &lt; .05 is interpreted as the subscale score changing significantly with n-back levels. The subscale scores are interpreted as equal between n-back levels if p &gt; .05.</w:t>
            </w:r>
          </w:p>
          <w:p w:rsidR="00486557" w:rsidRPr="006512AB" w:rsidRDefault="007B5220" w:rsidP="007B5220">
            <w:pPr>
              <w:spacing w:after="160" w:line="259" w:lineRule="auto"/>
            </w:pPr>
            <w:r>
              <w:t>Each contrast yielding p &lt; .05 is interpreted as the subscale score being different between those levels, magnitude and direction are inferred from the respective estimate. The subscale scores are interpreted as equal between n-back levels if p &gt; .05.</w:t>
            </w: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DE0" w:rsidRDefault="00901DE0" w:rsidP="00901DE0">
            <w:r>
              <w:t>F tests - ANOVA: Repeated measures, within factors</w:t>
            </w:r>
          </w:p>
          <w:p w:rsidR="00901DE0" w:rsidRDefault="00901DE0" w:rsidP="00901DE0">
            <w:r>
              <w:t xml:space="preserve">Analysis: A priori: Compute required sample size </w:t>
            </w:r>
          </w:p>
          <w:p w:rsidR="00901DE0" w:rsidRDefault="00901DE0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901DE0" w:rsidRDefault="00901DE0" w:rsidP="00901DE0">
            <w:r>
              <w:t>Effect size f = 0.</w:t>
            </w:r>
            <w:r w:rsidRPr="00901DE0">
              <w:t>9229582</w:t>
            </w:r>
          </w:p>
          <w:p w:rsidR="00901DE0" w:rsidRDefault="00901DE0" w:rsidP="00901DE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01DE0" w:rsidRDefault="00901DE0" w:rsidP="00901DE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01DE0" w:rsidRDefault="00901DE0" w:rsidP="00901DE0">
            <w:r>
              <w:t>Number of groups = 1</w:t>
            </w:r>
          </w:p>
          <w:p w:rsidR="00901DE0" w:rsidRDefault="00901DE0" w:rsidP="00901DE0">
            <w:r>
              <w:t>Number of measurements = 4</w:t>
            </w:r>
          </w:p>
          <w:p w:rsidR="00901DE0" w:rsidRDefault="00901DE0" w:rsidP="00901DE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901DE0" w:rsidRDefault="00901DE0" w:rsidP="00901DE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901DE0" w:rsidRDefault="00901DE0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01DE0" w:rsidRDefault="00901DE0" w:rsidP="00901DE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 w:rsidRPr="00901DE0">
              <w:t>27.2592588</w:t>
            </w:r>
          </w:p>
          <w:p w:rsidR="00901DE0" w:rsidRDefault="00901DE0" w:rsidP="00901DE0">
            <w:r>
              <w:t xml:space="preserve">Critical F = </w:t>
            </w:r>
            <w:r w:rsidRPr="00901DE0">
              <w:t>3.8625484</w:t>
            </w:r>
          </w:p>
          <w:p w:rsidR="00901DE0" w:rsidRDefault="00901DE0" w:rsidP="00901DE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901DE0" w:rsidRDefault="00901DE0" w:rsidP="00901DE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9.0000000</w:t>
            </w:r>
          </w:p>
          <w:p w:rsidR="00901DE0" w:rsidRDefault="00901DE0" w:rsidP="00901DE0">
            <w:r>
              <w:t>Total sample size = 4</w:t>
            </w:r>
          </w:p>
          <w:p w:rsidR="008C1AC0" w:rsidRPr="006512AB" w:rsidRDefault="00901DE0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>Repeated measures ANOVA with six linear contrasts, comparing the subjective values of two n-back levels (1, 2, 3, 4) at a time.</w:t>
            </w:r>
          </w:p>
          <w:p w:rsidR="008C1AC0" w:rsidRPr="006512AB" w:rsidRDefault="00900540" w:rsidP="00900540"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>ANOVA yields p &lt; .05 is interpreted as subjective values changing significantly with n-back levels. Subjective values are interpreted as equal between n-back levels if p &gt; .05.</w:t>
            </w:r>
          </w:p>
          <w:p w:rsidR="008C1AC0" w:rsidRPr="006512AB" w:rsidRDefault="00900540" w:rsidP="00900540">
            <w:r>
              <w:t>Each contrast yielding p &lt; .05 is interpreted as subjective values being different between those levels, magnitude and direction are inferred from the respective estimate. Subjective values are interpreted as equal between n-back levels if p &gt; .05.</w:t>
            </w: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3" w:rsidRDefault="009813F3" w:rsidP="009813F3">
            <w:r>
              <w:t>t tests - Linear multiple regression: Fixed model, single regression coefficient</w:t>
            </w:r>
          </w:p>
          <w:p w:rsidR="009813F3" w:rsidRDefault="009813F3" w:rsidP="009813F3">
            <w:r>
              <w:t xml:space="preserve">Analysis: A priori: Compute required sample size </w:t>
            </w:r>
          </w:p>
          <w:p w:rsidR="009813F3" w:rsidRDefault="009813F3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:rsidR="009813F3" w:rsidRDefault="009813F3" w:rsidP="009813F3">
            <w:r>
              <w:t xml:space="preserve">Tail(s) = </w:t>
            </w:r>
            <w:r w:rsidR="005B623A">
              <w:t>One</w:t>
            </w:r>
          </w:p>
          <w:p w:rsidR="009813F3" w:rsidRDefault="009813F3" w:rsidP="009813F3">
            <w:r>
              <w:t>Effect size f² = 0.34</w:t>
            </w:r>
          </w:p>
          <w:p w:rsidR="009813F3" w:rsidRDefault="009813F3" w:rsidP="009813F3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813F3" w:rsidRDefault="009813F3" w:rsidP="009813F3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813F3" w:rsidRDefault="009813F3" w:rsidP="009813F3">
            <w:r>
              <w:t>Number of predictors = 3</w:t>
            </w:r>
          </w:p>
          <w:p w:rsidR="009813F3" w:rsidRDefault="009813F3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813F3" w:rsidRDefault="009813F3" w:rsidP="009813F3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 w:rsidR="005B623A" w:rsidRPr="005B623A">
              <w:t>3.4000000</w:t>
            </w:r>
          </w:p>
          <w:p w:rsidR="009813F3" w:rsidRDefault="009813F3" w:rsidP="009813F3">
            <w:r>
              <w:t xml:space="preserve">Critical t = </w:t>
            </w:r>
            <w:r w:rsidR="005B623A" w:rsidRPr="005B623A">
              <w:t>1.6972609</w:t>
            </w:r>
          </w:p>
          <w:p w:rsidR="009813F3" w:rsidRDefault="009813F3" w:rsidP="009813F3">
            <w:proofErr w:type="spellStart"/>
            <w:r>
              <w:t>Df</w:t>
            </w:r>
            <w:proofErr w:type="spellEnd"/>
            <w:r>
              <w:t xml:space="preserve"> = </w:t>
            </w:r>
            <w:r w:rsidR="005B623A" w:rsidRPr="005B623A">
              <w:t>30</w:t>
            </w:r>
          </w:p>
          <w:p w:rsidR="009813F3" w:rsidRDefault="009813F3" w:rsidP="009813F3">
            <w:r>
              <w:lastRenderedPageBreak/>
              <w:t xml:space="preserve">Total sample size = </w:t>
            </w:r>
            <w:r w:rsidR="005B623A" w:rsidRPr="005B623A">
              <w:t>34</w:t>
            </w:r>
          </w:p>
          <w:p w:rsidR="00FE3B4B" w:rsidRPr="006512AB" w:rsidRDefault="009813F3" w:rsidP="009813F3">
            <w:r>
              <w:t xml:space="preserve">Actual power = </w:t>
            </w:r>
            <w:r w:rsidR="005B623A" w:rsidRPr="005B623A">
              <w:t>0.9532263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3a) </w:t>
            </w:r>
            <w:r w:rsidRPr="00486557">
              <w:t xml:space="preserve">Subjective values </w:t>
            </w:r>
            <w:r w:rsidR="0046745A">
              <w:t xml:space="preserve">positively </w:t>
            </w:r>
            <w:r w:rsidRPr="00486557">
              <w:t xml:space="preserve">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63A" w:rsidRDefault="00AE663A" w:rsidP="00AE663A">
            <w:r>
              <w:t>t tests - Linear multiple regression: Fixed model, single regression coefficient</w:t>
            </w:r>
          </w:p>
          <w:p w:rsidR="00AE663A" w:rsidRDefault="00AE663A" w:rsidP="00AE663A">
            <w:r>
              <w:t xml:space="preserve">Analysis: A priori: Compute required sample size </w:t>
            </w:r>
          </w:p>
          <w:p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:rsidR="00AE663A" w:rsidRDefault="00AE663A" w:rsidP="00AE663A">
            <w:r>
              <w:t xml:space="preserve">Tail(s) = </w:t>
            </w:r>
            <w:r w:rsidR="00885115">
              <w:t>One</w:t>
            </w:r>
          </w:p>
          <w:p w:rsidR="00AE663A" w:rsidRDefault="00AE663A" w:rsidP="00AE663A">
            <w:r>
              <w:t>Effect size f² = 0.33</w:t>
            </w:r>
          </w:p>
          <w:p w:rsidR="00AE663A" w:rsidRDefault="00AE663A" w:rsidP="00AE663A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E663A" w:rsidRDefault="00AE663A" w:rsidP="00AE663A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E663A" w:rsidRDefault="00AE663A" w:rsidP="00AE663A">
            <w:r>
              <w:t>Number of predictors = 1</w:t>
            </w:r>
          </w:p>
          <w:p w:rsidR="00AE663A" w:rsidRDefault="00AE663A" w:rsidP="00AE663A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E663A" w:rsidRDefault="00AE663A" w:rsidP="00AE663A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 w:rsidR="00885115" w:rsidRPr="00885115">
              <w:t>3.3985291</w:t>
            </w:r>
          </w:p>
          <w:p w:rsidR="00AE663A" w:rsidRDefault="00AE663A" w:rsidP="00AE663A">
            <w:r>
              <w:t xml:space="preserve">Critical t = </w:t>
            </w:r>
            <w:r w:rsidR="00885115" w:rsidRPr="00885115">
              <w:t>1.6923603</w:t>
            </w:r>
          </w:p>
          <w:p w:rsidR="00AE663A" w:rsidRDefault="00AE663A" w:rsidP="00AE663A">
            <w:proofErr w:type="spellStart"/>
            <w:r>
              <w:t>Df</w:t>
            </w:r>
            <w:proofErr w:type="spellEnd"/>
            <w:r>
              <w:t xml:space="preserve"> = </w:t>
            </w:r>
            <w:r w:rsidR="00885115" w:rsidRPr="00885115">
              <w:t>33</w:t>
            </w:r>
          </w:p>
          <w:p w:rsidR="00AE663A" w:rsidRDefault="00AE663A" w:rsidP="00AE663A">
            <w:r>
              <w:t xml:space="preserve">Total sample size = </w:t>
            </w:r>
            <w:r w:rsidR="00885115" w:rsidRPr="00885115">
              <w:t>35</w:t>
            </w:r>
          </w:p>
          <w:p w:rsidR="008C1AC0" w:rsidRPr="006512AB" w:rsidRDefault="00AE663A" w:rsidP="00AE663A">
            <w:r>
              <w:t xml:space="preserve">Actual power = </w:t>
            </w:r>
            <w:r w:rsidR="00885115" w:rsidRPr="00885115">
              <w:t>0.9537894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0A5989" w:rsidP="006512AB">
            <w:r>
              <w:t>Subjective values are regressed on NFC scores using the lm() function from the stats-package.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A176CA" w:rsidP="006512AB">
            <w:r>
              <w:t>Subjective values are interpreted as predicting NFC scores if the slope yields p &lt; .05. Direction and magnitude are inferred from the slope estimate.</w:t>
            </w:r>
          </w:p>
        </w:tc>
      </w:tr>
      <w:tr w:rsidR="008C1AC0" w:rsidRPr="006512AB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643DAE">
            <w:r>
              <w:t xml:space="preserve">3b) </w:t>
            </w:r>
            <w:r w:rsidRPr="00486557">
              <w:t>N</w:t>
            </w:r>
            <w:r w:rsidR="009F5930">
              <w:t>ASA-</w:t>
            </w:r>
            <w:r w:rsidRPr="00486557">
              <w:t xml:space="preserve">TLX scores </w:t>
            </w:r>
            <w:r w:rsidR="00643DAE">
              <w:t>negatively</w:t>
            </w:r>
            <w:r w:rsidRPr="00486557">
              <w:t xml:space="preserve">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0F7220" w:rsidP="006512AB">
            <w:r>
              <w:t xml:space="preserve">Westbrook et al. have only reported the p-value here, so we </w:t>
            </w:r>
            <w:r w:rsidR="00885115">
              <w:t xml:space="preserve">used the regression results of our pilot study, which included </w:t>
            </w:r>
            <w:r>
              <w:t xml:space="preserve">NASA-TLX scores </w:t>
            </w:r>
            <w:r w:rsidR="00885115">
              <w:t>and subjective values as predictors of NFC scores</w:t>
            </w:r>
            <w:r>
              <w:t>.</w:t>
            </w:r>
          </w:p>
          <w:p w:rsidR="000F7220" w:rsidRDefault="000F7220" w:rsidP="006512AB"/>
          <w:p w:rsidR="000F7220" w:rsidRDefault="000F7220" w:rsidP="000F7220">
            <w:r>
              <w:lastRenderedPageBreak/>
              <w:t>t tests - Linear multiple regression: Fixed model, single regression coefficient</w:t>
            </w:r>
          </w:p>
          <w:p w:rsidR="000F7220" w:rsidRDefault="000F7220" w:rsidP="000F7220">
            <w:r>
              <w:t xml:space="preserve">Analysis: A priori: Compute required sample size </w:t>
            </w:r>
          </w:p>
          <w:p w:rsidR="000F7220" w:rsidRDefault="000F7220" w:rsidP="000F7220">
            <w:r w:rsidRPr="00AE663A">
              <w:rPr>
                <w:u w:val="single"/>
              </w:rPr>
              <w:t>Input</w:t>
            </w:r>
            <w:r>
              <w:t>:</w:t>
            </w:r>
          </w:p>
          <w:p w:rsidR="000F7220" w:rsidRDefault="000F7220" w:rsidP="000F7220">
            <w:r>
              <w:t xml:space="preserve">Tail(s) = </w:t>
            </w:r>
            <w:r w:rsidR="00885115">
              <w:t>One</w:t>
            </w:r>
          </w:p>
          <w:p w:rsidR="000F7220" w:rsidRDefault="000F7220" w:rsidP="000F7220">
            <w:r>
              <w:t xml:space="preserve">Effect size f² = </w:t>
            </w:r>
            <w:r w:rsidR="00885115">
              <w:t>1.10</w:t>
            </w:r>
          </w:p>
          <w:p w:rsidR="000F7220" w:rsidRDefault="000F7220" w:rsidP="000F722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0F7220" w:rsidRDefault="000F7220" w:rsidP="000F722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0F7220" w:rsidRDefault="000F7220" w:rsidP="000F7220">
            <w:r>
              <w:t xml:space="preserve">Number of predictors = </w:t>
            </w:r>
            <w:r w:rsidR="00885115">
              <w:t>2</w:t>
            </w:r>
          </w:p>
          <w:p w:rsidR="000F7220" w:rsidRDefault="000F7220" w:rsidP="000F7220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0F7220" w:rsidRDefault="000F7220" w:rsidP="000F7220">
            <w:proofErr w:type="spellStart"/>
            <w:r>
              <w:t>Noncentrality</w:t>
            </w:r>
            <w:proofErr w:type="spellEnd"/>
            <w:r>
              <w:t xml:space="preserve"> param</w:t>
            </w:r>
            <w:r>
              <w:t xml:space="preserve">eter δ = </w:t>
            </w:r>
            <w:r w:rsidR="00885115" w:rsidRPr="00885115">
              <w:t>3.6331804</w:t>
            </w:r>
          </w:p>
          <w:p w:rsidR="000F7220" w:rsidRDefault="000F7220" w:rsidP="000F7220">
            <w:r>
              <w:t xml:space="preserve">Critical t = </w:t>
            </w:r>
            <w:r w:rsidR="00885115" w:rsidRPr="00885115">
              <w:t>1.8331129</w:t>
            </w:r>
          </w:p>
          <w:p w:rsidR="000F7220" w:rsidRDefault="000F7220" w:rsidP="000F7220">
            <w:proofErr w:type="spellStart"/>
            <w:r>
              <w:t>Df</w:t>
            </w:r>
            <w:proofErr w:type="spellEnd"/>
            <w:r>
              <w:t xml:space="preserve"> = </w:t>
            </w:r>
            <w:r w:rsidR="00885115">
              <w:t>9</w:t>
            </w:r>
          </w:p>
          <w:p w:rsidR="000F7220" w:rsidRDefault="000F7220" w:rsidP="000F7220">
            <w:r>
              <w:t xml:space="preserve">Total sample size = </w:t>
            </w:r>
            <w:r w:rsidR="00885115">
              <w:t>12</w:t>
            </w:r>
          </w:p>
          <w:p w:rsidR="000F7220" w:rsidRPr="006512AB" w:rsidRDefault="000F7220" w:rsidP="000F7220">
            <w:r>
              <w:t xml:space="preserve">Actual power = </w:t>
            </w:r>
            <w:r w:rsidR="00885115" w:rsidRPr="00885115">
              <w:t>0.9552071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016DC9" w:rsidP="006512AB">
            <w:r>
              <w:lastRenderedPageBreak/>
              <w:t>Subjective values and the area under the curve of each subject’s NASA-TLX scores are regressed on NFC scores using the lm() function from the stats-package.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163B7F" w:rsidP="006512AB">
            <w:r>
              <w:t>Subjective values and NASA-TLX scores are interpreted as predicting NFC scores if their slope yields p &lt; .05. Direction and magnitude are inferred from the slope estimate.</w:t>
            </w:r>
          </w:p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50E4"/>
    <w:rsid w:val="00163B7F"/>
    <w:rsid w:val="001C69FF"/>
    <w:rsid w:val="00292E29"/>
    <w:rsid w:val="0046745A"/>
    <w:rsid w:val="0047751C"/>
    <w:rsid w:val="00486557"/>
    <w:rsid w:val="00490DEF"/>
    <w:rsid w:val="005728EB"/>
    <w:rsid w:val="005B623A"/>
    <w:rsid w:val="00643DAE"/>
    <w:rsid w:val="006512AB"/>
    <w:rsid w:val="007B5220"/>
    <w:rsid w:val="007E75A0"/>
    <w:rsid w:val="00885115"/>
    <w:rsid w:val="00894712"/>
    <w:rsid w:val="008C02D6"/>
    <w:rsid w:val="008C1AC0"/>
    <w:rsid w:val="008F010F"/>
    <w:rsid w:val="00900540"/>
    <w:rsid w:val="00901DE0"/>
    <w:rsid w:val="009813F3"/>
    <w:rsid w:val="009E4695"/>
    <w:rsid w:val="009F5930"/>
    <w:rsid w:val="00A048C6"/>
    <w:rsid w:val="00A176CA"/>
    <w:rsid w:val="00A35963"/>
    <w:rsid w:val="00AE663A"/>
    <w:rsid w:val="00B46EFE"/>
    <w:rsid w:val="00CA734B"/>
    <w:rsid w:val="00E57C97"/>
    <w:rsid w:val="00EF1F21"/>
    <w:rsid w:val="00F00AE6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C45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26</cp:revision>
  <dcterms:created xsi:type="dcterms:W3CDTF">2021-12-13T14:40:00Z</dcterms:created>
  <dcterms:modified xsi:type="dcterms:W3CDTF">2022-01-05T08:54:00Z</dcterms:modified>
</cp:coreProperties>
</file>