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AI MEDICAL DIAGNOSTIC REPORT</w:t>
      </w:r>
    </w:p>
    <w:p>
      <w:r>
        <w:t>Prediction : YES</w:t>
      </w:r>
    </w:p>
    <w:p>
      <w:r>
        <w:t>Confidence : 85.45%</w:t>
      </w:r>
    </w:p>
    <w:p>
      <w:r>
        <w:t>Scan Type : CT</w:t>
      </w:r>
    </w:p>
    <w:p>
      <w:r>
        <w:t>Generated Time : 2026-05-17 12:04:37.345826</w:t>
      </w:r>
    </w:p>
    <w:p>
      <w:pPr>
        <w:pStyle w:val="Heading2"/>
      </w:pPr>
      <w:r>
        <w:t>Patient Details</w:t>
      </w:r>
    </w:p>
    <w:p>
      <w:r>
        <w:t>Patient Name : None</w:t>
      </w:r>
    </w:p>
    <w:p>
      <w:r>
        <w:t>Age : None</w:t>
      </w:r>
    </w:p>
    <w:p>
      <w:r>
        <w:t>Gender : None</w:t>
      </w:r>
    </w:p>
    <w:p>
      <w:r>
        <w:t>Symptoms : None</w:t>
      </w:r>
    </w:p>
    <w:p>
      <w:pPr>
        <w:pStyle w:val="Heading2"/>
      </w:pPr>
      <w:r>
        <w:t>CT Scan Findings</w:t>
      </w:r>
    </w:p>
    <w:p>
      <w:r>
        <w:t>The CT scan indicates possible lung abnormalities or infection patterns in the respiratory region.</w:t>
      </w:r>
    </w:p>
    <w:p>
      <w:pPr>
        <w:pStyle w:val="Heading2"/>
      </w:pPr>
      <w:r>
        <w:t>Possible Symptoms</w:t>
      </w:r>
    </w:p>
    <w:p>
      <w:r>
        <w:t>- Chest pain</w:t>
        <w:br/>
        <w:t>- Difficulty in breathing</w:t>
        <w:br/>
        <w:t>- Persistent cough</w:t>
        <w:br/>
        <w:t>- Fever</w:t>
        <w:br/>
        <w:t>- Fatigue</w:t>
      </w:r>
    </w:p>
    <w:p>
      <w:pPr>
        <w:pStyle w:val="Heading2"/>
      </w:pPr>
      <w:r>
        <w:t>Recommended Medical Actions</w:t>
      </w:r>
    </w:p>
    <w:p>
      <w:r>
        <w:t>- Consult pulmonologist immediately</w:t>
        <w:br/>
        <w:t>- Additional CT imaging recommended</w:t>
        <w:br/>
        <w:t>- Respiratory examination advised</w:t>
      </w:r>
    </w:p>
    <w:p>
      <w:pPr>
        <w:pStyle w:val="Heading2"/>
      </w:pPr>
      <w:r>
        <w:t>Possible Treatment</w:t>
      </w:r>
    </w:p>
    <w:p>
      <w:r>
        <w:t>- Respiratory therapy</w:t>
        <w:br/>
        <w:t>- Antibiotics</w:t>
        <w:br/>
        <w:t>- Oxygen support</w:t>
        <w:br/>
        <w:t>- Lung rehabilitation</w:t>
      </w:r>
    </w:p>
    <w:p>
      <w:pPr>
        <w:pStyle w:val="Heading2"/>
      </w:pPr>
      <w:r>
        <w:t>Precautions</w:t>
      </w:r>
    </w:p>
    <w:p>
      <w:r>
        <w:t>- Avoid smoking</w:t>
        <w:br/>
        <w:t>- Stay away from pollution</w:t>
        <w:br/>
        <w:t>- Practice breathing exercises</w:t>
      </w:r>
    </w:p>
    <w:p>
      <w:pPr>
        <w:pStyle w:val="Heading2"/>
      </w:pPr>
      <w:r>
        <w:t>Risk Level</w:t>
      </w:r>
    </w:p>
    <w:p>
      <w:r>
        <w:t>MEDIUM TO HIGH RISK - Respiratory monitoring recommended.</w:t>
      </w:r>
    </w:p>
    <w:p>
      <w:pPr>
        <w:pStyle w:val="Heading2"/>
      </w:pPr>
      <w:r>
        <w:t>Disclaimer</w:t>
      </w:r>
    </w:p>
    <w:p>
      <w:r>
        <w:t>This AI-generated report should not be considered a final medical diagnosis. Please consult a certified medical professional for further evaluation.</w:t>
      </w:r>
    </w:p>
    <w:p>
      <w:pPr>
        <w:pStyle w:val="Heading2"/>
      </w:pPr>
      <w:r>
        <w:t>Authorized By</w:t>
      </w:r>
    </w:p>
    <w:p>
      <w:r>
        <w:t>AI Medical Diagnostic System</w:t>
        <w:br/>
        <w:t>Verified Healthcare Assistance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