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Python-part1 and part-2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What comes to your mind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calculations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mean-median-mode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analysis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graphs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hypothesis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variance sd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You want to choose an option VK an opening batsmans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Gather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Organize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analyse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interpretations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Present the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Draw theconclusions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Data divided into two parts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Categorical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English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Qualitative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Numerical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Quantitative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Numerical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Continoues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Float type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Weight :60.5 kgs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Height:152.5 cm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Discrete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int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countable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Roll numbers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Backlogs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Categorical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Numerical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Qualitative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Quantitative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Continoues data :Float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Discrete data :Int type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Nominal level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Categorical type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is just a name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There is no relation between the names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Any names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Ordinal level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Categorical type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maintains some order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if you see the words, we feel some order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Flop  average  hit   superhit  blockbuster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Bronze  silver gold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Promary seconday 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Interval level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Numerical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does not have zero scale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has negative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ex:Temperature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Ratio level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Numerical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Has zero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does not have any negative vales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highlight w:val="yellow"/>
            <w:u w:val="none"/>
            <w:vertAlign w:val="baseline"/>
          </w:rPr>
          <m:t xml:space="preserve">length  mass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Q) What is the example of Interval level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Ans:Temperature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Q) why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Ans:It does not has zero scale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It can has negative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Q)   Suppose the temperature in hyderbad is=50c,  Blr=25c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can i say:  Hy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tem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is  twice of bl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temp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Cand:Yes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Inter:  Hyd=2*BLR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50c=====122F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25c=====77F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25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77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Fathere weight=100kgs    son weigh=50kgs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1kg=2.5pounds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50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250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Note:  Ratio level means ,  If you take the values in any measurement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yellow"/>
          <w:rtl w:val="0"/>
        </w:rPr>
        <w:t xml:space="preserve">             </w:t>
      </w:r>
      <m:oMath>
        <m:r>
          <w:rPr>
            <w:rFonts w:ascii="Cambria Math" w:cs="Cambria Math" w:eastAsia="Cambria Math" w:hAnsi="Cambria Math"/>
            <w:highlight w:val="yellow"/>
          </w:rPr>
          <m:t xml:space="preserve">Ratio should be equal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Categorical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Numerical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Qualitative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Quantitative data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Continoues data :Float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Discrete data :Int type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Nominal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Interval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Ordinal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Ratio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Population  vs 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Population:  collection of all th data or objects or items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</w:t>
      </w:r>
      <m:oMath>
        <m:r>
          <w:rPr>
            <w:rFonts w:ascii="Cambria Math" w:cs="Cambria Math" w:eastAsia="Cambria Math" w:hAnsi="Cambria Math"/>
          </w:rPr>
          <m:t xml:space="preserve">Each and every person in the world  population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Sample:   sub set of population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</w:t>
      </w:r>
      <m:oMath>
        <m:r>
          <w:rPr>
            <w:rFonts w:ascii="Cambria Math" w:cs="Cambria Math" w:eastAsia="Cambria Math" w:hAnsi="Cambria Math"/>
          </w:rPr>
          <m:t xml:space="preserve">Consider entire world as population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</w:t>
      </w:r>
      <m:oMath>
        <m:r>
          <w:rPr>
            <w:rFonts w:ascii="Cambria Math" w:cs="Cambria Math" w:eastAsia="Cambria Math" w:hAnsi="Cambria Math"/>
          </w:rPr>
          <m:t xml:space="preserve">Asia becomes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73151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Real population never exist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Client is 1lakh customer data=====this is a population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assume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Working on population is complex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You cant got each and every home and take the conclusion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Resource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Money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3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time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examples  you want identify the average package for NareshIT students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You will go to each batch, in each batch you will pick 10 students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ask the package of those 10 students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calculate the average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12LPA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Conclusion:The average package of NareshIT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Inference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Inferntial statistics:  Analyse on the sample, draw the conclusion on population</m:t>
        </m:r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Descriptive statistics:Analyse on the population, draw the conclusion on population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73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