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3" w:line="224" w:lineRule="auto"/>
        <w:ind w:left="1686"/>
        <w:outlineLvl w:val="0"/>
        <w:rPr>
          <w:rFonts w:hint="default" w:ascii="Times New Roman Regular" w:hAnsi="Times New Roman Regular" w:eastAsia="黑体" w:cs="Times New Roman Regular"/>
          <w:sz w:val="31"/>
          <w:szCs w:val="31"/>
        </w:rPr>
      </w:pPr>
      <w:r>
        <w:rPr>
          <w:rFonts w:hint="default" w:ascii="Times New Roman Regular" w:hAnsi="Times New Roman Regular" w:eastAsia="黑体" w:cs="Times New Roman Regular"/>
          <w:spacing w:val="9"/>
          <w:sz w:val="31"/>
          <w:szCs w:val="31"/>
        </w:rPr>
        <w:t>太原理工大学毕业设计（论文）中期检查表</w:t>
      </w:r>
    </w:p>
    <w:p>
      <w:pPr>
        <w:spacing w:line="119" w:lineRule="exact"/>
        <w:rPr>
          <w:rFonts w:hint="default" w:ascii="Times New Roman Regular" w:hAnsi="Times New Roman Regular" w:cs="Times New Roman Regular"/>
        </w:rPr>
      </w:pPr>
    </w:p>
    <w:tbl>
      <w:tblPr>
        <w:tblStyle w:val="4"/>
        <w:tblW w:w="942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719"/>
        <w:gridCol w:w="376"/>
        <w:gridCol w:w="1700"/>
        <w:gridCol w:w="1167"/>
        <w:gridCol w:w="1617"/>
        <w:gridCol w:w="1261"/>
        <w:gridCol w:w="1812"/>
      </w:tblGrid>
      <w:tr>
        <w:trPr>
          <w:trHeight w:val="587" w:hRule="atLeast"/>
        </w:trPr>
        <w:tc>
          <w:tcPr>
            <w:tcW w:w="1866" w:type="dxa"/>
            <w:gridSpan w:val="3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ind w:left="525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3"/>
              </w:rPr>
              <w:t>学生姓名</w:t>
            </w:r>
          </w:p>
        </w:tc>
        <w:tc>
          <w:tcPr>
            <w:tcW w:w="1700" w:type="dxa"/>
            <w:tcBorders>
              <w:top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ind w:left="525"/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</w:pPr>
          </w:p>
        </w:tc>
        <w:tc>
          <w:tcPr>
            <w:tcW w:w="1167" w:type="dxa"/>
            <w:tcBorders>
              <w:top w:val="single" w:color="000000" w:sz="6" w:space="0"/>
            </w:tcBorders>
            <w:vAlign w:val="top"/>
          </w:tcPr>
          <w:p>
            <w:pPr>
              <w:pStyle w:val="5"/>
              <w:spacing w:before="187" w:line="222" w:lineRule="auto"/>
              <w:ind w:left="384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</w:rPr>
              <w:t>班级</w:t>
            </w:r>
          </w:p>
        </w:tc>
        <w:tc>
          <w:tcPr>
            <w:tcW w:w="1617" w:type="dxa"/>
            <w:tcBorders>
              <w:top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jc w:val="left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261" w:type="dxa"/>
            <w:tcBorders>
              <w:top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ind w:left="225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</w:rPr>
              <w:t>指导教师</w:t>
            </w:r>
          </w:p>
        </w:tc>
        <w:tc>
          <w:tcPr>
            <w:tcW w:w="1812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jc w:val="both"/>
              <w:rPr>
                <w:rFonts w:hint="default" w:ascii="Times New Roman Regular" w:hAnsi="Times New Roman Regular" w:cs="Times New Roman Regular"/>
                <w:sz w:val="18"/>
                <w:szCs w:val="18"/>
              </w:rPr>
            </w:pPr>
          </w:p>
        </w:tc>
      </w:tr>
      <w:tr>
        <w:trPr>
          <w:trHeight w:val="692" w:hRule="atLeast"/>
        </w:trPr>
        <w:tc>
          <w:tcPr>
            <w:tcW w:w="1866" w:type="dxa"/>
            <w:gridSpan w:val="3"/>
            <w:tcBorders>
              <w:left w:val="single" w:color="000000" w:sz="6" w:space="0"/>
            </w:tcBorders>
            <w:vAlign w:val="top"/>
          </w:tcPr>
          <w:p>
            <w:pPr>
              <w:pStyle w:val="5"/>
              <w:spacing w:before="241" w:line="222" w:lineRule="auto"/>
              <w:ind w:left="123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</w:rPr>
              <w:t>设计（论文）题目</w:t>
            </w:r>
          </w:p>
        </w:tc>
        <w:tc>
          <w:tcPr>
            <w:tcW w:w="7557" w:type="dxa"/>
            <w:gridSpan w:val="5"/>
            <w:tcBorders>
              <w:right w:val="single" w:color="000000" w:sz="6" w:space="0"/>
            </w:tcBorders>
            <w:vAlign w:val="top"/>
          </w:tcPr>
          <w:p>
            <w:pPr>
              <w:pStyle w:val="5"/>
              <w:spacing w:before="187" w:line="221" w:lineRule="auto"/>
              <w:ind w:left="525"/>
              <w:jc w:val="center"/>
              <w:rPr>
                <w:rFonts w:hint="default" w:ascii="Times New Roman Regular" w:hAnsi="Times New Roman Regular" w:cs="Times New Roman Regular"/>
                <w:spacing w:val="-3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pacing w:val="-3"/>
                <w:lang w:val="en-US" w:eastAsia="zh-CN"/>
              </w:rPr>
              <w:t>基于Hadoop的餐厅排队管理系统的设计与实现</w:t>
            </w:r>
          </w:p>
          <w:p>
            <w:pPr>
              <w:rPr>
                <w:rFonts w:hint="default" w:ascii="Times New Roman Regular" w:hAnsi="Times New Roman Regular" w:cs="Times New Roman Regular"/>
                <w:sz w:val="21"/>
              </w:rPr>
            </w:pPr>
          </w:p>
        </w:tc>
      </w:tr>
      <w:tr>
        <w:trPr>
          <w:trHeight w:val="10250" w:hRule="atLeast"/>
        </w:trPr>
        <w:tc>
          <w:tcPr>
            <w:tcW w:w="771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  <w:vAlign w:val="top"/>
          </w:tcPr>
          <w:p>
            <w:pPr>
              <w:pStyle w:val="5"/>
              <w:spacing w:before="276" w:line="201" w:lineRule="auto"/>
              <w:ind w:left="436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1"/>
                <w:position w:val="1"/>
              </w:rPr>
              <w:t>目</w:t>
            </w:r>
            <w:r>
              <w:rPr>
                <w:rFonts w:hint="default" w:ascii="Times New Roman Regular" w:hAnsi="Times New Roman Regular" w:cs="Times New Roman Regular"/>
                <w:spacing w:val="-42"/>
                <w:position w:val="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前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已完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成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的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任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务</w:t>
            </w:r>
          </w:p>
        </w:tc>
        <w:tc>
          <w:tcPr>
            <w:tcW w:w="8652" w:type="dxa"/>
            <w:gridSpan w:val="7"/>
            <w:tcBorders>
              <w:right w:val="single" w:color="000000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需求分析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21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1.智能调度：通过动态算法优化排队队列与座位分配，减少顾客等待时间，提升餐厅翻台率。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多渠道服务协同：实现前端顾客（预约、排队）和后端管理（叫号、座位动态分配）的高效交互。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数据存储和分析：基于相应数据（客流量等）生成分析报告，为餐厅提高人员利用率提供可靠依据。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tabs>
                <w:tab w:val="left" w:pos="2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环境搭建及相应技术运用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硬件环境：搭建Hadoop集群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后端开发环境：采用java开发，搭配SpringBoot框架，利用idea进行开发，利用MyBatis实现实现Java对象与MySQL数据库的ORM映射，提升数据库操作效率；利用mysql存储结构化数据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前端开发环境：基于Vue框架开发前端交互页面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数据存储：采用Hadoop HDFS存储非结构化数据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数据处理与计算：利用MapReduce处理历史数据分析任务，对用户行为进行统计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left" w:pos="220"/>
                <w:tab w:val="clear" w:pos="3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数据采集与传输：利用Flume采集日志传输到HDFS，接收预约请求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tabs>
                <w:tab w:val="left" w:pos="2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核心模块分析与设计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1.数据采集与处理：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顾客行为数据：采集顾客的到店时间、等待时间等数据。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餐厅运营数据：获取餐厅的人流量、营业时间等数据。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菜品销售数据：记录菜品的销售数量</w:t>
            </w: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2.数据处理与存储：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数据清洗与整合：处理多来源的数据，消除噪声和异常记录，标准化数据格式，确保数据的准确性和一致性。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分布式存储：使用分布式存储系统（如Hadoop HDFS）存储海量顾客行为、餐厅运营、菜品销售数据，保证数据的可靠性与可扩展性。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3.排队管理优化：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动态座位分配：利用人流量数据，优化座位布局和分配策略，提高翻台率和顾客满意度。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4.运营管理与资源调度：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资源调配：根据顾客需求变化和餐厅运营数据，动态调整人力资源和服务流程，提高服务效率。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5.用户界面与数据可视化：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管理平台：提供餐厅管理者综合管理界面，展示顾客行为、餐厅运营、菜品销售等信息。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数据可视化：提供顾客到店趋势图、排队等待时间分布图、菜品销售排行榜等可视化工具，辅助管理决策。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目前已实现的模块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数据库表的设计、前后端环境搭建以及对应功能模块的代码编写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2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目前系统功能完成进度大概在80%。</w:t>
            </w:r>
          </w:p>
          <w:p>
            <w:pPr>
              <w:numPr>
                <w:ilvl w:val="0"/>
                <w:numId w:val="0"/>
              </w:numPr>
              <w:tabs>
                <w:tab w:val="left" w:pos="220"/>
              </w:tabs>
              <w:kinsoku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Chars="-101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1213"/>
              </w:tabs>
              <w:bidi w:val="0"/>
              <w:ind w:leftChars="-101"/>
              <w:jc w:val="left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rPr>
          <w:trHeight w:val="90" w:hRule="atLeast"/>
        </w:trPr>
        <w:tc>
          <w:tcPr>
            <w:tcW w:w="771" w:type="dxa"/>
            <w:vMerge w:val="continue"/>
            <w:tcBorders>
              <w:top w:val="nil"/>
              <w:left w:val="single" w:color="000000" w:sz="6" w:space="0"/>
            </w:tcBorders>
            <w:textDirection w:val="tbRlV"/>
            <w:vAlign w:val="top"/>
          </w:tcPr>
          <w:p>
            <w:pPr>
              <w:rPr>
                <w:rFonts w:hint="default" w:ascii="Times New Roman Regular" w:hAnsi="Times New Roman Regular" w:cs="Times New Roman Regular"/>
                <w:sz w:val="21"/>
              </w:rPr>
            </w:pPr>
          </w:p>
        </w:tc>
        <w:tc>
          <w:tcPr>
            <w:tcW w:w="2795" w:type="dxa"/>
            <w:gridSpan w:val="3"/>
            <w:vAlign w:val="top"/>
          </w:tcPr>
          <w:p>
            <w:pPr>
              <w:pStyle w:val="5"/>
              <w:spacing w:before="68" w:line="22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</w:rPr>
              <w:t>是否符合任务书要求进度</w:t>
            </w:r>
          </w:p>
        </w:tc>
        <w:tc>
          <w:tcPr>
            <w:tcW w:w="5857" w:type="dxa"/>
            <w:gridSpan w:val="4"/>
            <w:tcBorders>
              <w:right w:val="single" w:color="000000" w:sz="6" w:space="0"/>
            </w:tcBorders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40" w:lineRule="auto"/>
              <w:jc w:val="center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  <w:lang w:val="en-US" w:eastAsia="zh-CN"/>
              </w:rPr>
              <w:t>是</w:t>
            </w:r>
          </w:p>
        </w:tc>
      </w:tr>
      <w:tr>
        <w:trPr>
          <w:trHeight w:val="1365" w:hRule="atLeast"/>
        </w:trPr>
        <w:tc>
          <w:tcPr>
            <w:tcW w:w="771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  <w:vAlign w:val="top"/>
          </w:tcPr>
          <w:p>
            <w:pPr>
              <w:pStyle w:val="5"/>
              <w:spacing w:before="276" w:line="210" w:lineRule="auto"/>
              <w:ind w:left="462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1"/>
              </w:rPr>
              <w:t>存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在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的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问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题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和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解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决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办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法</w:t>
            </w:r>
          </w:p>
        </w:tc>
        <w:tc>
          <w:tcPr>
            <w:tcW w:w="719" w:type="dxa"/>
            <w:textDirection w:val="tbRlV"/>
            <w:vAlign w:val="top"/>
          </w:tcPr>
          <w:p>
            <w:pPr>
              <w:pStyle w:val="5"/>
              <w:spacing w:before="256" w:line="210" w:lineRule="auto"/>
              <w:ind w:left="205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1"/>
              </w:rPr>
              <w:t>存</w:t>
            </w:r>
            <w:r>
              <w:rPr>
                <w:rFonts w:hint="default" w:ascii="Times New Roman Regular" w:hAnsi="Times New Roman Regular" w:cs="Times New Roman Regular"/>
                <w:spacing w:val="-4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在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的</w:t>
            </w:r>
            <w:r>
              <w:rPr>
                <w:rFonts w:hint="default" w:ascii="Times New Roman Regular" w:hAnsi="Times New Roman Regular" w:cs="Times New Roman Regular"/>
                <w:spacing w:val="-4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问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题</w:t>
            </w:r>
          </w:p>
        </w:tc>
        <w:tc>
          <w:tcPr>
            <w:tcW w:w="7933" w:type="dxa"/>
            <w:gridSpan w:val="6"/>
            <w:tcBorders>
              <w:right w:val="single" w:color="000000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用户预约功能尚未实现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座位的动态分配功能尚未实现</w:t>
            </w:r>
          </w:p>
          <w:p>
            <w:pPr>
              <w:numPr>
                <w:ilvl w:val="0"/>
                <w:numId w:val="0"/>
              </w:numP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</w:p>
        </w:tc>
      </w:tr>
      <w:tr>
        <w:trPr>
          <w:trHeight w:val="1860" w:hRule="atLeast"/>
        </w:trPr>
        <w:tc>
          <w:tcPr>
            <w:tcW w:w="771" w:type="dxa"/>
            <w:vMerge w:val="continue"/>
            <w:tcBorders>
              <w:top w:val="nil"/>
              <w:left w:val="single" w:color="000000" w:sz="6" w:space="0"/>
            </w:tcBorders>
            <w:textDirection w:val="tbRlV"/>
            <w:vAlign w:val="top"/>
          </w:tcPr>
          <w:p>
            <w:pPr>
              <w:rPr>
                <w:rFonts w:hint="default" w:ascii="Times New Roman Regular" w:hAnsi="Times New Roman Regular" w:cs="Times New Roman Regular"/>
                <w:sz w:val="21"/>
              </w:rPr>
            </w:pPr>
          </w:p>
        </w:tc>
        <w:tc>
          <w:tcPr>
            <w:tcW w:w="719" w:type="dxa"/>
            <w:textDirection w:val="tbRlV"/>
            <w:vAlign w:val="top"/>
          </w:tcPr>
          <w:p>
            <w:pPr>
              <w:pStyle w:val="5"/>
              <w:spacing w:before="256" w:line="209" w:lineRule="auto"/>
              <w:ind w:left="147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1"/>
              </w:rPr>
              <w:t>拟</w:t>
            </w:r>
            <w:r>
              <w:rPr>
                <w:rFonts w:hint="default" w:ascii="Times New Roman Regular" w:hAnsi="Times New Roman Regular" w:cs="Times New Roman Regular"/>
                <w:spacing w:val="-4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采</w:t>
            </w:r>
            <w:r>
              <w:rPr>
                <w:rFonts w:hint="default" w:ascii="Times New Roman Regular" w:hAnsi="Times New Roman Regular" w:cs="Times New Roman Regular"/>
                <w:spacing w:val="-4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取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的</w:t>
            </w:r>
            <w:r>
              <w:rPr>
                <w:rFonts w:hint="default" w:ascii="Times New Roman Regular" w:hAnsi="Times New Roman Regular" w:cs="Times New Roman Regular"/>
                <w:spacing w:val="-4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办</w:t>
            </w:r>
            <w:r>
              <w:rPr>
                <w:rFonts w:hint="default" w:ascii="Times New Roman Regular" w:hAnsi="Times New Roman Regular" w:cs="Times New Roman Regular"/>
                <w:spacing w:val="-43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1"/>
              </w:rPr>
              <w:t>法</w:t>
            </w:r>
          </w:p>
        </w:tc>
        <w:tc>
          <w:tcPr>
            <w:tcW w:w="7933" w:type="dxa"/>
            <w:gridSpan w:val="6"/>
            <w:tcBorders>
              <w:right w:val="single" w:color="000000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已设计内容如下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相应字段，包括姓名、手机号、预约时间段、就餐人数、包厢名称等必要字段；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各字段间存在的相互关系，如预约时间段只能在餐厅的可选时间段进行选择；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具体的实现方法将会基于以上的内容进一步完善。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  <w:t>查阅相关资料，学习相关算法。对于采用哪种算法，后续还需要对算法的适用性以及各自的优势进行对比学习，进而实现这部分功能。</w:t>
            </w:r>
          </w:p>
          <w:p>
            <w:pPr>
              <w:numPr>
                <w:ilvl w:val="0"/>
                <w:numId w:val="0"/>
              </w:numPr>
              <w:rPr>
                <w:rFonts w:hint="default" w:ascii="Times New Roman Regular" w:hAnsi="Times New Roman Regular" w:eastAsia="宋体" w:cs="Times New Roman Regular"/>
                <w:sz w:val="21"/>
                <w:lang w:val="en-US" w:eastAsia="zh-CN"/>
              </w:rPr>
            </w:pPr>
          </w:p>
        </w:tc>
      </w:tr>
      <w:tr>
        <w:trPr>
          <w:trHeight w:val="2359" w:hRule="atLeast"/>
        </w:trPr>
        <w:tc>
          <w:tcPr>
            <w:tcW w:w="771" w:type="dxa"/>
            <w:tcBorders>
              <w:left w:val="single" w:color="000000" w:sz="6" w:space="0"/>
            </w:tcBorders>
            <w:vAlign w:val="top"/>
          </w:tcPr>
          <w:p>
            <w:pPr>
              <w:spacing w:line="248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49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49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pStyle w:val="5"/>
              <w:spacing w:before="68" w:line="222" w:lineRule="auto"/>
              <w:ind w:left="187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</w:rPr>
              <w:t>指导</w:t>
            </w:r>
          </w:p>
          <w:p>
            <w:pPr>
              <w:pStyle w:val="5"/>
              <w:spacing w:before="21" w:line="221" w:lineRule="auto"/>
              <w:ind w:left="187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</w:rPr>
              <w:t>教师</w:t>
            </w:r>
          </w:p>
          <w:p>
            <w:pPr>
              <w:pStyle w:val="5"/>
              <w:spacing w:before="24" w:line="221" w:lineRule="auto"/>
              <w:ind w:left="19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3"/>
              </w:rPr>
              <w:t>意见</w:t>
            </w:r>
          </w:p>
        </w:tc>
        <w:tc>
          <w:tcPr>
            <w:tcW w:w="8652" w:type="dxa"/>
            <w:gridSpan w:val="7"/>
            <w:tcBorders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 Regular" w:hAnsi="Times New Roman Regular" w:eastAsia="宋体" w:cs="Times New Roman Regular"/>
                <w:sz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21"/>
              </w:rPr>
              <w:t>该生工作态度认真负责，中期进展顺利，课题研究框架清晰，建议下一步深化分析，优化论文结构，确保最终成果更具创新性。</w:t>
            </w:r>
          </w:p>
          <w:p>
            <w:pPr>
              <w:spacing w:line="25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4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pStyle w:val="5"/>
              <w:spacing w:before="68" w:line="221" w:lineRule="auto"/>
              <w:ind w:left="6315"/>
              <w:rPr>
                <w:rFonts w:hint="default" w:ascii="Times New Roman Regular" w:hAnsi="Times New Roman Regular" w:eastAsia="宋体" w:cs="Times New Roman Regular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spacing w:val="-3"/>
              </w:rPr>
              <w:t>签</w:t>
            </w:r>
            <w:r>
              <w:rPr>
                <w:rFonts w:hint="default" w:ascii="Times New Roman Regular" w:hAnsi="Times New Roman Regular" w:cs="Times New Roman Regular"/>
                <w:spacing w:val="2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3"/>
              </w:rPr>
              <w:t>字：</w:t>
            </w:r>
          </w:p>
          <w:p>
            <w:pPr>
              <w:pStyle w:val="5"/>
              <w:spacing w:before="24" w:line="221" w:lineRule="auto"/>
              <w:ind w:left="6316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7"/>
              </w:rPr>
              <w:t>年</w:t>
            </w:r>
            <w:r>
              <w:rPr>
                <w:rFonts w:hint="default" w:ascii="Times New Roman Regular" w:hAnsi="Times New Roman Regular" w:cs="Times New Roman Regular"/>
                <w:spacing w:val="2"/>
              </w:rPr>
              <w:t xml:space="preserve">      </w:t>
            </w:r>
            <w:r>
              <w:rPr>
                <w:rFonts w:hint="default" w:ascii="Times New Roman Regular" w:hAnsi="Times New Roman Regular" w:cs="Times New Roman Regular"/>
                <w:spacing w:val="-7"/>
              </w:rPr>
              <w:t>月</w:t>
            </w:r>
            <w:r>
              <w:rPr>
                <w:rFonts w:hint="default" w:ascii="Times New Roman Regular" w:hAnsi="Times New Roman Regular" w:cs="Times New Roman Regular"/>
                <w:spacing w:val="7"/>
              </w:rPr>
              <w:t xml:space="preserve">      </w:t>
            </w:r>
            <w:r>
              <w:rPr>
                <w:rFonts w:hint="default" w:ascii="Times New Roman Regular" w:hAnsi="Times New Roman Regular" w:cs="Times New Roman Regular"/>
                <w:spacing w:val="-7"/>
              </w:rPr>
              <w:t>日</w:t>
            </w:r>
          </w:p>
        </w:tc>
      </w:tr>
      <w:tr>
        <w:trPr>
          <w:trHeight w:val="2280" w:hRule="atLeast"/>
        </w:trPr>
        <w:tc>
          <w:tcPr>
            <w:tcW w:w="771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>
            <w:pPr>
              <w:spacing w:line="279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79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80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pStyle w:val="5"/>
              <w:spacing w:before="69" w:line="243" w:lineRule="auto"/>
              <w:ind w:left="291" w:right="164" w:hanging="104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6"/>
              </w:rPr>
              <w:t>系意</w:t>
            </w:r>
            <w:r>
              <w:rPr>
                <w:rFonts w:hint="default" w:ascii="Times New Roman Regular" w:hAnsi="Times New Roman Regular" w:cs="Times New Roman Regular"/>
              </w:rPr>
              <w:t xml:space="preserve"> 见</w:t>
            </w:r>
          </w:p>
        </w:tc>
        <w:tc>
          <w:tcPr>
            <w:tcW w:w="8652" w:type="dxa"/>
            <w:gridSpan w:val="7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2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2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2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>
            <w:pPr>
              <w:pStyle w:val="5"/>
              <w:spacing w:before="68" w:line="221" w:lineRule="auto"/>
              <w:ind w:left="5479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9"/>
              </w:rPr>
              <w:t>系</w:t>
            </w:r>
            <w:r>
              <w:rPr>
                <w:rFonts w:hint="default" w:ascii="Times New Roman Regular" w:hAnsi="Times New Roman Regular" w:cs="Times New Roman Regular"/>
                <w:spacing w:val="16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9"/>
              </w:rPr>
              <w:t>主 任</w:t>
            </w:r>
            <w:r>
              <w:rPr>
                <w:rFonts w:hint="default" w:ascii="Times New Roman Regular" w:hAnsi="Times New Roman Regular" w:cs="Times New Roman Regular"/>
                <w:spacing w:val="6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9"/>
              </w:rPr>
              <w:t>签</w:t>
            </w:r>
            <w:r>
              <w:rPr>
                <w:rFonts w:hint="default" w:ascii="Times New Roman Regular" w:hAnsi="Times New Roman Regular" w:cs="Times New Roman Regular"/>
                <w:spacing w:val="10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9"/>
              </w:rPr>
              <w:t>字：</w:t>
            </w:r>
          </w:p>
          <w:p>
            <w:pPr>
              <w:pStyle w:val="5"/>
              <w:spacing w:before="27" w:line="221" w:lineRule="auto"/>
              <w:ind w:left="6427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7"/>
              </w:rPr>
              <w:t>年</w:t>
            </w:r>
            <w:r>
              <w:rPr>
                <w:rFonts w:hint="default" w:ascii="Times New Roman Regular" w:hAnsi="Times New Roman Regular" w:cs="Times New Roman Regular"/>
                <w:spacing w:val="2"/>
              </w:rPr>
              <w:t xml:space="preserve">      </w:t>
            </w:r>
            <w:r>
              <w:rPr>
                <w:rFonts w:hint="default" w:ascii="Times New Roman Regular" w:hAnsi="Times New Roman Regular" w:cs="Times New Roman Regular"/>
                <w:spacing w:val="-7"/>
              </w:rPr>
              <w:t>月</w:t>
            </w:r>
            <w:r>
              <w:rPr>
                <w:rFonts w:hint="default" w:ascii="Times New Roman Regular" w:hAnsi="Times New Roman Regular" w:cs="Times New Roman Regular"/>
                <w:spacing w:val="7"/>
              </w:rPr>
              <w:t xml:space="preserve">      </w:t>
            </w:r>
            <w:r>
              <w:rPr>
                <w:rFonts w:hint="default" w:ascii="Times New Roman Regular" w:hAnsi="Times New Roman Regular" w:cs="Times New Roman Regular"/>
                <w:spacing w:val="-7"/>
              </w:rPr>
              <w:t>日</w:t>
            </w:r>
          </w:p>
        </w:tc>
      </w:tr>
    </w:tbl>
    <w:p>
      <w:pPr>
        <w:spacing w:before="29" w:line="221" w:lineRule="auto"/>
        <w:ind w:left="245"/>
        <w:rPr>
          <w:rFonts w:hint="default" w:ascii="Times New Roman Regular" w:hAnsi="Times New Roman Regular" w:eastAsia="宋体" w:cs="Times New Roman Regular"/>
          <w:sz w:val="21"/>
          <w:szCs w:val="21"/>
        </w:rPr>
      </w:pPr>
      <w:r>
        <w:rPr>
          <w:rFonts w:hint="default" w:ascii="Times New Roman Regular" w:hAnsi="Times New Roman Regular" w:eastAsia="宋体" w:cs="Times New Roman Regular"/>
          <w:spacing w:val="-1"/>
          <w:sz w:val="21"/>
          <w:szCs w:val="21"/>
        </w:rPr>
        <w:t>注：学院应对毕业设计（论文）进行抽查，并给出具体意见。</w:t>
      </w:r>
    </w:p>
    <w:sectPr>
      <w:footerReference r:id="rId5" w:type="default"/>
      <w:pgSz w:w="11912" w:h="16841"/>
      <w:pgMar w:top="1383" w:right="1120" w:bottom="1159" w:left="1351" w:header="0" w:footer="95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20" w:lineRule="auto"/>
      <w:ind w:left="463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52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42D99"/>
    <w:multiLevelType w:val="singleLevel"/>
    <w:tmpl w:val="B2D42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6364D6"/>
    <w:multiLevelType w:val="singleLevel"/>
    <w:tmpl w:val="EA6364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FB8E01A"/>
    <w:multiLevelType w:val="singleLevel"/>
    <w:tmpl w:val="EFB8E0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4EE850"/>
    <w:multiLevelType w:val="singleLevel"/>
    <w:tmpl w:val="324EE85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F972F2E"/>
    <w:multiLevelType w:val="singleLevel"/>
    <w:tmpl w:val="6F972F2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6C71A24"/>
    <w:rsid w:val="0B222AA2"/>
    <w:rsid w:val="0F960E17"/>
    <w:rsid w:val="11290A56"/>
    <w:rsid w:val="143A6CDD"/>
    <w:rsid w:val="1BF12377"/>
    <w:rsid w:val="1C06347E"/>
    <w:rsid w:val="468F3BF8"/>
    <w:rsid w:val="4B225D19"/>
    <w:rsid w:val="57D86E61"/>
    <w:rsid w:val="57FC3498"/>
    <w:rsid w:val="5D187CD6"/>
    <w:rsid w:val="64A77044"/>
    <w:rsid w:val="67CE3258"/>
    <w:rsid w:val="6D9D49AC"/>
    <w:rsid w:val="748A74BE"/>
    <w:rsid w:val="781631D8"/>
    <w:rsid w:val="7A3DA9AB"/>
    <w:rsid w:val="7F112303"/>
    <w:rsid w:val="7FAE261E"/>
    <w:rsid w:val="BEDE6979"/>
    <w:rsid w:val="D378C74E"/>
    <w:rsid w:val="D77E89C0"/>
    <w:rsid w:val="ECEBD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1105</Words>
  <Characters>1193</Characters>
  <TotalTime>155</TotalTime>
  <ScaleCrop>false</ScaleCrop>
  <LinksUpToDate>false</LinksUpToDate>
  <CharactersWithSpaces>1249</CharactersWithSpaces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2025-03-26T03:54:00Z</dcterms:created>
  <dc:creator>小庞的电脑</dc:creator>
  <cp:lastModifiedBy>Ai plus</cp:lastModifiedBy>
  <dcterms:modified xsi:type="dcterms:W3CDTF">2026-03-17T19:07:39Z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2025-03-25T19:54:40Z</vt:filetime>
  </property>
  <property fmtid="{D5CDD505-2E9C-101B-9397-08002B2CF9AE}" pid="4" name="KSOTemplateDocerSaveRecord">
    <vt:lpwstr>eyJoZGlkIjoiMjIzMGI2YzQ0OWI3M2RmYzIzODczY2M4ZTM0MmI0YzIiLCJ1c2VySWQiOiI4NzIxNzk2MjcifQ==</vt:lpwstr>
  </property>
  <property fmtid="{D5CDD505-2E9C-101B-9397-08002B2CF9AE}" pid="5" name="KSOProductBuildVer">
    <vt:lpwstr>2052-6.4.0.8550</vt:lpwstr>
  </property>
  <property fmtid="{D5CDD505-2E9C-101B-9397-08002B2CF9AE}" pid="6" name="ICV">
    <vt:lpwstr>E7934DE7F8BF4E14B7207A618C81128A_12</vt:lpwstr>
  </property>
</Properties>
</file>