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7793D" w14:textId="77777777" w:rsidR="00CE6D4C" w:rsidRPr="00CE6D4C" w:rsidRDefault="00CE6D4C" w:rsidP="00CE6D4C">
      <w:pPr>
        <w:tabs>
          <w:tab w:val="num" w:pos="720"/>
        </w:tabs>
        <w:ind w:left="720" w:hanging="360"/>
      </w:pPr>
      <w:r w:rsidRPr="00CE6D4C">
        <w:t>A bullet graph was designed by Stephen Few - he is a prolific author of designing dashboard books. </w:t>
      </w:r>
    </w:p>
    <w:p w14:paraId="7BC2E835" w14:textId="77777777" w:rsidR="00CE6D4C" w:rsidRPr="00CE6D4C" w:rsidRDefault="00CE6D4C" w:rsidP="00CE6D4C">
      <w:pPr>
        <w:tabs>
          <w:tab w:val="num" w:pos="720"/>
        </w:tabs>
        <w:ind w:left="720" w:hanging="360"/>
      </w:pPr>
      <w:r w:rsidRPr="00CE6D4C">
        <w:t>The bullet graph is designed to address the need for visually rich displays of data in small spaces to show current measurement against a target.</w:t>
      </w:r>
    </w:p>
    <w:p w14:paraId="4F4A9BF0" w14:textId="39719481" w:rsidR="00CE6D4C" w:rsidRDefault="006E75BC" w:rsidP="00AC403B">
      <w:pPr>
        <w:tabs>
          <w:tab w:val="num" w:pos="720"/>
        </w:tabs>
        <w:ind w:left="720" w:hanging="360"/>
      </w:pPr>
      <w:r w:rsidRPr="006E75BC">
        <w:rPr>
          <w:noProof/>
        </w:rPr>
        <w:drawing>
          <wp:inline distT="0" distB="0" distL="0" distR="0" wp14:anchorId="4437D361" wp14:editId="3AEE34CE">
            <wp:extent cx="4525006" cy="2200582"/>
            <wp:effectExtent l="0" t="0" r="9525" b="9525"/>
            <wp:docPr id="1231243176" name="Picture 1" descr="A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43176" name="Picture 1" descr="A graph with number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8175" w14:textId="553537A1" w:rsidR="00AC403B" w:rsidRPr="00AC403B" w:rsidRDefault="00AC403B" w:rsidP="00AC403B">
      <w:pPr>
        <w:numPr>
          <w:ilvl w:val="0"/>
          <w:numId w:val="1"/>
        </w:numPr>
      </w:pPr>
      <w:r w:rsidRPr="00AC403B">
        <w:t xml:space="preserve">Refer back to </w:t>
      </w:r>
      <w:hyperlink r:id="rId6" w:tgtFrame="_blank" w:history="1">
        <w:r w:rsidRPr="00AC403B">
          <w:rPr>
            <w:rStyle w:val="Hyperlink"/>
            <w:b/>
            <w:bCs/>
          </w:rPr>
          <w:t>Lesson | Getting Data - Sourcing Data</w:t>
        </w:r>
      </w:hyperlink>
    </w:p>
    <w:p w14:paraId="2E7930A9" w14:textId="77777777" w:rsidR="00AC403B" w:rsidRPr="00AC403B" w:rsidRDefault="00AC403B" w:rsidP="00AC403B">
      <w:pPr>
        <w:numPr>
          <w:ilvl w:val="0"/>
          <w:numId w:val="1"/>
        </w:numPr>
      </w:pPr>
      <w:r w:rsidRPr="00AC403B">
        <w:t xml:space="preserve">Find a data source to create a bullet graph in </w:t>
      </w:r>
      <w:proofErr w:type="spellStart"/>
      <w:r w:rsidRPr="00AC403B">
        <w:t>Ms</w:t>
      </w:r>
      <w:proofErr w:type="spellEnd"/>
      <w:r w:rsidRPr="00AC403B">
        <w:t xml:space="preserve"> Excel</w:t>
      </w:r>
    </w:p>
    <w:p w14:paraId="7A4C7DFC" w14:textId="52DA8753" w:rsidR="00AC403B" w:rsidRPr="00AC403B" w:rsidRDefault="00AC403B" w:rsidP="00AC403B">
      <w:pPr>
        <w:numPr>
          <w:ilvl w:val="0"/>
          <w:numId w:val="1"/>
        </w:numPr>
        <w:rPr>
          <w:rStyle w:val="Hyperlink"/>
        </w:rPr>
      </w:pPr>
      <w:r w:rsidRPr="00AC403B">
        <w:t xml:space="preserve">Review: </w:t>
      </w:r>
      <w:r>
        <w:rPr>
          <w:b/>
          <w:bCs/>
        </w:rPr>
        <w:fldChar w:fldCharType="begin"/>
      </w:r>
      <w:r>
        <w:rPr>
          <w:b/>
          <w:bCs/>
        </w:rPr>
        <w:instrText>HYPERLINK "https://exceluser.com/how-to-create-bullet-graphs-to-replace-gauges-in-excel/" \t "_blank"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AC403B">
        <w:rPr>
          <w:rStyle w:val="Hyperlink"/>
          <w:b/>
          <w:bCs/>
        </w:rPr>
        <w:t>How to Create Bullet Graphs to Replace Gauges in Excel</w:t>
      </w:r>
    </w:p>
    <w:p w14:paraId="341DD807" w14:textId="46CF78AB" w:rsidR="00E83335" w:rsidRDefault="00AC403B" w:rsidP="00AC403B">
      <w:pPr>
        <w:rPr>
          <w:b/>
          <w:bCs/>
        </w:rPr>
      </w:pPr>
      <w:r>
        <w:rPr>
          <w:b/>
          <w:bCs/>
        </w:rPr>
        <w:fldChar w:fldCharType="end"/>
      </w:r>
    </w:p>
    <w:p w14:paraId="26AA8589" w14:textId="76F13591" w:rsidR="007664E2" w:rsidRPr="007664E2" w:rsidRDefault="007664E2" w:rsidP="00AB1553">
      <w:pPr>
        <w:numPr>
          <w:ilvl w:val="0"/>
          <w:numId w:val="3"/>
        </w:numPr>
      </w:pPr>
      <w:r w:rsidRPr="007664E2">
        <w:t xml:space="preserve">Find the data source(s). Google is your data friend.  Search google for 'subject' data or dataset to find results or use the links from the </w:t>
      </w:r>
      <w:hyperlink r:id="rId7" w:history="1">
        <w:r w:rsidRPr="00A3606D">
          <w:rPr>
            <w:rStyle w:val="Hyperlink"/>
          </w:rPr>
          <w:t>Learning Activities</w:t>
        </w:r>
      </w:hyperlink>
      <w:r w:rsidRPr="007664E2">
        <w:t xml:space="preserve"> page under the Explore section. </w:t>
      </w:r>
    </w:p>
    <w:p w14:paraId="76D18F2A" w14:textId="77777777" w:rsidR="007664E2" w:rsidRPr="007664E2" w:rsidRDefault="007664E2" w:rsidP="00AB1553">
      <w:pPr>
        <w:numPr>
          <w:ilvl w:val="0"/>
          <w:numId w:val="3"/>
        </w:numPr>
      </w:pPr>
      <w:r w:rsidRPr="007664E2">
        <w:t>Confirm that you have access (login or rights to use).  Many sites are open data sources now.</w:t>
      </w:r>
    </w:p>
    <w:p w14:paraId="606E3983" w14:textId="77777777" w:rsidR="007664E2" w:rsidRPr="007664E2" w:rsidRDefault="007664E2" w:rsidP="00AB1553">
      <w:pPr>
        <w:numPr>
          <w:ilvl w:val="0"/>
          <w:numId w:val="3"/>
        </w:numPr>
      </w:pPr>
      <w:r w:rsidRPr="007664E2">
        <w:t>Confirm the quality of the data collected. (profiling the data)</w:t>
      </w:r>
    </w:p>
    <w:p w14:paraId="7FA14F25" w14:textId="77777777" w:rsidR="007664E2" w:rsidRPr="007664E2" w:rsidRDefault="007664E2" w:rsidP="00AB1553">
      <w:pPr>
        <w:numPr>
          <w:ilvl w:val="0"/>
          <w:numId w:val="3"/>
        </w:numPr>
      </w:pPr>
      <w:r w:rsidRPr="007664E2">
        <w:t>Get as close to the source as possible.</w:t>
      </w:r>
    </w:p>
    <w:p w14:paraId="6A66489B" w14:textId="77777777" w:rsidR="007664E2" w:rsidRPr="007664E2" w:rsidRDefault="007664E2" w:rsidP="00AB1553">
      <w:pPr>
        <w:numPr>
          <w:ilvl w:val="0"/>
          <w:numId w:val="3"/>
        </w:numPr>
      </w:pPr>
      <w:proofErr w:type="spellStart"/>
      <w:r w:rsidRPr="007664E2">
        <w:t>Dedup</w:t>
      </w:r>
      <w:proofErr w:type="spellEnd"/>
      <w:r w:rsidRPr="007664E2">
        <w:t xml:space="preserve"> the data if using multiple sources (suppliers).</w:t>
      </w:r>
    </w:p>
    <w:p w14:paraId="70FC6069" w14:textId="77777777" w:rsidR="007664E2" w:rsidRPr="007664E2" w:rsidRDefault="007664E2" w:rsidP="00AB1553">
      <w:pPr>
        <w:numPr>
          <w:ilvl w:val="0"/>
          <w:numId w:val="3"/>
        </w:numPr>
      </w:pPr>
      <w:r w:rsidRPr="007664E2">
        <w:t>Expect changes (weird interruptions like a pandemic to change expectations in data).</w:t>
      </w:r>
    </w:p>
    <w:p w14:paraId="1D0B90E3" w14:textId="77777777" w:rsidR="007664E2" w:rsidRPr="007664E2" w:rsidRDefault="007664E2" w:rsidP="00AB1553">
      <w:pPr>
        <w:numPr>
          <w:ilvl w:val="0"/>
          <w:numId w:val="3"/>
        </w:numPr>
      </w:pPr>
      <w:r w:rsidRPr="007664E2">
        <w:t>Make sure the data is recent.</w:t>
      </w:r>
    </w:p>
    <w:p w14:paraId="5FC207F0" w14:textId="77777777" w:rsidR="007664E2" w:rsidRPr="007664E2" w:rsidRDefault="007664E2" w:rsidP="00AB1553">
      <w:pPr>
        <w:numPr>
          <w:ilvl w:val="0"/>
          <w:numId w:val="3"/>
        </w:numPr>
      </w:pPr>
      <w:r w:rsidRPr="007664E2">
        <w:t>Rinse and repeat.  Data is a moving target and not static.  Review your sources often.</w:t>
      </w:r>
    </w:p>
    <w:p w14:paraId="221A7E2D" w14:textId="31B77A39" w:rsidR="00B64A45" w:rsidRDefault="00B64A45" w:rsidP="00AC403B"/>
    <w:p w14:paraId="1541D374" w14:textId="61DBAED1" w:rsidR="002E071E" w:rsidRPr="002E071E" w:rsidRDefault="002E071E" w:rsidP="002E071E">
      <w:pPr>
        <w:rPr>
          <w:b/>
          <w:bCs/>
        </w:rPr>
      </w:pPr>
      <w:r w:rsidRPr="002E071E">
        <w:rPr>
          <w:b/>
          <w:bCs/>
        </w:rPr>
        <w:t>ALL FRUITS – Average prices (CSV format)</w:t>
      </w:r>
      <w:r w:rsidR="00261DF7">
        <w:rPr>
          <w:b/>
          <w:bCs/>
        </w:rPr>
        <w:t xml:space="preserve"> - </w:t>
      </w:r>
      <w:r w:rsidR="00261DF7" w:rsidRPr="00261DF7">
        <w:rPr>
          <w:b/>
          <w:bCs/>
        </w:rPr>
        <w:t>Last Updated 5/23/2024</w:t>
      </w:r>
    </w:p>
    <w:p w14:paraId="36263B28" w14:textId="40574E7C" w:rsidR="002E071E" w:rsidRDefault="005C741C" w:rsidP="00AC403B">
      <w:hyperlink r:id="rId8" w:history="1">
        <w:r w:rsidRPr="000C370C">
          <w:rPr>
            <w:rStyle w:val="Hyperlink"/>
          </w:rPr>
          <w:t>https://www.ers.usda.gov/data-products/fruit-and-vegetable-prices</w:t>
        </w:r>
      </w:hyperlink>
    </w:p>
    <w:p w14:paraId="48EA8344" w14:textId="77777777" w:rsidR="005C741C" w:rsidRDefault="005C741C" w:rsidP="00AC403B"/>
    <w:p w14:paraId="3C26D877" w14:textId="77777777" w:rsidR="00387537" w:rsidRPr="00387537" w:rsidRDefault="00387537" w:rsidP="00387537">
      <w:pPr>
        <w:rPr>
          <w:b/>
          <w:bCs/>
        </w:rPr>
      </w:pPr>
      <w:r w:rsidRPr="00387537">
        <w:rPr>
          <w:b/>
          <w:bCs/>
        </w:rPr>
        <w:t>You Have:</w:t>
      </w:r>
    </w:p>
    <w:p w14:paraId="394B2486" w14:textId="77777777" w:rsidR="00387537" w:rsidRPr="00387537" w:rsidRDefault="00387537" w:rsidP="00387537">
      <w:r w:rsidRPr="00387537">
        <w:t xml:space="preserve">A row with information about </w:t>
      </w:r>
      <w:r w:rsidRPr="00387537">
        <w:rPr>
          <w:b/>
          <w:bCs/>
        </w:rPr>
        <w:t>fresh apples</w:t>
      </w:r>
      <w:r w:rsidRPr="00387537">
        <w:t>, including:</w:t>
      </w:r>
    </w:p>
    <w:p w14:paraId="12C4F39C" w14:textId="77777777" w:rsidR="00387537" w:rsidRPr="00387537" w:rsidRDefault="00387537" w:rsidP="00387537">
      <w:pPr>
        <w:numPr>
          <w:ilvl w:val="0"/>
          <w:numId w:val="4"/>
        </w:numPr>
      </w:pPr>
      <w:r w:rsidRPr="00387537">
        <w:rPr>
          <w:b/>
          <w:bCs/>
        </w:rPr>
        <w:lastRenderedPageBreak/>
        <w:t>Retail Price</w:t>
      </w:r>
      <w:r w:rsidRPr="00387537">
        <w:t>: $1.8541 per pound</w:t>
      </w:r>
    </w:p>
    <w:p w14:paraId="28C273BA" w14:textId="77777777" w:rsidR="00387537" w:rsidRPr="00387537" w:rsidRDefault="00387537" w:rsidP="00387537">
      <w:pPr>
        <w:numPr>
          <w:ilvl w:val="0"/>
          <w:numId w:val="4"/>
        </w:numPr>
      </w:pPr>
      <w:r w:rsidRPr="00387537">
        <w:rPr>
          <w:b/>
          <w:bCs/>
        </w:rPr>
        <w:t>Yield</w:t>
      </w:r>
      <w:r w:rsidRPr="00387537">
        <w:t>: 0.9 (meaning 90% edible after prep)</w:t>
      </w:r>
    </w:p>
    <w:p w14:paraId="46DE680F" w14:textId="77777777" w:rsidR="00387537" w:rsidRPr="00387537" w:rsidRDefault="00387537" w:rsidP="00387537">
      <w:pPr>
        <w:numPr>
          <w:ilvl w:val="0"/>
          <w:numId w:val="4"/>
        </w:numPr>
      </w:pPr>
      <w:r w:rsidRPr="00387537">
        <w:rPr>
          <w:b/>
          <w:bCs/>
        </w:rPr>
        <w:t>Cup Equivalent Size</w:t>
      </w:r>
      <w:r w:rsidRPr="00387537">
        <w:t>: 0.2425 pounds per cup</w:t>
      </w:r>
    </w:p>
    <w:p w14:paraId="5D4AD7D9" w14:textId="77777777" w:rsidR="00387537" w:rsidRPr="00387537" w:rsidRDefault="00387537" w:rsidP="00387537">
      <w:pPr>
        <w:numPr>
          <w:ilvl w:val="0"/>
          <w:numId w:val="4"/>
        </w:numPr>
      </w:pPr>
      <w:r w:rsidRPr="00387537">
        <w:rPr>
          <w:b/>
          <w:bCs/>
        </w:rPr>
        <w:t>Cup Equivalent Price</w:t>
      </w:r>
      <w:r w:rsidRPr="00387537">
        <w:t>: $0.4996 per cup</w:t>
      </w:r>
    </w:p>
    <w:p w14:paraId="26E82C4E" w14:textId="77777777" w:rsidR="005C741C" w:rsidRDefault="005C741C" w:rsidP="00AC403B"/>
    <w:p w14:paraId="240D6879" w14:textId="77777777" w:rsidR="00387537" w:rsidRPr="00387537" w:rsidRDefault="00387537" w:rsidP="00387537">
      <w:pPr>
        <w:rPr>
          <w:b/>
          <w:bCs/>
        </w:rPr>
      </w:pPr>
      <w:r w:rsidRPr="00387537">
        <w:rPr>
          <w:b/>
          <w:bCs/>
        </w:rPr>
        <w:t>Bullet Graph Plan: Price per Pound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5649"/>
      </w:tblGrid>
      <w:tr w:rsidR="00387537" w:rsidRPr="00387537" w14:paraId="266FBDAF" w14:textId="77777777" w:rsidTr="003875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DB915" w14:textId="77777777" w:rsidR="00387537" w:rsidRPr="00387537" w:rsidRDefault="00387537" w:rsidP="00387537">
            <w:pPr>
              <w:rPr>
                <w:b/>
                <w:bCs/>
              </w:rPr>
            </w:pPr>
            <w:r w:rsidRPr="00387537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9622D46" w14:textId="77777777" w:rsidR="00387537" w:rsidRPr="00387537" w:rsidRDefault="00387537" w:rsidP="00387537">
            <w:pPr>
              <w:rPr>
                <w:b/>
                <w:bCs/>
              </w:rPr>
            </w:pPr>
            <w:r w:rsidRPr="00387537">
              <w:rPr>
                <w:b/>
                <w:bCs/>
              </w:rPr>
              <w:t>Value</w:t>
            </w:r>
          </w:p>
        </w:tc>
      </w:tr>
      <w:tr w:rsidR="00387537" w:rsidRPr="00387537" w14:paraId="2B4CA93F" w14:textId="77777777" w:rsidTr="0038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CA197" w14:textId="77777777" w:rsidR="00387537" w:rsidRPr="00387537" w:rsidRDefault="00387537" w:rsidP="00387537">
            <w:r w:rsidRPr="00387537">
              <w:rPr>
                <w:b/>
                <w:bCs/>
              </w:rPr>
              <w:t>Actual Price</w:t>
            </w:r>
          </w:p>
        </w:tc>
        <w:tc>
          <w:tcPr>
            <w:tcW w:w="0" w:type="auto"/>
            <w:vAlign w:val="center"/>
            <w:hideMark/>
          </w:tcPr>
          <w:p w14:paraId="705FEE7A" w14:textId="77777777" w:rsidR="00387537" w:rsidRPr="00387537" w:rsidRDefault="00387537" w:rsidP="00387537">
            <w:r w:rsidRPr="00387537">
              <w:t>$1.85</w:t>
            </w:r>
          </w:p>
        </w:tc>
      </w:tr>
      <w:tr w:rsidR="00387537" w:rsidRPr="00387537" w14:paraId="39951486" w14:textId="77777777" w:rsidTr="0038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9128" w14:textId="77777777" w:rsidR="00387537" w:rsidRPr="00387537" w:rsidRDefault="00387537" w:rsidP="00387537">
            <w:r w:rsidRPr="00387537">
              <w:rPr>
                <w:b/>
                <w:bCs/>
              </w:rPr>
              <w:t>Target Price</w:t>
            </w:r>
          </w:p>
        </w:tc>
        <w:tc>
          <w:tcPr>
            <w:tcW w:w="0" w:type="auto"/>
            <w:vAlign w:val="center"/>
            <w:hideMark/>
          </w:tcPr>
          <w:p w14:paraId="6B9E7901" w14:textId="77777777" w:rsidR="00387537" w:rsidRPr="00387537" w:rsidRDefault="00387537" w:rsidP="00387537">
            <w:r w:rsidRPr="00387537">
              <w:t>$1.50 (assumed or based on policy/historical average)</w:t>
            </w:r>
          </w:p>
        </w:tc>
      </w:tr>
      <w:tr w:rsidR="00387537" w:rsidRPr="00387537" w14:paraId="30640444" w14:textId="77777777" w:rsidTr="0038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12795" w14:textId="77777777" w:rsidR="00387537" w:rsidRPr="00387537" w:rsidRDefault="00387537" w:rsidP="00387537">
            <w:r w:rsidRPr="00387537">
              <w:rPr>
                <w:b/>
                <w:bCs/>
              </w:rPr>
              <w:t>Good Range</w:t>
            </w:r>
          </w:p>
        </w:tc>
        <w:tc>
          <w:tcPr>
            <w:tcW w:w="0" w:type="auto"/>
            <w:vAlign w:val="center"/>
            <w:hideMark/>
          </w:tcPr>
          <w:p w14:paraId="09983CE0" w14:textId="77777777" w:rsidR="00387537" w:rsidRPr="00387537" w:rsidRDefault="00387537" w:rsidP="00387537">
            <w:r w:rsidRPr="00387537">
              <w:t>$0.00–$1.50</w:t>
            </w:r>
          </w:p>
        </w:tc>
      </w:tr>
      <w:tr w:rsidR="00387537" w:rsidRPr="00387537" w14:paraId="66E53DCB" w14:textId="77777777" w:rsidTr="0038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6299" w14:textId="77777777" w:rsidR="00387537" w:rsidRPr="00387537" w:rsidRDefault="00387537" w:rsidP="00387537">
            <w:r w:rsidRPr="00387537">
              <w:rPr>
                <w:b/>
                <w:bCs/>
              </w:rPr>
              <w:t>Satisfactory Range</w:t>
            </w:r>
          </w:p>
        </w:tc>
        <w:tc>
          <w:tcPr>
            <w:tcW w:w="0" w:type="auto"/>
            <w:vAlign w:val="center"/>
            <w:hideMark/>
          </w:tcPr>
          <w:p w14:paraId="2B473C68" w14:textId="77777777" w:rsidR="00387537" w:rsidRPr="00387537" w:rsidRDefault="00387537" w:rsidP="00387537">
            <w:r w:rsidRPr="00387537">
              <w:t>$1.50–$1.80</w:t>
            </w:r>
          </w:p>
        </w:tc>
      </w:tr>
      <w:tr w:rsidR="00387537" w:rsidRPr="00387537" w14:paraId="66EDB395" w14:textId="77777777" w:rsidTr="00387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070B0" w14:textId="77777777" w:rsidR="00387537" w:rsidRPr="00387537" w:rsidRDefault="00387537" w:rsidP="00387537">
            <w:r w:rsidRPr="00387537">
              <w:rPr>
                <w:b/>
                <w:bCs/>
              </w:rPr>
              <w:t>Poor Range</w:t>
            </w:r>
          </w:p>
        </w:tc>
        <w:tc>
          <w:tcPr>
            <w:tcW w:w="0" w:type="auto"/>
            <w:vAlign w:val="center"/>
            <w:hideMark/>
          </w:tcPr>
          <w:p w14:paraId="716FBE8A" w14:textId="77777777" w:rsidR="00387537" w:rsidRPr="00387537" w:rsidRDefault="00387537" w:rsidP="00387537">
            <w:r w:rsidRPr="00387537">
              <w:t>$1.80–$2.00</w:t>
            </w:r>
          </w:p>
        </w:tc>
      </w:tr>
    </w:tbl>
    <w:p w14:paraId="71172B31" w14:textId="77777777" w:rsidR="00387537" w:rsidRDefault="00387537" w:rsidP="00AC403B"/>
    <w:p w14:paraId="18CE5EC2" w14:textId="77777777" w:rsidR="00E247CB" w:rsidRDefault="00E247CB" w:rsidP="00AC403B"/>
    <w:sectPr w:rsidR="00E247CB" w:rsidSect="00CE6D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31052"/>
    <w:multiLevelType w:val="multilevel"/>
    <w:tmpl w:val="AE6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F5252"/>
    <w:multiLevelType w:val="multilevel"/>
    <w:tmpl w:val="98DE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A2661"/>
    <w:multiLevelType w:val="multilevel"/>
    <w:tmpl w:val="3754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50DD5"/>
    <w:multiLevelType w:val="multilevel"/>
    <w:tmpl w:val="AFCC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25A69"/>
    <w:multiLevelType w:val="multilevel"/>
    <w:tmpl w:val="578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F7558"/>
    <w:multiLevelType w:val="multilevel"/>
    <w:tmpl w:val="F1B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3A50B5"/>
    <w:multiLevelType w:val="multilevel"/>
    <w:tmpl w:val="E8F8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157062">
    <w:abstractNumId w:val="5"/>
  </w:num>
  <w:num w:numId="2" w16cid:durableId="1186485384">
    <w:abstractNumId w:val="1"/>
  </w:num>
  <w:num w:numId="3" w16cid:durableId="1307129551">
    <w:abstractNumId w:val="0"/>
  </w:num>
  <w:num w:numId="4" w16cid:durableId="1314142859">
    <w:abstractNumId w:val="6"/>
  </w:num>
  <w:num w:numId="5" w16cid:durableId="356128171">
    <w:abstractNumId w:val="3"/>
  </w:num>
  <w:num w:numId="6" w16cid:durableId="197472136">
    <w:abstractNumId w:val="4"/>
  </w:num>
  <w:num w:numId="7" w16cid:durableId="115128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79"/>
    <w:rsid w:val="000F756D"/>
    <w:rsid w:val="00252400"/>
    <w:rsid w:val="00261DF7"/>
    <w:rsid w:val="0029685D"/>
    <w:rsid w:val="002E071E"/>
    <w:rsid w:val="00307446"/>
    <w:rsid w:val="00312079"/>
    <w:rsid w:val="00373EB7"/>
    <w:rsid w:val="00387537"/>
    <w:rsid w:val="004B6431"/>
    <w:rsid w:val="0055745A"/>
    <w:rsid w:val="005C741C"/>
    <w:rsid w:val="00615E28"/>
    <w:rsid w:val="006244BF"/>
    <w:rsid w:val="00652785"/>
    <w:rsid w:val="006E75BC"/>
    <w:rsid w:val="007664E2"/>
    <w:rsid w:val="008165CA"/>
    <w:rsid w:val="00A32379"/>
    <w:rsid w:val="00A3606D"/>
    <w:rsid w:val="00AB1553"/>
    <w:rsid w:val="00AC403B"/>
    <w:rsid w:val="00B64A45"/>
    <w:rsid w:val="00BC1D60"/>
    <w:rsid w:val="00CE6D4C"/>
    <w:rsid w:val="00E247CB"/>
    <w:rsid w:val="00E83335"/>
    <w:rsid w:val="00F0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A411"/>
  <w15:chartTrackingRefBased/>
  <w15:docId w15:val="{BB34C65E-42F7-444A-95E6-96A46A31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3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0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0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0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s.usda.gov/data-products/fruit-and-vegetable-pr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arn.sinclair.edu/d2l/le/content/407980/viewContent/12858407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.sinclair.edu/d2l/le/content/407980/viewContent/12858409/Vie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Chernysheva</dc:creator>
  <cp:keywords/>
  <dc:description/>
  <cp:lastModifiedBy>Yuliia Chernysheva</cp:lastModifiedBy>
  <cp:revision>21</cp:revision>
  <dcterms:created xsi:type="dcterms:W3CDTF">2025-05-30T22:04:00Z</dcterms:created>
  <dcterms:modified xsi:type="dcterms:W3CDTF">2025-08-16T17:55:00Z</dcterms:modified>
</cp:coreProperties>
</file>