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AA22" w14:textId="77777777" w:rsidR="00E834E1" w:rsidRDefault="000B16E0">
      <w:r>
        <w:t>Building an image captioning AI by combining computer vision and natural language processing is a great idea. Here’s a high-level overview of the steps involved:</w:t>
      </w:r>
      <w:r w:rsidR="00B36D0F">
        <w:t xml:space="preserve"> </w:t>
      </w:r>
      <w:r w:rsidR="00E834E1">
        <w:t>1.</w:t>
      </w:r>
      <w:r>
        <w:t>Data Collection: Gather a dataset of images with corresponding captions. Datasets like MS COCO or Flickr30k are commonly used for this purpose.</w:t>
      </w:r>
    </w:p>
    <w:p w14:paraId="49908F3A" w14:textId="77777777" w:rsidR="009E5F00" w:rsidRDefault="00E834E1">
      <w:r>
        <w:t>2.</w:t>
      </w:r>
      <w:r w:rsidR="000B16E0">
        <w:t xml:space="preserve">Image Feature Extraction: Utilize pre-trained convolutional neural networks (CNNs) like VGG, </w:t>
      </w:r>
      <w:proofErr w:type="spellStart"/>
      <w:r w:rsidR="000B16E0">
        <w:t>ResNet</w:t>
      </w:r>
      <w:proofErr w:type="spellEnd"/>
      <w:r w:rsidR="000B16E0">
        <w:t>, or Inception to extract meaningful features from the images. These features capture the visual content of the images.</w:t>
      </w:r>
    </w:p>
    <w:p w14:paraId="6595AD56" w14:textId="77777777" w:rsidR="009E5F00" w:rsidRDefault="009E5F00">
      <w:r>
        <w:t>3.</w:t>
      </w:r>
      <w:r w:rsidR="000B16E0">
        <w:t xml:space="preserve">Text Preprocessing: Preprocess the captions by tokenizing, padding, and encoding them to numerical values. You can use techniques like word </w:t>
      </w:r>
      <w:proofErr w:type="spellStart"/>
      <w:r w:rsidR="000B16E0">
        <w:t>embeddings</w:t>
      </w:r>
      <w:proofErr w:type="spellEnd"/>
      <w:r w:rsidR="000B16E0">
        <w:t xml:space="preserve"> (e.g., Word2Vec or </w:t>
      </w:r>
      <w:proofErr w:type="spellStart"/>
      <w:r w:rsidR="000B16E0">
        <w:t>GloVe</w:t>
      </w:r>
      <w:proofErr w:type="spellEnd"/>
      <w:r w:rsidR="000B16E0">
        <w:t>) to represent words as vectors.</w:t>
      </w:r>
    </w:p>
    <w:p w14:paraId="1FE1034A" w14:textId="77777777" w:rsidR="000A7AFD" w:rsidRDefault="009E5F00">
      <w:r>
        <w:t>4.</w:t>
      </w:r>
      <w:r w:rsidR="000B16E0">
        <w:t xml:space="preserve">Model Architecture: a. Combine the image features and caption representations. </w:t>
      </w:r>
    </w:p>
    <w:p w14:paraId="5F1052EB" w14:textId="77777777" w:rsidR="000A7AFD" w:rsidRDefault="000B16E0">
      <w:r>
        <w:t>B. Use a recurrent neural network (RNN) like LSTM or a transformer-based model like BERT or GPT for generating captions. C. Implement an attention mechanism to focus on relevant parts of the image when generating each word in the caption.</w:t>
      </w:r>
    </w:p>
    <w:p w14:paraId="008E188D" w14:textId="77777777" w:rsidR="00501FE9" w:rsidRDefault="00501FE9">
      <w:r>
        <w:t>5.</w:t>
      </w:r>
      <w:r w:rsidR="000B16E0">
        <w:t>Training: Train the model to minimize the difference between the generated captions and the ground truth captions using a suitable loss function (e.g., cross-entropy loss).</w:t>
      </w:r>
    </w:p>
    <w:p w14:paraId="53A5C22A" w14:textId="77777777" w:rsidR="00501FE9" w:rsidRDefault="00501FE9">
      <w:r>
        <w:t>6.</w:t>
      </w:r>
      <w:r w:rsidR="000B16E0">
        <w:t xml:space="preserve">Evaluation: Assess the model’s performance using metrics like BLEU, METEOR, </w:t>
      </w:r>
      <w:proofErr w:type="spellStart"/>
      <w:r w:rsidR="000B16E0">
        <w:t>CIDEr</w:t>
      </w:r>
      <w:proofErr w:type="spellEnd"/>
      <w:r w:rsidR="000B16E0">
        <w:t>, or ROUGE to measure caption quality.</w:t>
      </w:r>
    </w:p>
    <w:p w14:paraId="2846C3A0" w14:textId="77777777" w:rsidR="00501FE9" w:rsidRDefault="00501FE9">
      <w:r>
        <w:t>7.</w:t>
      </w:r>
      <w:r w:rsidR="000B16E0">
        <w:t xml:space="preserve">Inference: Deploy the model for real-time image captioning, allowing users to input images and receive generated </w:t>
      </w:r>
      <w:proofErr w:type="spellStart"/>
      <w:r w:rsidR="000B16E0">
        <w:t>captions.Fine</w:t>
      </w:r>
      <w:proofErr w:type="spellEnd"/>
      <w:r w:rsidR="000B16E0">
        <w:t>-Tuning: Fine-tune the model as needed and continue training to improve its performance.</w:t>
      </w:r>
    </w:p>
    <w:p w14:paraId="1588FA47" w14:textId="77777777" w:rsidR="00D96EA6" w:rsidRDefault="00501FE9">
      <w:r>
        <w:t>8.</w:t>
      </w:r>
      <w:r w:rsidR="000B16E0">
        <w:t>User Interface: Develop a user-friendly interface for interacting with the AI, whether it’s a web app, mobile app, or another platform.</w:t>
      </w:r>
    </w:p>
    <w:p w14:paraId="3229E620" w14:textId="3792CB2B" w:rsidR="000B16E0" w:rsidRDefault="000B16E0">
      <w:r>
        <w:t>Remember that building such a system requires a good understanding of computer vision, NLP, and deep learning, along with access to relevant datasets and computational resources. Additionally, fine-tuning and experimentation may be required to achieve the best results.</w:t>
      </w:r>
    </w:p>
    <w:sectPr w:rsidR="000B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E0"/>
    <w:rsid w:val="000A7AFD"/>
    <w:rsid w:val="000B16E0"/>
    <w:rsid w:val="00501FE9"/>
    <w:rsid w:val="009E5F00"/>
    <w:rsid w:val="00B36D0F"/>
    <w:rsid w:val="00D96EA6"/>
    <w:rsid w:val="00E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FA2F"/>
  <w15:chartTrackingRefBased/>
  <w15:docId w15:val="{6D8DD1BC-B01E-6542-9210-001C3723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challa</dc:creator>
  <cp:keywords/>
  <dc:description/>
  <cp:lastModifiedBy>sai srinivas challa</cp:lastModifiedBy>
  <cp:revision>9</cp:revision>
  <dcterms:created xsi:type="dcterms:W3CDTF">2023-10-23T07:45:00Z</dcterms:created>
  <dcterms:modified xsi:type="dcterms:W3CDTF">2023-10-23T07:48:00Z</dcterms:modified>
</cp:coreProperties>
</file>