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39336" w14:textId="77777777" w:rsidR="002B3E00" w:rsidRPr="00864BF5" w:rsidRDefault="002B3E00" w:rsidP="004817B6">
      <w:pPr>
        <w:spacing w:after="0"/>
        <w:jc w:val="both"/>
        <w:rPr>
          <w:b/>
          <w:bCs/>
          <w:smallCaps/>
          <w:color w:val="FF0000"/>
          <w:sz w:val="24"/>
          <w:szCs w:val="24"/>
        </w:rPr>
      </w:pPr>
      <w:r w:rsidRPr="00864BF5">
        <w:rPr>
          <w:b/>
          <w:bCs/>
          <w:smallCaps/>
          <w:color w:val="FF0000"/>
          <w:sz w:val="24"/>
          <w:szCs w:val="24"/>
        </w:rPr>
        <w:t xml:space="preserve">Laboratorio Sistemi Operativi: </w:t>
      </w:r>
      <w:r>
        <w:rPr>
          <w:b/>
          <w:bCs/>
          <w:smallCaps/>
          <w:color w:val="FF0000"/>
          <w:sz w:val="24"/>
          <w:szCs w:val="24"/>
        </w:rPr>
        <w:t xml:space="preserve">IPC </w:t>
      </w:r>
      <w:proofErr w:type="spellStart"/>
      <w:r>
        <w:rPr>
          <w:b/>
          <w:bCs/>
          <w:smallCaps/>
          <w:color w:val="FF0000"/>
          <w:sz w:val="24"/>
          <w:szCs w:val="24"/>
        </w:rPr>
        <w:t>Signals</w:t>
      </w:r>
      <w:proofErr w:type="spellEnd"/>
    </w:p>
    <w:p w14:paraId="5BD35CCD" w14:textId="77777777" w:rsidR="002B3E00" w:rsidRDefault="004817B6" w:rsidP="004817B6">
      <w:pPr>
        <w:pStyle w:val="Paragrafoelenco"/>
        <w:numPr>
          <w:ilvl w:val="0"/>
          <w:numId w:val="1"/>
        </w:numPr>
        <w:jc w:val="both"/>
      </w:pPr>
      <w:r w:rsidRPr="00A62C80">
        <w:rPr>
          <w:b/>
          <w:smallCaps/>
        </w:rPr>
        <w:t xml:space="preserve">Syscall </w:t>
      </w:r>
      <w:proofErr w:type="spellStart"/>
      <w:r w:rsidRPr="00A62C80">
        <w:rPr>
          <w:b/>
          <w:smallCaps/>
        </w:rPr>
        <w:t>Exec</w:t>
      </w:r>
      <w:proofErr w:type="spellEnd"/>
      <w:r>
        <w:t>:</w:t>
      </w:r>
    </w:p>
    <w:p w14:paraId="569C0AAC" w14:textId="77777777" w:rsidR="004817B6" w:rsidRDefault="004817B6" w:rsidP="004817B6">
      <w:pPr>
        <w:pStyle w:val="Paragrafoelenco"/>
        <w:numPr>
          <w:ilvl w:val="1"/>
          <w:numId w:val="1"/>
        </w:numPr>
        <w:jc w:val="both"/>
      </w:pPr>
      <w:r>
        <w:t xml:space="preserve">È una </w:t>
      </w:r>
      <w:r w:rsidRPr="00BC1ECD">
        <w:rPr>
          <w:b/>
          <w:bCs/>
        </w:rPr>
        <w:t>famiglia di funzioni</w:t>
      </w:r>
      <w:r>
        <w:t xml:space="preserve"> (definite della libreria </w:t>
      </w:r>
      <w:proofErr w:type="spellStart"/>
      <w:r>
        <w:t>unistd.h</w:t>
      </w:r>
      <w:proofErr w:type="spellEnd"/>
      <w:r>
        <w:t xml:space="preserve">) che </w:t>
      </w:r>
      <w:r w:rsidRPr="00BC1ECD">
        <w:rPr>
          <w:b/>
          <w:bCs/>
        </w:rPr>
        <w:t>sostituiscono l’immagine di un processo</w:t>
      </w:r>
      <w:r>
        <w:t>.</w:t>
      </w:r>
    </w:p>
    <w:p w14:paraId="3B525F65" w14:textId="77777777" w:rsidR="004817B6" w:rsidRDefault="004817B6" w:rsidP="00BC1ECD">
      <w:pPr>
        <w:pStyle w:val="Paragrafoelenco"/>
        <w:numPr>
          <w:ilvl w:val="1"/>
          <w:numId w:val="1"/>
        </w:numPr>
        <w:jc w:val="both"/>
      </w:pPr>
      <w:r>
        <w:t>Quando si esegu</w:t>
      </w:r>
      <w:r w:rsidR="008D7EB0">
        <w:t>e</w:t>
      </w:r>
      <w:r>
        <w:t xml:space="preserve"> un programma, in memoria viene creata un’immagine relativa all’esecuzione di questo programma. Quest’immagine contiene una serie di informazioni che caratterizzano il programma (tabella di file </w:t>
      </w:r>
      <w:proofErr w:type="spellStart"/>
      <w:r w:rsidR="00A6123E" w:rsidRPr="00A6123E">
        <w:t>descriptor</w:t>
      </w:r>
      <w:proofErr w:type="spellEnd"/>
      <w:r>
        <w:t>, variabili, istruzioni da eseguire, ecc.).</w:t>
      </w:r>
    </w:p>
    <w:p w14:paraId="622289A5" w14:textId="77777777" w:rsidR="008D7EB0" w:rsidRDefault="004817B6" w:rsidP="004817B6">
      <w:pPr>
        <w:pStyle w:val="Paragrafoelenco"/>
        <w:numPr>
          <w:ilvl w:val="1"/>
          <w:numId w:val="1"/>
        </w:numPr>
        <w:jc w:val="both"/>
      </w:pPr>
      <w:r>
        <w:t xml:space="preserve">Tramite la </w:t>
      </w:r>
      <w:r w:rsidRPr="00BC1ECD">
        <w:rPr>
          <w:b/>
          <w:bCs/>
        </w:rPr>
        <w:t xml:space="preserve">chiamata </w:t>
      </w:r>
      <w:proofErr w:type="spellStart"/>
      <w:r w:rsidRPr="00BC1ECD">
        <w:rPr>
          <w:b/>
          <w:bCs/>
        </w:rPr>
        <w:t>exec</w:t>
      </w:r>
      <w:proofErr w:type="spellEnd"/>
      <w:r w:rsidRPr="00BC1ECD">
        <w:t xml:space="preserve"> è possibile </w:t>
      </w:r>
      <w:r w:rsidRPr="00BC1ECD">
        <w:rPr>
          <w:b/>
          <w:bCs/>
        </w:rPr>
        <w:t>richiamare un eseguibile esterno</w:t>
      </w:r>
      <w:r w:rsidRPr="00BC1ECD">
        <w:t xml:space="preserve"> e far si che </w:t>
      </w:r>
      <w:r w:rsidRPr="00BC1ECD">
        <w:rPr>
          <w:b/>
          <w:bCs/>
        </w:rPr>
        <w:t xml:space="preserve">l’immagine del processo attualmente in esecuzione </w:t>
      </w:r>
      <w:r w:rsidR="008D7EB0" w:rsidRPr="00BC1ECD">
        <w:rPr>
          <w:b/>
          <w:bCs/>
        </w:rPr>
        <w:t>venga sostituita completamente con l’eseguibile richiamato</w:t>
      </w:r>
      <w:r w:rsidR="008D7EB0">
        <w:t>.</w:t>
      </w:r>
    </w:p>
    <w:p w14:paraId="6207649E" w14:textId="77777777" w:rsidR="008D7EB0" w:rsidRDefault="008D7EB0" w:rsidP="008D7EB0">
      <w:pPr>
        <w:pStyle w:val="Paragrafoelenco"/>
        <w:numPr>
          <w:ilvl w:val="2"/>
          <w:numId w:val="1"/>
        </w:numPr>
        <w:jc w:val="both"/>
      </w:pPr>
      <w:r>
        <w:t xml:space="preserve">Il processo tuttavia </w:t>
      </w:r>
      <w:r w:rsidRPr="00BC1ECD">
        <w:rPr>
          <w:b/>
          <w:bCs/>
        </w:rPr>
        <w:t>mantiene la sua identità</w:t>
      </w:r>
      <w:r>
        <w:t xml:space="preserve"> (PID) e la sua presenza all’interno di una certa gerarchia di processi se dovesse averla.</w:t>
      </w:r>
    </w:p>
    <w:p w14:paraId="50ABEDE5" w14:textId="77777777" w:rsidR="008D7EB0" w:rsidRDefault="008D7EB0" w:rsidP="008D7EB0">
      <w:pPr>
        <w:pStyle w:val="Paragrafoelenco"/>
        <w:numPr>
          <w:ilvl w:val="2"/>
          <w:numId w:val="1"/>
        </w:numPr>
        <w:jc w:val="both"/>
      </w:pPr>
      <w:r>
        <w:t xml:space="preserve">Dopo l’esecuzione della syscall </w:t>
      </w:r>
      <w:proofErr w:type="spellStart"/>
      <w:r>
        <w:t>exec</w:t>
      </w:r>
      <w:proofErr w:type="spellEnd"/>
      <w:r>
        <w:t xml:space="preserve">, </w:t>
      </w:r>
      <w:r w:rsidRPr="00BC1ECD">
        <w:rPr>
          <w:b/>
          <w:bCs/>
        </w:rPr>
        <w:t xml:space="preserve">l’esecuzione del processo sarà legata al nuovo eseguibile </w:t>
      </w:r>
      <w:r>
        <w:t>che abbiamo specificato.</w:t>
      </w:r>
    </w:p>
    <w:p w14:paraId="6ED244A1" w14:textId="77777777" w:rsidR="008D7EB0" w:rsidRDefault="008D7EB0" w:rsidP="008D7EB0">
      <w:pPr>
        <w:pStyle w:val="Paragrafoelenco"/>
        <w:numPr>
          <w:ilvl w:val="2"/>
          <w:numId w:val="1"/>
        </w:numPr>
        <w:jc w:val="both"/>
      </w:pPr>
      <w:r>
        <w:t>Viene usata per far si che al momento della creazione di un processo figlio, questo venga legato con un programma esterno.</w:t>
      </w:r>
    </w:p>
    <w:p w14:paraId="139FB78C" w14:textId="77777777" w:rsidR="008D7EB0" w:rsidRDefault="008D7EB0" w:rsidP="008D7EB0">
      <w:pPr>
        <w:pStyle w:val="Paragrafoelenco"/>
        <w:ind w:left="2160"/>
        <w:jc w:val="both"/>
      </w:pPr>
    </w:p>
    <w:p w14:paraId="71512E6D" w14:textId="77777777" w:rsidR="008D7EB0" w:rsidRDefault="008D7EB0" w:rsidP="008D7EB0">
      <w:pPr>
        <w:pStyle w:val="Paragrafoelenco"/>
        <w:numPr>
          <w:ilvl w:val="1"/>
          <w:numId w:val="1"/>
        </w:numPr>
        <w:jc w:val="both"/>
      </w:pPr>
      <w:r>
        <w:t xml:space="preserve">Esistono </w:t>
      </w:r>
      <w:r w:rsidRPr="00BC1ECD">
        <w:rPr>
          <w:b/>
          <w:bCs/>
        </w:rPr>
        <w:t xml:space="preserve">due famiglie </w:t>
      </w:r>
      <w:proofErr w:type="spellStart"/>
      <w:r w:rsidRPr="00BC1ECD">
        <w:rPr>
          <w:b/>
          <w:bCs/>
        </w:rPr>
        <w:t>exec</w:t>
      </w:r>
      <w:proofErr w:type="spellEnd"/>
      <w:r>
        <w:t xml:space="preserve"> che si differenziano per numero di argomenti che si possono passare: </w:t>
      </w:r>
    </w:p>
    <w:p w14:paraId="526F111E" w14:textId="77777777" w:rsidR="004817B6" w:rsidRDefault="008D7EB0" w:rsidP="008D7EB0">
      <w:pPr>
        <w:pStyle w:val="Paragrafoelenco"/>
        <w:numPr>
          <w:ilvl w:val="2"/>
          <w:numId w:val="1"/>
        </w:numPr>
        <w:jc w:val="both"/>
      </w:pPr>
      <w:proofErr w:type="spellStart"/>
      <w:r w:rsidRPr="00BC1ECD">
        <w:rPr>
          <w:b/>
          <w:bCs/>
        </w:rPr>
        <w:t>execl</w:t>
      </w:r>
      <w:proofErr w:type="spellEnd"/>
      <w:r>
        <w:t xml:space="preserve"> / </w:t>
      </w:r>
      <w:proofErr w:type="spellStart"/>
      <w:r w:rsidRPr="00BC1ECD">
        <w:rPr>
          <w:b/>
          <w:bCs/>
        </w:rPr>
        <w:t>execle</w:t>
      </w:r>
      <w:proofErr w:type="spellEnd"/>
      <w:r>
        <w:t xml:space="preserve"> / </w:t>
      </w:r>
      <w:proofErr w:type="spellStart"/>
      <w:r w:rsidRPr="00BC1ECD">
        <w:rPr>
          <w:b/>
          <w:bCs/>
        </w:rPr>
        <w:t>execlp</w:t>
      </w:r>
      <w:proofErr w:type="spellEnd"/>
      <w:r>
        <w:t xml:space="preserve"> / </w:t>
      </w:r>
      <w:proofErr w:type="spellStart"/>
      <w:r w:rsidRPr="00BC1ECD">
        <w:rPr>
          <w:b/>
          <w:bCs/>
        </w:rPr>
        <w:t>execlpe</w:t>
      </w:r>
      <w:proofErr w:type="spellEnd"/>
      <w:r>
        <w:t>:</w:t>
      </w:r>
    </w:p>
    <w:p w14:paraId="09F0A01E" w14:textId="77777777" w:rsidR="008D7EB0" w:rsidRDefault="008D7EB0" w:rsidP="008D7EB0">
      <w:pPr>
        <w:pStyle w:val="Paragrafoelenco"/>
        <w:numPr>
          <w:ilvl w:val="3"/>
          <w:numId w:val="1"/>
        </w:numPr>
        <w:jc w:val="both"/>
      </w:pPr>
      <w:r>
        <w:t xml:space="preserve">prendono un </w:t>
      </w:r>
      <w:r w:rsidRPr="00BC1ECD">
        <w:rPr>
          <w:b/>
          <w:bCs/>
        </w:rPr>
        <w:t>numero variabile di argomenti</w:t>
      </w:r>
      <w:r>
        <w:t>.</w:t>
      </w:r>
    </w:p>
    <w:p w14:paraId="6F3B47CF" w14:textId="77777777" w:rsidR="008D7EB0" w:rsidRDefault="008D7EB0" w:rsidP="008D7EB0">
      <w:pPr>
        <w:pStyle w:val="Paragrafoelenco"/>
        <w:numPr>
          <w:ilvl w:val="2"/>
          <w:numId w:val="1"/>
        </w:numPr>
        <w:jc w:val="both"/>
      </w:pPr>
      <w:proofErr w:type="spellStart"/>
      <w:r w:rsidRPr="00BC1ECD">
        <w:rPr>
          <w:b/>
          <w:bCs/>
        </w:rPr>
        <w:t>execv</w:t>
      </w:r>
      <w:proofErr w:type="spellEnd"/>
      <w:r>
        <w:t xml:space="preserve"> / </w:t>
      </w:r>
      <w:proofErr w:type="spellStart"/>
      <w:r w:rsidRPr="00BC1ECD">
        <w:rPr>
          <w:b/>
          <w:bCs/>
        </w:rPr>
        <w:t>execve</w:t>
      </w:r>
      <w:proofErr w:type="spellEnd"/>
      <w:r>
        <w:t xml:space="preserve"> / </w:t>
      </w:r>
      <w:proofErr w:type="spellStart"/>
      <w:r w:rsidRPr="00BC1ECD">
        <w:rPr>
          <w:b/>
          <w:bCs/>
        </w:rPr>
        <w:t>execvp</w:t>
      </w:r>
      <w:proofErr w:type="spellEnd"/>
      <w:r>
        <w:t xml:space="preserve"> / </w:t>
      </w:r>
      <w:proofErr w:type="spellStart"/>
      <w:r w:rsidRPr="00BC1ECD">
        <w:rPr>
          <w:b/>
          <w:bCs/>
        </w:rPr>
        <w:t>execvpe</w:t>
      </w:r>
      <w:proofErr w:type="spellEnd"/>
      <w:r>
        <w:t>:</w:t>
      </w:r>
    </w:p>
    <w:p w14:paraId="503EB0C8" w14:textId="77777777" w:rsidR="008D7EB0" w:rsidRDefault="008D7EB0" w:rsidP="008D7EB0">
      <w:pPr>
        <w:pStyle w:val="Paragrafoelenco"/>
        <w:numPr>
          <w:ilvl w:val="3"/>
          <w:numId w:val="1"/>
        </w:numPr>
        <w:jc w:val="both"/>
      </w:pPr>
      <w:r>
        <w:t xml:space="preserve">prendono </w:t>
      </w:r>
      <w:r w:rsidRPr="00BC1ECD">
        <w:rPr>
          <w:b/>
          <w:bCs/>
        </w:rPr>
        <w:t>un vettore di stringhe come argomento</w:t>
      </w:r>
      <w:r>
        <w:t>.</w:t>
      </w:r>
    </w:p>
    <w:p w14:paraId="1010C7BE" w14:textId="77777777" w:rsidR="008D7EB0" w:rsidRDefault="008D7EB0" w:rsidP="008D7EB0">
      <w:pPr>
        <w:pStyle w:val="Paragrafoelenco"/>
        <w:ind w:left="2880"/>
        <w:jc w:val="both"/>
      </w:pPr>
    </w:p>
    <w:p w14:paraId="6ECB8AC1" w14:textId="77777777" w:rsidR="008D7EB0" w:rsidRDefault="008D7EB0" w:rsidP="008D7EB0">
      <w:pPr>
        <w:pStyle w:val="Paragrafoelenco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Le </w:t>
      </w:r>
      <w:r w:rsidRPr="008D7EB0">
        <w:t>funzioni</w:t>
      </w:r>
      <w:r>
        <w:rPr>
          <w:lang w:val="en-US"/>
        </w:rPr>
        <w:t xml:space="preserve"> </w:t>
      </w:r>
      <w:proofErr w:type="spellStart"/>
      <w:r w:rsidRPr="00BC1ECD">
        <w:rPr>
          <w:b/>
          <w:bCs/>
          <w:lang w:val="en-US"/>
        </w:rPr>
        <w:t>execle</w:t>
      </w:r>
      <w:proofErr w:type="spellEnd"/>
      <w:r w:rsidRPr="008D7EB0">
        <w:rPr>
          <w:lang w:val="en-US"/>
        </w:rPr>
        <w:t xml:space="preserve"> / </w:t>
      </w:r>
      <w:proofErr w:type="spellStart"/>
      <w:r w:rsidRPr="00BC1ECD">
        <w:rPr>
          <w:b/>
          <w:bCs/>
          <w:lang w:val="en-US"/>
        </w:rPr>
        <w:t>execlpe</w:t>
      </w:r>
      <w:proofErr w:type="spellEnd"/>
      <w:r w:rsidRPr="008D7EB0">
        <w:rPr>
          <w:lang w:val="en-US"/>
        </w:rPr>
        <w:t xml:space="preserve"> e </w:t>
      </w:r>
      <w:proofErr w:type="spellStart"/>
      <w:r w:rsidRPr="00BC1ECD">
        <w:rPr>
          <w:b/>
          <w:bCs/>
          <w:lang w:val="en-US"/>
        </w:rPr>
        <w:t>execve</w:t>
      </w:r>
      <w:proofErr w:type="spellEnd"/>
      <w:r w:rsidRPr="008D7EB0">
        <w:rPr>
          <w:lang w:val="en-US"/>
        </w:rPr>
        <w:t xml:space="preserve"> / </w:t>
      </w:r>
      <w:proofErr w:type="spellStart"/>
      <w:r w:rsidRPr="00BC1ECD">
        <w:rPr>
          <w:b/>
          <w:bCs/>
          <w:lang w:val="en-US"/>
        </w:rPr>
        <w:t>execvpe</w:t>
      </w:r>
      <w:proofErr w:type="spellEnd"/>
      <w:r w:rsidRPr="008D7EB0">
        <w:rPr>
          <w:lang w:val="en-US"/>
        </w:rPr>
        <w:t>:</w:t>
      </w:r>
    </w:p>
    <w:p w14:paraId="1196F9F0" w14:textId="77777777" w:rsidR="008D7EB0" w:rsidRDefault="008D7EB0" w:rsidP="008D7EB0">
      <w:pPr>
        <w:pStyle w:val="Paragrafoelenco"/>
        <w:numPr>
          <w:ilvl w:val="2"/>
          <w:numId w:val="1"/>
        </w:numPr>
        <w:jc w:val="both"/>
      </w:pPr>
      <w:r w:rsidRPr="008D7EB0">
        <w:t xml:space="preserve">Consentono di passare un </w:t>
      </w:r>
      <w:r w:rsidRPr="00BC1ECD">
        <w:rPr>
          <w:b/>
          <w:bCs/>
        </w:rPr>
        <w:t>vettore aggiuntivo di stringhe</w:t>
      </w:r>
      <w:r>
        <w:t xml:space="preserve"> (della forma “</w:t>
      </w:r>
      <w:r w:rsidRPr="00BC1ECD">
        <w:rPr>
          <w:b/>
          <w:bCs/>
        </w:rPr>
        <w:t>key=</w:t>
      </w:r>
      <w:proofErr w:type="spellStart"/>
      <w:r w:rsidRPr="00BC1ECD">
        <w:rPr>
          <w:b/>
          <w:bCs/>
        </w:rPr>
        <w:t>value</w:t>
      </w:r>
      <w:proofErr w:type="spellEnd"/>
      <w:r>
        <w:t xml:space="preserve">”) che permette di </w:t>
      </w:r>
      <w:r w:rsidRPr="00BC1ECD">
        <w:rPr>
          <w:b/>
          <w:bCs/>
        </w:rPr>
        <w:t>lanciare il nuovo eseguibile all’interno di un</w:t>
      </w:r>
      <w:r w:rsidR="00BC1ECD">
        <w:rPr>
          <w:b/>
          <w:bCs/>
        </w:rPr>
        <w:t xml:space="preserve"> nuovo</w:t>
      </w:r>
      <w:r w:rsidRPr="00BC1ECD">
        <w:rPr>
          <w:b/>
          <w:bCs/>
        </w:rPr>
        <w:t xml:space="preserve"> ambiente</w:t>
      </w:r>
      <w:r>
        <w:t xml:space="preserve"> in cui sono state definite o ridefinite alcune variabili d’ambiente.</w:t>
      </w:r>
    </w:p>
    <w:p w14:paraId="67FF2E59" w14:textId="77777777" w:rsidR="008D7EB0" w:rsidRDefault="008D7EB0" w:rsidP="008D7EB0">
      <w:pPr>
        <w:pStyle w:val="Paragrafoelenco"/>
        <w:ind w:left="2160"/>
        <w:jc w:val="both"/>
      </w:pPr>
    </w:p>
    <w:p w14:paraId="43A1F515" w14:textId="77777777" w:rsidR="008D7EB0" w:rsidRDefault="008D7EB0" w:rsidP="008D7EB0">
      <w:pPr>
        <w:pStyle w:val="Paragrafoelenco"/>
        <w:numPr>
          <w:ilvl w:val="1"/>
          <w:numId w:val="1"/>
        </w:numPr>
        <w:jc w:val="both"/>
      </w:pPr>
      <w:r>
        <w:t xml:space="preserve">Le funzioni </w:t>
      </w:r>
      <w:proofErr w:type="spellStart"/>
      <w:r w:rsidRPr="00BC1ECD">
        <w:rPr>
          <w:b/>
          <w:bCs/>
        </w:rPr>
        <w:t>execlp</w:t>
      </w:r>
      <w:proofErr w:type="spellEnd"/>
      <w:r>
        <w:t xml:space="preserve"> / </w:t>
      </w:r>
      <w:proofErr w:type="spellStart"/>
      <w:r w:rsidRPr="00BC1ECD">
        <w:rPr>
          <w:b/>
          <w:bCs/>
        </w:rPr>
        <w:t>execlpe</w:t>
      </w:r>
      <w:proofErr w:type="spellEnd"/>
      <w:r>
        <w:t xml:space="preserve"> o </w:t>
      </w:r>
      <w:proofErr w:type="spellStart"/>
      <w:r w:rsidRPr="00BC1ECD">
        <w:rPr>
          <w:b/>
          <w:bCs/>
        </w:rPr>
        <w:t>execvp</w:t>
      </w:r>
      <w:proofErr w:type="spellEnd"/>
      <w:r>
        <w:t xml:space="preserve"> / </w:t>
      </w:r>
      <w:proofErr w:type="spellStart"/>
      <w:r w:rsidRPr="00BC1ECD">
        <w:rPr>
          <w:b/>
          <w:bCs/>
        </w:rPr>
        <w:t>execvpe</w:t>
      </w:r>
      <w:proofErr w:type="spellEnd"/>
      <w:r>
        <w:t>:</w:t>
      </w:r>
    </w:p>
    <w:p w14:paraId="3743FDEC" w14:textId="77777777" w:rsidR="008D7EB0" w:rsidRDefault="008D7EB0" w:rsidP="008D7EB0">
      <w:pPr>
        <w:pStyle w:val="Paragrafoelenco"/>
        <w:numPr>
          <w:ilvl w:val="2"/>
          <w:numId w:val="1"/>
        </w:numPr>
        <w:jc w:val="both"/>
      </w:pPr>
      <w:r>
        <w:t xml:space="preserve">Fanno sì che </w:t>
      </w:r>
      <w:r w:rsidRPr="00BC1ECD">
        <w:rPr>
          <w:b/>
          <w:bCs/>
        </w:rPr>
        <w:t>l’argomento principale</w:t>
      </w:r>
      <w:r>
        <w:t xml:space="preserve"> che passiamo (eseguibile che vogliamo sostituire all’immagine del processo attualmente in esecuzione) </w:t>
      </w:r>
      <w:r w:rsidRPr="00BC1ECD">
        <w:rPr>
          <w:b/>
          <w:bCs/>
        </w:rPr>
        <w:t xml:space="preserve">venga cercato nel </w:t>
      </w:r>
      <w:proofErr w:type="spellStart"/>
      <w:r w:rsidRPr="00BC1ECD">
        <w:rPr>
          <w:b/>
          <w:bCs/>
        </w:rPr>
        <w:t>path</w:t>
      </w:r>
      <w:proofErr w:type="spellEnd"/>
      <w:r w:rsidRPr="00BC1ECD">
        <w:rPr>
          <w:b/>
          <w:bCs/>
        </w:rPr>
        <w:t xml:space="preserve"> di sistema</w:t>
      </w:r>
      <w:r>
        <w:t>.</w:t>
      </w:r>
    </w:p>
    <w:p w14:paraId="467111AA" w14:textId="77777777" w:rsidR="008D7EB0" w:rsidRDefault="008D7EB0" w:rsidP="008D7EB0">
      <w:pPr>
        <w:pStyle w:val="Paragrafoelenco"/>
        <w:numPr>
          <w:ilvl w:val="2"/>
          <w:numId w:val="1"/>
        </w:numPr>
        <w:jc w:val="both"/>
      </w:pPr>
      <w:r>
        <w:t xml:space="preserve">Tutte le </w:t>
      </w:r>
      <w:r w:rsidRPr="00BC1ECD">
        <w:rPr>
          <w:b/>
          <w:bCs/>
        </w:rPr>
        <w:t>altre funzioni richiedono che l’eseguibile sia indicato con un percorso completo</w:t>
      </w:r>
      <w:r>
        <w:t xml:space="preserve"> (bisogna indicare dove si trova l’eseguibile).</w:t>
      </w:r>
    </w:p>
    <w:p w14:paraId="7ABF72CF" w14:textId="77777777" w:rsidR="008D7EB0" w:rsidRDefault="008D7EB0" w:rsidP="008D7EB0">
      <w:pPr>
        <w:pStyle w:val="Paragrafoelenco"/>
        <w:ind w:left="2160"/>
        <w:jc w:val="both"/>
      </w:pPr>
    </w:p>
    <w:p w14:paraId="1DA4570D" w14:textId="77777777" w:rsidR="008D7EB0" w:rsidRDefault="008D7EB0" w:rsidP="00BC1ECD">
      <w:pPr>
        <w:pStyle w:val="Paragrafoelenco"/>
        <w:ind w:left="1440"/>
        <w:jc w:val="both"/>
      </w:pPr>
      <w:r>
        <w:rPr>
          <w:noProof/>
          <w:sz w:val="21"/>
        </w:rPr>
        <w:drawing>
          <wp:inline distT="0" distB="0" distL="0" distR="0" wp14:anchorId="44E785C4" wp14:editId="01038540">
            <wp:extent cx="5616692" cy="1253837"/>
            <wp:effectExtent l="0" t="0" r="3175" b="3810"/>
            <wp:docPr id="2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4" r="18638" b="73864"/>
                    <a:stretch>
                      <a:fillRect/>
                    </a:stretch>
                  </pic:blipFill>
                  <pic:spPr>
                    <a:xfrm>
                      <a:off x="0" y="0"/>
                      <a:ext cx="5642103" cy="12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5E45" w14:textId="77777777" w:rsidR="00BC1ECD" w:rsidRDefault="00BC1ECD" w:rsidP="00BC1ECD">
      <w:pPr>
        <w:pStyle w:val="Paragrafoelenco"/>
        <w:ind w:left="1440"/>
        <w:jc w:val="both"/>
      </w:pPr>
    </w:p>
    <w:p w14:paraId="23A96106" w14:textId="77777777" w:rsidR="008D7EB0" w:rsidRDefault="008D7EB0" w:rsidP="00BC1ECD">
      <w:pPr>
        <w:pStyle w:val="Paragrafoelenco"/>
        <w:ind w:left="1440"/>
        <w:jc w:val="both"/>
      </w:pPr>
      <w:r>
        <w:rPr>
          <w:noProof/>
          <w:sz w:val="21"/>
        </w:rPr>
        <w:drawing>
          <wp:inline distT="0" distB="0" distL="0" distR="0" wp14:anchorId="7F1BA1F1" wp14:editId="62209582">
            <wp:extent cx="1515252" cy="940003"/>
            <wp:effectExtent l="0" t="0" r="8890" b="0"/>
            <wp:docPr id="3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0" r="77161" b="80170"/>
                    <a:stretch>
                      <a:fillRect/>
                    </a:stretch>
                  </pic:blipFill>
                  <pic:spPr>
                    <a:xfrm>
                      <a:off x="0" y="0"/>
                      <a:ext cx="1515252" cy="94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E27F" w14:textId="77777777" w:rsidR="008D7EB0" w:rsidRDefault="008D7EB0" w:rsidP="008D7EB0">
      <w:pPr>
        <w:jc w:val="both"/>
      </w:pPr>
    </w:p>
    <w:p w14:paraId="612CE845" w14:textId="77777777" w:rsidR="00BC1ECD" w:rsidRDefault="00BC1ECD" w:rsidP="008D7EB0">
      <w:pPr>
        <w:jc w:val="both"/>
      </w:pPr>
    </w:p>
    <w:p w14:paraId="12D77982" w14:textId="77777777" w:rsidR="00BC1ECD" w:rsidRDefault="00BC1ECD" w:rsidP="008D7EB0">
      <w:pPr>
        <w:jc w:val="both"/>
      </w:pPr>
    </w:p>
    <w:p w14:paraId="6F5D2CEA" w14:textId="77777777" w:rsidR="00BC1ECD" w:rsidRDefault="00BC1ECD" w:rsidP="008D7EB0">
      <w:pPr>
        <w:jc w:val="both"/>
      </w:pPr>
    </w:p>
    <w:p w14:paraId="64911227" w14:textId="77777777" w:rsidR="00BC1ECD" w:rsidRDefault="00BC1ECD" w:rsidP="008D7EB0">
      <w:pPr>
        <w:jc w:val="both"/>
      </w:pPr>
    </w:p>
    <w:p w14:paraId="2C7259D4" w14:textId="77777777" w:rsidR="008D7EB0" w:rsidRDefault="00BC1ECD" w:rsidP="00BC1ECD">
      <w:pPr>
        <w:pStyle w:val="Paragrafoelenco"/>
        <w:numPr>
          <w:ilvl w:val="0"/>
          <w:numId w:val="1"/>
        </w:numPr>
        <w:jc w:val="both"/>
      </w:pPr>
      <w:proofErr w:type="spellStart"/>
      <w:r w:rsidRPr="00A62C80">
        <w:rPr>
          <w:b/>
          <w:smallCaps/>
        </w:rPr>
        <w:t>Signal</w:t>
      </w:r>
      <w:proofErr w:type="spellEnd"/>
      <w:r>
        <w:t>:</w:t>
      </w:r>
    </w:p>
    <w:p w14:paraId="39ECF6ED" w14:textId="77777777" w:rsidR="00693C8C" w:rsidRDefault="00BC1ECD" w:rsidP="00693C8C">
      <w:pPr>
        <w:pStyle w:val="Paragrafoelenco"/>
        <w:numPr>
          <w:ilvl w:val="1"/>
          <w:numId w:val="1"/>
        </w:numPr>
        <w:jc w:val="both"/>
      </w:pPr>
      <w:r>
        <w:t xml:space="preserve">Sono </w:t>
      </w:r>
      <w:r w:rsidRPr="00522380">
        <w:rPr>
          <w:b/>
          <w:bCs/>
        </w:rPr>
        <w:t>interruzioni a livello software</w:t>
      </w:r>
      <w:r>
        <w:t xml:space="preserve"> (contenute nella libreria </w:t>
      </w:r>
      <w:proofErr w:type="spellStart"/>
      <w:r>
        <w:t>signal.h</w:t>
      </w:r>
      <w:proofErr w:type="spellEnd"/>
      <w:r>
        <w:t xml:space="preserve">) e sono </w:t>
      </w:r>
      <w:r w:rsidRPr="00522380">
        <w:rPr>
          <w:b/>
          <w:bCs/>
        </w:rPr>
        <w:t>identificate</w:t>
      </w:r>
      <w:r>
        <w:t xml:space="preserve"> da un </w:t>
      </w:r>
      <w:r w:rsidRPr="00522380">
        <w:rPr>
          <w:b/>
          <w:bCs/>
        </w:rPr>
        <w:t>numero</w:t>
      </w:r>
      <w:r>
        <w:t xml:space="preserve"> e </w:t>
      </w:r>
      <w:r w:rsidRPr="00522380">
        <w:rPr>
          <w:b/>
          <w:bCs/>
        </w:rPr>
        <w:t>un’etichetta mnemonica</w:t>
      </w:r>
      <w:r>
        <w:t>.</w:t>
      </w:r>
    </w:p>
    <w:p w14:paraId="52C9C4ED" w14:textId="77777777" w:rsidR="00693C8C" w:rsidRDefault="00693C8C" w:rsidP="00693C8C">
      <w:pPr>
        <w:pStyle w:val="Paragrafoelenco"/>
        <w:numPr>
          <w:ilvl w:val="1"/>
          <w:numId w:val="1"/>
        </w:numPr>
        <w:jc w:val="both"/>
      </w:pPr>
      <w:r w:rsidRPr="00693C8C">
        <w:rPr>
          <w:b/>
          <w:bCs/>
        </w:rPr>
        <w:t>Esempi</w:t>
      </w:r>
      <w:r>
        <w:t>:</w:t>
      </w:r>
    </w:p>
    <w:p w14:paraId="2194A858" w14:textId="77777777" w:rsidR="00693C8C" w:rsidRPr="00693C8C" w:rsidRDefault="00693C8C" w:rsidP="00693C8C">
      <w:pPr>
        <w:pStyle w:val="Paragrafoelenco"/>
        <w:numPr>
          <w:ilvl w:val="2"/>
          <w:numId w:val="1"/>
        </w:numPr>
        <w:jc w:val="both"/>
      </w:pPr>
      <w:r w:rsidRPr="00693C8C">
        <w:rPr>
          <w:b/>
          <w:bCs/>
        </w:rPr>
        <w:t>SIGALRM</w:t>
      </w:r>
      <w:r w:rsidRPr="00693C8C">
        <w:t>: permette di creare un segnale dopo un certo lasso di tempo</w:t>
      </w:r>
      <w:r>
        <w:t>.</w:t>
      </w:r>
    </w:p>
    <w:p w14:paraId="5F0AEF30" w14:textId="77777777" w:rsidR="00693C8C" w:rsidRPr="00693C8C" w:rsidRDefault="00693C8C" w:rsidP="00693C8C">
      <w:pPr>
        <w:pStyle w:val="Paragrafoelenco"/>
        <w:numPr>
          <w:ilvl w:val="2"/>
          <w:numId w:val="1"/>
        </w:numPr>
        <w:jc w:val="both"/>
      </w:pPr>
      <w:r w:rsidRPr="00693C8C">
        <w:rPr>
          <w:b/>
          <w:bCs/>
        </w:rPr>
        <w:t>SIGCHLD</w:t>
      </w:r>
      <w:r w:rsidRPr="00693C8C">
        <w:t>: notifica se il figlio ha terminato la sua esecuzione</w:t>
      </w:r>
      <w:r>
        <w:t>.</w:t>
      </w:r>
    </w:p>
    <w:p w14:paraId="4186FF9F" w14:textId="77777777" w:rsidR="00693C8C" w:rsidRPr="00693C8C" w:rsidRDefault="00693C8C" w:rsidP="00693C8C">
      <w:pPr>
        <w:pStyle w:val="Paragrafoelenco"/>
        <w:numPr>
          <w:ilvl w:val="2"/>
          <w:numId w:val="1"/>
        </w:numPr>
        <w:jc w:val="both"/>
      </w:pPr>
      <w:r w:rsidRPr="00693C8C">
        <w:rPr>
          <w:b/>
          <w:bCs/>
        </w:rPr>
        <w:t>SIGCONT</w:t>
      </w:r>
      <w:r w:rsidRPr="00693C8C">
        <w:t>: se il processo era fermo lo fa ripartire</w:t>
      </w:r>
      <w:r>
        <w:t>.</w:t>
      </w:r>
    </w:p>
    <w:p w14:paraId="730941E9" w14:textId="77777777" w:rsidR="00693C8C" w:rsidRPr="00693C8C" w:rsidRDefault="00693C8C" w:rsidP="00693C8C">
      <w:pPr>
        <w:pStyle w:val="Paragrafoelenco"/>
        <w:numPr>
          <w:ilvl w:val="2"/>
          <w:numId w:val="1"/>
        </w:numPr>
        <w:jc w:val="both"/>
      </w:pPr>
      <w:r w:rsidRPr="00693C8C">
        <w:rPr>
          <w:b/>
          <w:bCs/>
        </w:rPr>
        <w:t>SIGINT</w:t>
      </w:r>
      <w:r w:rsidRPr="00693C8C">
        <w:t>: interrompe il processo attualmente in esecuzione (CTRL+C)</w:t>
      </w:r>
      <w:r>
        <w:t>.</w:t>
      </w:r>
    </w:p>
    <w:p w14:paraId="45328EF7" w14:textId="77777777" w:rsidR="00693C8C" w:rsidRPr="00693C8C" w:rsidRDefault="00693C8C" w:rsidP="00693C8C">
      <w:pPr>
        <w:pStyle w:val="Paragrafoelenco"/>
        <w:numPr>
          <w:ilvl w:val="2"/>
          <w:numId w:val="1"/>
        </w:numPr>
        <w:jc w:val="both"/>
      </w:pPr>
      <w:r w:rsidRPr="00693C8C">
        <w:rPr>
          <w:b/>
          <w:bCs/>
        </w:rPr>
        <w:t>SIGKILL</w:t>
      </w:r>
      <w:r w:rsidRPr="00693C8C">
        <w:t>: chiede l’eliminazione di un processo (non può essere catturato o ignorato)</w:t>
      </w:r>
      <w:r>
        <w:t>.</w:t>
      </w:r>
    </w:p>
    <w:p w14:paraId="3FA3755E" w14:textId="77777777" w:rsidR="00693C8C" w:rsidRPr="00693C8C" w:rsidRDefault="00693C8C" w:rsidP="00693C8C">
      <w:pPr>
        <w:pStyle w:val="Paragrafoelenco"/>
        <w:numPr>
          <w:ilvl w:val="2"/>
          <w:numId w:val="1"/>
        </w:numPr>
        <w:jc w:val="both"/>
      </w:pPr>
      <w:r w:rsidRPr="00693C8C">
        <w:rPr>
          <w:b/>
          <w:bCs/>
        </w:rPr>
        <w:t>SIGQUIT</w:t>
      </w:r>
      <w:r w:rsidRPr="00693C8C">
        <w:t>: segnale di chiusura del terminale</w:t>
      </w:r>
      <w:r>
        <w:t>.</w:t>
      </w:r>
    </w:p>
    <w:p w14:paraId="7CDA769B" w14:textId="77777777" w:rsidR="00693C8C" w:rsidRPr="00693C8C" w:rsidRDefault="00693C8C" w:rsidP="00693C8C">
      <w:pPr>
        <w:pStyle w:val="Paragrafoelenco"/>
        <w:numPr>
          <w:ilvl w:val="2"/>
          <w:numId w:val="1"/>
        </w:numPr>
        <w:jc w:val="both"/>
      </w:pPr>
      <w:r w:rsidRPr="00693C8C">
        <w:rPr>
          <w:b/>
          <w:bCs/>
        </w:rPr>
        <w:t>SIGSTOP</w:t>
      </w:r>
      <w:r w:rsidRPr="00693C8C">
        <w:t>: segnale di stop (non può essere catturato o ignorato)</w:t>
      </w:r>
      <w:r>
        <w:t>.</w:t>
      </w:r>
    </w:p>
    <w:p w14:paraId="640501E1" w14:textId="77777777" w:rsidR="00693C8C" w:rsidRPr="00693C8C" w:rsidRDefault="00693C8C" w:rsidP="00693C8C">
      <w:pPr>
        <w:pStyle w:val="Paragrafoelenco"/>
        <w:numPr>
          <w:ilvl w:val="2"/>
          <w:numId w:val="1"/>
        </w:numPr>
        <w:jc w:val="both"/>
      </w:pPr>
      <w:r w:rsidRPr="00693C8C">
        <w:rPr>
          <w:b/>
          <w:bCs/>
        </w:rPr>
        <w:t>SIGTERM</w:t>
      </w:r>
      <w:r w:rsidRPr="00693C8C">
        <w:t>: segnale di terminazione</w:t>
      </w:r>
      <w:r>
        <w:t>.</w:t>
      </w:r>
    </w:p>
    <w:p w14:paraId="2F261265" w14:textId="77777777" w:rsidR="00693C8C" w:rsidRDefault="00693C8C" w:rsidP="00693C8C">
      <w:pPr>
        <w:pStyle w:val="Paragrafoelenco"/>
        <w:numPr>
          <w:ilvl w:val="2"/>
          <w:numId w:val="1"/>
        </w:numPr>
        <w:jc w:val="both"/>
      </w:pPr>
      <w:r w:rsidRPr="00693C8C">
        <w:rPr>
          <w:b/>
          <w:bCs/>
        </w:rPr>
        <w:t>SIGUSR1/SIGUSR2</w:t>
      </w:r>
      <w:r w:rsidRPr="00693C8C">
        <w:t>: segnali utilizzati per comodità personale, usati come segnali di servizio</w:t>
      </w:r>
      <w:r>
        <w:t>.</w:t>
      </w:r>
    </w:p>
    <w:p w14:paraId="629C779E" w14:textId="77777777" w:rsidR="00693C8C" w:rsidRDefault="00693C8C" w:rsidP="00693C8C">
      <w:pPr>
        <w:pStyle w:val="Paragrafoelenco"/>
        <w:ind w:left="2160"/>
        <w:jc w:val="both"/>
      </w:pPr>
    </w:p>
    <w:p w14:paraId="27A5DAD1" w14:textId="77777777" w:rsidR="00693C8C" w:rsidRDefault="00693C8C" w:rsidP="00693C8C">
      <w:pPr>
        <w:pStyle w:val="Paragrafoelenco"/>
        <w:numPr>
          <w:ilvl w:val="1"/>
          <w:numId w:val="1"/>
        </w:numPr>
        <w:jc w:val="both"/>
      </w:pPr>
      <w:r w:rsidRPr="002B6351">
        <w:rPr>
          <w:b/>
          <w:bCs/>
        </w:rPr>
        <w:t>Ogni processo</w:t>
      </w:r>
      <w:r>
        <w:t xml:space="preserve"> ha associato una </w:t>
      </w:r>
      <w:r w:rsidRPr="002B6351">
        <w:rPr>
          <w:b/>
          <w:bCs/>
        </w:rPr>
        <w:t>lista di segnali pendenti</w:t>
      </w:r>
      <w:r>
        <w:t>, lista che contiene tutti i segnali che sono stati emessi, eventuali segnali che sono stati bloccati o eventi che sono stati associati a quel processo dal SO.</w:t>
      </w:r>
    </w:p>
    <w:p w14:paraId="20C8456A" w14:textId="77777777" w:rsidR="00693C8C" w:rsidRDefault="00693C8C" w:rsidP="00693C8C">
      <w:pPr>
        <w:pStyle w:val="Paragrafoelenco"/>
        <w:numPr>
          <w:ilvl w:val="1"/>
          <w:numId w:val="1"/>
        </w:numPr>
        <w:jc w:val="both"/>
      </w:pPr>
      <w:r w:rsidRPr="002B6351">
        <w:rPr>
          <w:b/>
          <w:bCs/>
        </w:rPr>
        <w:t>Ogni segnale ha un suo gestore</w:t>
      </w:r>
      <w:r>
        <w:t xml:space="preserve"> (una funzione), che può essere </w:t>
      </w:r>
      <w:r w:rsidRPr="00CB2201">
        <w:rPr>
          <w:b/>
          <w:bCs/>
        </w:rPr>
        <w:t>sovrascritto</w:t>
      </w:r>
      <w:r>
        <w:t xml:space="preserve"> </w:t>
      </w:r>
      <w:r w:rsidR="00A6123E">
        <w:t>e</w:t>
      </w:r>
      <w:r>
        <w:t xml:space="preserve"> </w:t>
      </w:r>
      <w:r w:rsidRPr="00CB2201">
        <w:rPr>
          <w:b/>
          <w:bCs/>
        </w:rPr>
        <w:t>adattato</w:t>
      </w:r>
      <w:r>
        <w:t xml:space="preserve"> alle nostre necessità.</w:t>
      </w:r>
    </w:p>
    <w:p w14:paraId="3E1BC3E8" w14:textId="77777777" w:rsidR="00693C8C" w:rsidRDefault="00693C8C" w:rsidP="00693C8C">
      <w:pPr>
        <w:pStyle w:val="Paragrafoelenco"/>
        <w:numPr>
          <w:ilvl w:val="1"/>
          <w:numId w:val="1"/>
        </w:numPr>
        <w:jc w:val="both"/>
      </w:pPr>
      <w:r>
        <w:t xml:space="preserve">Se il </w:t>
      </w:r>
      <w:r w:rsidRPr="002B6351">
        <w:rPr>
          <w:b/>
          <w:bCs/>
        </w:rPr>
        <w:t>gestore</w:t>
      </w:r>
      <w:r>
        <w:t xml:space="preserve"> non viene ridefinito, viene usato quello di </w:t>
      </w:r>
      <w:r w:rsidRPr="002B6351">
        <w:rPr>
          <w:b/>
          <w:bCs/>
        </w:rPr>
        <w:t>default</w:t>
      </w:r>
      <w:r>
        <w:t xml:space="preserve"> che può:</w:t>
      </w:r>
    </w:p>
    <w:p w14:paraId="4A37714C" w14:textId="77777777" w:rsidR="00693C8C" w:rsidRDefault="00693C8C" w:rsidP="00693C8C">
      <w:pPr>
        <w:pStyle w:val="Paragrafoelenco"/>
        <w:numPr>
          <w:ilvl w:val="2"/>
          <w:numId w:val="1"/>
        </w:numPr>
        <w:jc w:val="both"/>
      </w:pPr>
      <w:r w:rsidRPr="002B6351">
        <w:rPr>
          <w:b/>
          <w:bCs/>
        </w:rPr>
        <w:t>Ignorare il segnale</w:t>
      </w:r>
      <w:r>
        <w:t xml:space="preserve"> (se può).</w:t>
      </w:r>
    </w:p>
    <w:p w14:paraId="4C025E87" w14:textId="77777777" w:rsidR="00693C8C" w:rsidRDefault="00693C8C" w:rsidP="00693C8C">
      <w:pPr>
        <w:pStyle w:val="Paragrafoelenco"/>
        <w:numPr>
          <w:ilvl w:val="2"/>
          <w:numId w:val="1"/>
        </w:numPr>
        <w:jc w:val="both"/>
      </w:pPr>
      <w:r w:rsidRPr="002B6351">
        <w:rPr>
          <w:b/>
          <w:bCs/>
        </w:rPr>
        <w:t>Terminare</w:t>
      </w:r>
      <w:r>
        <w:t xml:space="preserve"> l’esecuzione del processo.</w:t>
      </w:r>
    </w:p>
    <w:p w14:paraId="11F14CCB" w14:textId="77777777" w:rsidR="00693C8C" w:rsidRDefault="00693C8C" w:rsidP="00693C8C">
      <w:pPr>
        <w:pStyle w:val="Paragrafoelenco"/>
        <w:numPr>
          <w:ilvl w:val="2"/>
          <w:numId w:val="1"/>
        </w:numPr>
        <w:jc w:val="both"/>
      </w:pPr>
      <w:r w:rsidRPr="002B6351">
        <w:rPr>
          <w:b/>
          <w:bCs/>
        </w:rPr>
        <w:t>Bloccare</w:t>
      </w:r>
      <w:r>
        <w:t xml:space="preserve"> l’esecuzione del processo.</w:t>
      </w:r>
    </w:p>
    <w:p w14:paraId="711BC2DD" w14:textId="77777777" w:rsidR="00693C8C" w:rsidRDefault="00693C8C" w:rsidP="00693C8C">
      <w:pPr>
        <w:pStyle w:val="Paragrafoelenco"/>
        <w:numPr>
          <w:ilvl w:val="2"/>
          <w:numId w:val="1"/>
        </w:numPr>
        <w:jc w:val="both"/>
      </w:pPr>
      <w:r w:rsidRPr="002B6351">
        <w:rPr>
          <w:b/>
          <w:bCs/>
        </w:rPr>
        <w:t>Continuare</w:t>
      </w:r>
      <w:r>
        <w:t xml:space="preserve"> l’esecuzione del processo.</w:t>
      </w:r>
    </w:p>
    <w:p w14:paraId="510F7E30" w14:textId="77777777" w:rsidR="00A6123E" w:rsidRDefault="00A6123E" w:rsidP="00A6123E">
      <w:pPr>
        <w:pStyle w:val="Paragrafoelenco"/>
        <w:ind w:left="2160"/>
        <w:jc w:val="both"/>
      </w:pPr>
    </w:p>
    <w:p w14:paraId="5A68D279" w14:textId="77777777" w:rsidR="00A6123E" w:rsidRDefault="00A6123E" w:rsidP="00A6123E">
      <w:pPr>
        <w:pStyle w:val="Paragrafoelenco"/>
        <w:numPr>
          <w:ilvl w:val="1"/>
          <w:numId w:val="1"/>
        </w:numPr>
        <w:jc w:val="both"/>
      </w:pPr>
      <w:r>
        <w:t xml:space="preserve">Queste </w:t>
      </w:r>
      <w:r w:rsidRPr="002B6351">
        <w:rPr>
          <w:b/>
          <w:bCs/>
        </w:rPr>
        <w:t>liste</w:t>
      </w:r>
      <w:r>
        <w:t xml:space="preserve"> vengono </w:t>
      </w:r>
      <w:r w:rsidRPr="002B6351">
        <w:rPr>
          <w:b/>
          <w:bCs/>
        </w:rPr>
        <w:t>controllate ad ogni schedulazione</w:t>
      </w:r>
      <w:r>
        <w:t xml:space="preserve"> del processo:</w:t>
      </w:r>
    </w:p>
    <w:p w14:paraId="025F6066" w14:textId="77777777" w:rsidR="00A6123E" w:rsidRDefault="00A6123E" w:rsidP="00A6123E">
      <w:pPr>
        <w:pStyle w:val="Paragrafoelenco"/>
        <w:numPr>
          <w:ilvl w:val="2"/>
          <w:numId w:val="1"/>
        </w:numPr>
        <w:jc w:val="both"/>
      </w:pPr>
      <w:r>
        <w:t xml:space="preserve">Se </w:t>
      </w:r>
      <w:r w:rsidRPr="002B6351">
        <w:rPr>
          <w:b/>
          <w:bCs/>
        </w:rPr>
        <w:t>non ci sono segnali pendenti</w:t>
      </w:r>
      <w:r>
        <w:t xml:space="preserve"> o se ci sono ma sono tutti bloccati (non devono essere considerati) allora </w:t>
      </w:r>
      <w:r w:rsidRPr="002B6351">
        <w:rPr>
          <w:b/>
          <w:bCs/>
        </w:rPr>
        <w:t>l’esecuzione del processo va avanti</w:t>
      </w:r>
      <w:r>
        <w:t xml:space="preserve"> come nulla fosse successo.</w:t>
      </w:r>
    </w:p>
    <w:p w14:paraId="2001E6DF" w14:textId="77777777" w:rsidR="00A6123E" w:rsidRDefault="00A6123E" w:rsidP="00A6123E">
      <w:pPr>
        <w:pStyle w:val="Paragrafoelenco"/>
        <w:numPr>
          <w:ilvl w:val="2"/>
          <w:numId w:val="1"/>
        </w:numPr>
        <w:jc w:val="both"/>
      </w:pPr>
      <w:r>
        <w:t xml:space="preserve">Se </w:t>
      </w:r>
      <w:r w:rsidRPr="002B6351">
        <w:rPr>
          <w:b/>
          <w:bCs/>
        </w:rPr>
        <w:t>ci sono segnali pendenti</w:t>
      </w:r>
      <w:r>
        <w:t xml:space="preserve"> (devono essere gestiti) allora </w:t>
      </w:r>
      <w:r w:rsidRPr="002B6351">
        <w:rPr>
          <w:b/>
          <w:bCs/>
        </w:rPr>
        <w:t>viene invocato l’handler</w:t>
      </w:r>
      <w:r>
        <w:t xml:space="preserve"> del segnale.</w:t>
      </w:r>
    </w:p>
    <w:p w14:paraId="0402CD3D" w14:textId="77777777" w:rsidR="00A6123E" w:rsidRDefault="00A6123E" w:rsidP="00A6123E">
      <w:pPr>
        <w:pStyle w:val="Paragrafoelenco"/>
        <w:ind w:left="2160"/>
        <w:jc w:val="both"/>
      </w:pPr>
    </w:p>
    <w:p w14:paraId="7A884791" w14:textId="77777777" w:rsidR="00A6123E" w:rsidRDefault="00A6123E" w:rsidP="00A6123E">
      <w:pPr>
        <w:pStyle w:val="Paragrafoelenco"/>
        <w:numPr>
          <w:ilvl w:val="1"/>
          <w:numId w:val="1"/>
        </w:numPr>
        <w:jc w:val="both"/>
      </w:pPr>
      <w:r w:rsidRPr="002B6351">
        <w:rPr>
          <w:b/>
          <w:bCs/>
        </w:rPr>
        <w:t xml:space="preserve">L’handler di default può essere sovrascritto tramite la syscall </w:t>
      </w:r>
      <w:proofErr w:type="spellStart"/>
      <w:proofErr w:type="gramStart"/>
      <w:r w:rsidRPr="002B6351">
        <w:rPr>
          <w:b/>
          <w:bCs/>
        </w:rPr>
        <w:t>signal</w:t>
      </w:r>
      <w:proofErr w:type="spellEnd"/>
      <w:r w:rsidRPr="002B6351">
        <w:rPr>
          <w:b/>
          <w:bCs/>
        </w:rPr>
        <w:t>(</w:t>
      </w:r>
      <w:proofErr w:type="gramEnd"/>
      <w:r w:rsidRPr="002B6351">
        <w:rPr>
          <w:b/>
          <w:bCs/>
        </w:rPr>
        <w:t>)</w:t>
      </w:r>
      <w:r>
        <w:t xml:space="preserve"> (per </w:t>
      </w:r>
      <w:r w:rsidRPr="002B6351">
        <w:rPr>
          <w:b/>
          <w:bCs/>
        </w:rPr>
        <w:t>SIGKILL</w:t>
      </w:r>
      <w:r>
        <w:t xml:space="preserve"> e </w:t>
      </w:r>
      <w:r w:rsidRPr="002B6351">
        <w:rPr>
          <w:b/>
          <w:bCs/>
        </w:rPr>
        <w:t>SIGSTOP</w:t>
      </w:r>
      <w:r>
        <w:t xml:space="preserve"> </w:t>
      </w:r>
      <w:r w:rsidRPr="002B6351">
        <w:t>non</w:t>
      </w:r>
      <w:r>
        <w:t xml:space="preserve"> si può sovrascrivere l’handler):</w:t>
      </w:r>
    </w:p>
    <w:p w14:paraId="592E7E89" w14:textId="77777777" w:rsidR="00A6123E" w:rsidRDefault="00A6123E" w:rsidP="00A6123E">
      <w:pPr>
        <w:pStyle w:val="Paragrafoelenco"/>
        <w:ind w:left="2160"/>
        <w:jc w:val="both"/>
      </w:pPr>
      <w:proofErr w:type="spellStart"/>
      <w:r w:rsidRPr="002B6351">
        <w:rPr>
          <w:b/>
          <w:bCs/>
        </w:rPr>
        <w:t>sighandler_t</w:t>
      </w:r>
      <w:proofErr w:type="spellEnd"/>
      <w:r w:rsidRPr="002B6351">
        <w:rPr>
          <w:b/>
          <w:bCs/>
        </w:rPr>
        <w:t xml:space="preserve"> </w:t>
      </w:r>
      <w:proofErr w:type="spellStart"/>
      <w:proofErr w:type="gramStart"/>
      <w:r w:rsidRPr="002B6351">
        <w:rPr>
          <w:b/>
          <w:bCs/>
        </w:rPr>
        <w:t>signal</w:t>
      </w:r>
      <w:proofErr w:type="spellEnd"/>
      <w:r>
        <w:t>(</w:t>
      </w:r>
      <w:proofErr w:type="gramEnd"/>
    </w:p>
    <w:p w14:paraId="67B92728" w14:textId="77777777" w:rsidR="00A6123E" w:rsidRDefault="00A6123E" w:rsidP="00A6123E">
      <w:pPr>
        <w:pStyle w:val="Paragrafoelenco"/>
        <w:ind w:left="2160"/>
        <w:jc w:val="both"/>
      </w:pPr>
      <w:r>
        <w:t xml:space="preserve">     </w:t>
      </w:r>
      <w:r>
        <w:tab/>
      </w:r>
      <w:r w:rsidRPr="002B6351">
        <w:rPr>
          <w:b/>
          <w:bCs/>
        </w:rPr>
        <w:t xml:space="preserve">int </w:t>
      </w:r>
      <w:proofErr w:type="spellStart"/>
      <w:r w:rsidRPr="002B6351">
        <w:rPr>
          <w:b/>
          <w:bCs/>
        </w:rPr>
        <w:t>signum</w:t>
      </w:r>
      <w:proofErr w:type="spellEnd"/>
      <w:r w:rsidR="002B6351">
        <w:rPr>
          <w:b/>
          <w:bCs/>
        </w:rPr>
        <w:t>,</w:t>
      </w:r>
      <w:r>
        <w:t xml:space="preserve"> </w:t>
      </w:r>
      <w:r w:rsidR="002B6351">
        <w:tab/>
      </w:r>
      <w:r w:rsidR="002B6351">
        <w:tab/>
      </w:r>
      <w:r w:rsidR="002B6351">
        <w:tab/>
      </w:r>
      <w:r>
        <w:t>//segnale che vogliamo gestire</w:t>
      </w:r>
    </w:p>
    <w:p w14:paraId="45201E1F" w14:textId="77777777" w:rsidR="00A6123E" w:rsidRDefault="00A6123E" w:rsidP="002B6351">
      <w:pPr>
        <w:pStyle w:val="Paragrafoelenco"/>
        <w:ind w:left="5664" w:hanging="2832"/>
        <w:jc w:val="both"/>
      </w:pPr>
      <w:proofErr w:type="spellStart"/>
      <w:r w:rsidRPr="002B6351">
        <w:rPr>
          <w:b/>
          <w:bCs/>
        </w:rPr>
        <w:t>sighandler_t</w:t>
      </w:r>
      <w:proofErr w:type="spellEnd"/>
      <w:r w:rsidRPr="002B6351">
        <w:rPr>
          <w:b/>
          <w:bCs/>
        </w:rPr>
        <w:t xml:space="preserve"> action</w:t>
      </w:r>
      <w:r>
        <w:t xml:space="preserve"> </w:t>
      </w:r>
      <w:r w:rsidR="002B6351">
        <w:tab/>
      </w:r>
      <w:r>
        <w:t xml:space="preserve">//riferimento ad una funzione (definita precedentemente) che implementa l’handler vero e proprio. </w:t>
      </w:r>
    </w:p>
    <w:p w14:paraId="7C305703" w14:textId="77777777" w:rsidR="00A6123E" w:rsidRDefault="00A6123E" w:rsidP="00A6123E">
      <w:pPr>
        <w:pStyle w:val="Paragrafoelenco"/>
        <w:ind w:left="2160"/>
        <w:jc w:val="both"/>
      </w:pPr>
      <w:r>
        <w:t>);</w:t>
      </w:r>
    </w:p>
    <w:p w14:paraId="6587006E" w14:textId="77777777" w:rsidR="00A6123E" w:rsidRDefault="00A6123E" w:rsidP="00A6123E">
      <w:pPr>
        <w:pStyle w:val="Paragrafoelenco"/>
        <w:ind w:left="2160"/>
        <w:jc w:val="both"/>
      </w:pPr>
    </w:p>
    <w:p w14:paraId="07285CFF" w14:textId="77777777" w:rsidR="00A6123E" w:rsidRDefault="00A6123E" w:rsidP="00A6123E">
      <w:pPr>
        <w:pStyle w:val="Paragrafoelenco"/>
        <w:numPr>
          <w:ilvl w:val="2"/>
          <w:numId w:val="1"/>
        </w:numPr>
        <w:jc w:val="both"/>
      </w:pPr>
      <w:r>
        <w:t xml:space="preserve">La </w:t>
      </w:r>
      <w:r w:rsidRPr="002B6351">
        <w:rPr>
          <w:b/>
          <w:bCs/>
        </w:rPr>
        <w:t>funzione che realizza l’handler</w:t>
      </w:r>
      <w:r>
        <w:t xml:space="preserve"> è una funzione che deve </w:t>
      </w:r>
      <w:r w:rsidRPr="002B6351">
        <w:rPr>
          <w:b/>
          <w:bCs/>
        </w:rPr>
        <w:t>accettare un solo argomento</w:t>
      </w:r>
      <w:r>
        <w:t xml:space="preserve">, che poi sarà popolato con il </w:t>
      </w:r>
      <w:r w:rsidRPr="002B6351">
        <w:rPr>
          <w:b/>
          <w:bCs/>
        </w:rPr>
        <w:t>valore del segnale per cui è stata richiamata</w:t>
      </w:r>
      <w:r>
        <w:t>.</w:t>
      </w:r>
    </w:p>
    <w:p w14:paraId="32845EBB" w14:textId="77777777" w:rsidR="00A6123E" w:rsidRDefault="00A6123E" w:rsidP="00A6123E">
      <w:pPr>
        <w:pStyle w:val="Paragrafoelenco"/>
        <w:numPr>
          <w:ilvl w:val="2"/>
          <w:numId w:val="1"/>
        </w:numPr>
        <w:jc w:val="both"/>
      </w:pPr>
      <w:r>
        <w:t xml:space="preserve">È possibile chiamare la syscall </w:t>
      </w:r>
      <w:proofErr w:type="spellStart"/>
      <w:proofErr w:type="gramStart"/>
      <w:r>
        <w:t>signal</w:t>
      </w:r>
      <w:proofErr w:type="spellEnd"/>
      <w:r>
        <w:t>(</w:t>
      </w:r>
      <w:proofErr w:type="gramEnd"/>
      <w:r>
        <w:t xml:space="preserve">) e </w:t>
      </w:r>
      <w:r w:rsidRPr="005C2724">
        <w:rPr>
          <w:b/>
          <w:bCs/>
        </w:rPr>
        <w:t>utilizzare lo stesso handler per più processi differenti</w:t>
      </w:r>
      <w:r>
        <w:t xml:space="preserve"> (tramite l’argomento che viene passato all’handler, si riesce a sapere per quale di questi segnali è stata richiamata).</w:t>
      </w:r>
    </w:p>
    <w:p w14:paraId="1B32F956" w14:textId="77777777" w:rsidR="00A6123E" w:rsidRDefault="00A6123E" w:rsidP="00A6123E">
      <w:pPr>
        <w:pStyle w:val="Paragrafoelenco"/>
        <w:ind w:left="2160"/>
        <w:jc w:val="both"/>
      </w:pPr>
    </w:p>
    <w:p w14:paraId="0D942413" w14:textId="77777777" w:rsidR="00A6123E" w:rsidRDefault="00A6123E" w:rsidP="00A6123E">
      <w:pPr>
        <w:pStyle w:val="Paragrafoelenco"/>
        <w:numPr>
          <w:ilvl w:val="1"/>
          <w:numId w:val="1"/>
        </w:numPr>
        <w:jc w:val="both"/>
      </w:pPr>
      <w:r>
        <w:t xml:space="preserve">Sono definite anche le </w:t>
      </w:r>
      <w:r w:rsidRPr="002B6351">
        <w:rPr>
          <w:b/>
          <w:bCs/>
        </w:rPr>
        <w:t>macro</w:t>
      </w:r>
      <w:r>
        <w:t>:</w:t>
      </w:r>
    </w:p>
    <w:p w14:paraId="0738997D" w14:textId="77777777" w:rsidR="00A6123E" w:rsidRDefault="00A6123E" w:rsidP="00A6123E">
      <w:pPr>
        <w:pStyle w:val="Paragrafoelenco"/>
        <w:numPr>
          <w:ilvl w:val="2"/>
          <w:numId w:val="1"/>
        </w:numPr>
        <w:jc w:val="both"/>
      </w:pPr>
      <w:r w:rsidRPr="002B6351">
        <w:rPr>
          <w:b/>
          <w:bCs/>
        </w:rPr>
        <w:t>SIG_DFL</w:t>
      </w:r>
      <w:r>
        <w:t xml:space="preserve">: reset del </w:t>
      </w:r>
      <w:r w:rsidRPr="00A6123E">
        <w:t>handler</w:t>
      </w:r>
    </w:p>
    <w:p w14:paraId="216506CF" w14:textId="77777777" w:rsidR="00A6123E" w:rsidRDefault="00A6123E" w:rsidP="00A6123E">
      <w:pPr>
        <w:pStyle w:val="Paragrafoelenco"/>
        <w:numPr>
          <w:ilvl w:val="2"/>
          <w:numId w:val="1"/>
        </w:numPr>
        <w:jc w:val="both"/>
      </w:pPr>
      <w:r w:rsidRPr="002B6351">
        <w:rPr>
          <w:b/>
          <w:bCs/>
        </w:rPr>
        <w:t>SIG_IGN</w:t>
      </w:r>
      <w:r>
        <w:t>: ignora il segnale</w:t>
      </w:r>
    </w:p>
    <w:p w14:paraId="3BC30818" w14:textId="77777777" w:rsidR="00A6123E" w:rsidRDefault="00A6123E" w:rsidP="00A6123E">
      <w:pPr>
        <w:pStyle w:val="Paragrafoelenco"/>
        <w:ind w:left="2160"/>
        <w:jc w:val="both"/>
      </w:pPr>
    </w:p>
    <w:p w14:paraId="441A52D7" w14:textId="77777777" w:rsidR="00A6123E" w:rsidRDefault="00A6123E" w:rsidP="002B6351">
      <w:pPr>
        <w:pStyle w:val="Paragrafoelenco"/>
        <w:numPr>
          <w:ilvl w:val="1"/>
          <w:numId w:val="1"/>
        </w:numPr>
        <w:jc w:val="both"/>
      </w:pPr>
      <w:r>
        <w:t xml:space="preserve">La funzione </w:t>
      </w:r>
      <w:proofErr w:type="spellStart"/>
      <w:proofErr w:type="gramStart"/>
      <w:r w:rsidRPr="002B6351">
        <w:rPr>
          <w:b/>
          <w:bCs/>
        </w:rPr>
        <w:t>signal</w:t>
      </w:r>
      <w:proofErr w:type="spellEnd"/>
      <w:r w:rsidRPr="002B6351">
        <w:rPr>
          <w:b/>
          <w:bCs/>
        </w:rPr>
        <w:t>(</w:t>
      </w:r>
      <w:proofErr w:type="gramEnd"/>
      <w:r w:rsidRPr="002B6351">
        <w:rPr>
          <w:b/>
          <w:bCs/>
        </w:rPr>
        <w:t>) restituisce un riferimento al vecchio handler</w:t>
      </w:r>
      <w:r>
        <w:t xml:space="preserve"> (possibile creazione di una catena di handler).</w:t>
      </w:r>
    </w:p>
    <w:p w14:paraId="40E8DEF1" w14:textId="77777777" w:rsidR="00A6123E" w:rsidRDefault="002B6351" w:rsidP="002B6351">
      <w:pPr>
        <w:pStyle w:val="Paragrafoelenco"/>
        <w:ind w:left="1440"/>
        <w:jc w:val="both"/>
      </w:pPr>
      <w:r>
        <w:rPr>
          <w:noProof/>
          <w:sz w:val="21"/>
        </w:rPr>
        <w:lastRenderedPageBreak/>
        <w:drawing>
          <wp:inline distT="0" distB="0" distL="0" distR="0" wp14:anchorId="17148474" wp14:editId="092A2305">
            <wp:extent cx="5527964" cy="2650218"/>
            <wp:effectExtent l="0" t="0" r="0" b="0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9" r="10202" b="52677"/>
                    <a:stretch/>
                  </pic:blipFill>
                  <pic:spPr bwMode="auto">
                    <a:xfrm>
                      <a:off x="0" y="0"/>
                      <a:ext cx="5545056" cy="2658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D9F6A" w14:textId="77777777" w:rsidR="002B6351" w:rsidRDefault="002B6351" w:rsidP="002B6351">
      <w:pPr>
        <w:pStyle w:val="Paragrafoelenco"/>
      </w:pPr>
    </w:p>
    <w:p w14:paraId="45997382" w14:textId="77777777" w:rsidR="002B6351" w:rsidRPr="002B6351" w:rsidRDefault="002B6351" w:rsidP="00A6123E">
      <w:pPr>
        <w:pStyle w:val="Paragrafoelenco"/>
        <w:numPr>
          <w:ilvl w:val="1"/>
          <w:numId w:val="1"/>
        </w:numPr>
        <w:jc w:val="both"/>
        <w:rPr>
          <w:b/>
          <w:bCs/>
        </w:rPr>
      </w:pPr>
      <w:r w:rsidRPr="002B6351">
        <w:rPr>
          <w:b/>
          <w:bCs/>
        </w:rPr>
        <w:t xml:space="preserve">Syscall </w:t>
      </w:r>
      <w:proofErr w:type="spellStart"/>
      <w:proofErr w:type="gramStart"/>
      <w:r w:rsidRPr="002B6351">
        <w:rPr>
          <w:b/>
          <w:bCs/>
        </w:rPr>
        <w:t>kill</w:t>
      </w:r>
      <w:proofErr w:type="spellEnd"/>
      <w:r w:rsidRPr="002B6351">
        <w:rPr>
          <w:b/>
          <w:bCs/>
        </w:rPr>
        <w:t>(</w:t>
      </w:r>
      <w:proofErr w:type="gramEnd"/>
      <w:r w:rsidRPr="002B6351">
        <w:rPr>
          <w:b/>
          <w:bCs/>
        </w:rPr>
        <w:t>):</w:t>
      </w:r>
    </w:p>
    <w:p w14:paraId="2AF11F70" w14:textId="77777777" w:rsidR="002B6351" w:rsidRDefault="002B6351" w:rsidP="002B6351">
      <w:pPr>
        <w:pStyle w:val="Paragrafoelenco"/>
        <w:numPr>
          <w:ilvl w:val="2"/>
          <w:numId w:val="1"/>
        </w:numPr>
        <w:jc w:val="both"/>
      </w:pPr>
      <w:r>
        <w:t xml:space="preserve">Usata per </w:t>
      </w:r>
      <w:r w:rsidRPr="002B6351">
        <w:rPr>
          <w:b/>
          <w:bCs/>
        </w:rPr>
        <w:t>mandare un segnale</w:t>
      </w:r>
      <w:r>
        <w:t xml:space="preserve"> da un processo ad un altro.</w:t>
      </w:r>
    </w:p>
    <w:p w14:paraId="7F4FE406" w14:textId="77777777" w:rsidR="002B6351" w:rsidRDefault="002B6351" w:rsidP="002B6351">
      <w:pPr>
        <w:pStyle w:val="Paragrafoelenco"/>
        <w:ind w:left="2160"/>
        <w:jc w:val="both"/>
      </w:pPr>
    </w:p>
    <w:p w14:paraId="36EBC04D" w14:textId="77777777" w:rsidR="002B6351" w:rsidRPr="002B6351" w:rsidRDefault="002B6351" w:rsidP="002B6351">
      <w:pPr>
        <w:pStyle w:val="Paragrafoelenco"/>
        <w:ind w:left="2160"/>
        <w:jc w:val="both"/>
        <w:rPr>
          <w:b/>
          <w:bCs/>
        </w:rPr>
      </w:pPr>
      <w:r w:rsidRPr="002B6351">
        <w:rPr>
          <w:b/>
          <w:bCs/>
        </w:rPr>
        <w:t xml:space="preserve">int </w:t>
      </w:r>
      <w:proofErr w:type="spellStart"/>
      <w:proofErr w:type="gramStart"/>
      <w:r w:rsidRPr="002B6351">
        <w:rPr>
          <w:b/>
          <w:bCs/>
        </w:rPr>
        <w:t>kill</w:t>
      </w:r>
      <w:proofErr w:type="spellEnd"/>
      <w:r w:rsidRPr="002B6351">
        <w:t>(</w:t>
      </w:r>
      <w:proofErr w:type="gramEnd"/>
    </w:p>
    <w:p w14:paraId="0D3D2936" w14:textId="77777777" w:rsidR="002B6351" w:rsidRDefault="002B6351" w:rsidP="002B6351">
      <w:pPr>
        <w:pStyle w:val="Paragrafoelenco"/>
        <w:ind w:left="2880"/>
        <w:jc w:val="both"/>
      </w:pPr>
      <w:r w:rsidRPr="002B6351">
        <w:rPr>
          <w:b/>
          <w:bCs/>
        </w:rPr>
        <w:t xml:space="preserve">pid_t pid </w:t>
      </w:r>
      <w:proofErr w:type="spellStart"/>
      <w:r w:rsidRPr="002B6351">
        <w:rPr>
          <w:b/>
          <w:bCs/>
        </w:rPr>
        <w:t>pid</w:t>
      </w:r>
      <w:proofErr w:type="spellEnd"/>
      <w:r>
        <w:t xml:space="preserve"> </w:t>
      </w:r>
      <w:r>
        <w:tab/>
      </w:r>
      <w:r>
        <w:tab/>
        <w:t>//pid del processo a cui vogliamo mandare il segnale</w:t>
      </w:r>
    </w:p>
    <w:p w14:paraId="7E62AAEB" w14:textId="77777777" w:rsidR="002B6351" w:rsidRDefault="002B6351" w:rsidP="002B6351">
      <w:pPr>
        <w:pStyle w:val="Paragrafoelenco"/>
        <w:ind w:left="2880"/>
        <w:jc w:val="both"/>
      </w:pPr>
      <w:r w:rsidRPr="002B6351">
        <w:rPr>
          <w:b/>
          <w:bCs/>
        </w:rPr>
        <w:t xml:space="preserve">int </w:t>
      </w:r>
      <w:proofErr w:type="spellStart"/>
      <w:r w:rsidRPr="002B6351">
        <w:rPr>
          <w:b/>
          <w:bCs/>
        </w:rPr>
        <w:t>signal</w:t>
      </w:r>
      <w:proofErr w:type="spellEnd"/>
      <w:r>
        <w:t xml:space="preserve"> </w:t>
      </w:r>
      <w:r>
        <w:tab/>
      </w:r>
      <w:r>
        <w:tab/>
        <w:t>//il segnale che si vuole inviare</w:t>
      </w:r>
    </w:p>
    <w:p w14:paraId="2A440351" w14:textId="77777777" w:rsidR="002B6351" w:rsidRDefault="002B6351" w:rsidP="002B6351">
      <w:pPr>
        <w:pStyle w:val="Paragrafoelenco"/>
        <w:ind w:left="2160"/>
        <w:jc w:val="both"/>
      </w:pPr>
      <w:r>
        <w:t>);</w:t>
      </w:r>
    </w:p>
    <w:p w14:paraId="0E3FFD57" w14:textId="77777777" w:rsidR="002B6351" w:rsidRDefault="002B6351" w:rsidP="002B6351">
      <w:pPr>
        <w:pStyle w:val="Paragrafoelenco"/>
        <w:ind w:left="2160"/>
        <w:jc w:val="both"/>
      </w:pPr>
    </w:p>
    <w:p w14:paraId="47E6ADF3" w14:textId="77777777" w:rsidR="002B6351" w:rsidRDefault="002B6351" w:rsidP="002B6351">
      <w:pPr>
        <w:pStyle w:val="Paragrafoelenco"/>
        <w:numPr>
          <w:ilvl w:val="2"/>
          <w:numId w:val="1"/>
        </w:numPr>
        <w:jc w:val="both"/>
      </w:pPr>
      <w:r>
        <w:t>La funzione restituisce 0 se il segnale è stato emesso con successo.</w:t>
      </w:r>
    </w:p>
    <w:p w14:paraId="77AC17B8" w14:textId="77777777" w:rsidR="002B6351" w:rsidRDefault="002B6351" w:rsidP="002B6351">
      <w:pPr>
        <w:pStyle w:val="Paragrafoelenco"/>
        <w:ind w:left="2160"/>
        <w:jc w:val="both"/>
      </w:pPr>
    </w:p>
    <w:p w14:paraId="2016E2E2" w14:textId="77777777" w:rsidR="002B6351" w:rsidRPr="002B6351" w:rsidRDefault="002B6351" w:rsidP="002B6351">
      <w:pPr>
        <w:pStyle w:val="Paragrafoelenco"/>
        <w:numPr>
          <w:ilvl w:val="1"/>
          <w:numId w:val="1"/>
        </w:numPr>
        <w:jc w:val="both"/>
        <w:rPr>
          <w:b/>
          <w:bCs/>
        </w:rPr>
      </w:pPr>
      <w:r w:rsidRPr="002B6351">
        <w:rPr>
          <w:b/>
          <w:bCs/>
        </w:rPr>
        <w:t xml:space="preserve">Syscall </w:t>
      </w:r>
      <w:proofErr w:type="spellStart"/>
      <w:proofErr w:type="gramStart"/>
      <w:r w:rsidRPr="002B6351">
        <w:rPr>
          <w:b/>
          <w:bCs/>
        </w:rPr>
        <w:t>alarm</w:t>
      </w:r>
      <w:proofErr w:type="spellEnd"/>
      <w:r w:rsidRPr="002B6351">
        <w:rPr>
          <w:b/>
          <w:bCs/>
        </w:rPr>
        <w:t>(</w:t>
      </w:r>
      <w:proofErr w:type="gramEnd"/>
      <w:r w:rsidRPr="002B6351">
        <w:rPr>
          <w:b/>
          <w:bCs/>
        </w:rPr>
        <w:t>):</w:t>
      </w:r>
    </w:p>
    <w:p w14:paraId="290AC774" w14:textId="77777777" w:rsidR="002B6351" w:rsidRDefault="002B6351" w:rsidP="002B6351">
      <w:pPr>
        <w:pStyle w:val="Paragrafoelenco"/>
        <w:numPr>
          <w:ilvl w:val="2"/>
          <w:numId w:val="1"/>
        </w:numPr>
        <w:jc w:val="both"/>
      </w:pPr>
      <w:r w:rsidRPr="002B6351">
        <w:rPr>
          <w:b/>
          <w:bCs/>
        </w:rPr>
        <w:t>Emette un segnale SIGALRM al processo stesso che esegue la funzione</w:t>
      </w:r>
      <w:r>
        <w:t xml:space="preserve"> </w:t>
      </w:r>
      <w:r w:rsidRPr="002B6351">
        <w:rPr>
          <w:b/>
          <w:bCs/>
        </w:rPr>
        <w:t>dopo un numero di secondi</w:t>
      </w:r>
      <w:r>
        <w:t xml:space="preserve"> specificato come argomento nel momento dell’invocazione della funzione.</w:t>
      </w:r>
    </w:p>
    <w:p w14:paraId="1D926E55" w14:textId="77777777" w:rsidR="002B6351" w:rsidRDefault="002B6351" w:rsidP="002B6351">
      <w:pPr>
        <w:pStyle w:val="Paragrafoelenco"/>
        <w:ind w:left="2160"/>
        <w:jc w:val="both"/>
      </w:pPr>
    </w:p>
    <w:p w14:paraId="159F6768" w14:textId="77777777" w:rsidR="002B6351" w:rsidRPr="002B6351" w:rsidRDefault="002B6351" w:rsidP="002B6351">
      <w:pPr>
        <w:pStyle w:val="Paragrafoelenco"/>
        <w:ind w:left="2160"/>
        <w:jc w:val="both"/>
        <w:rPr>
          <w:b/>
          <w:bCs/>
          <w:lang w:val="en-US"/>
        </w:rPr>
      </w:pPr>
      <w:r w:rsidRPr="002B6351">
        <w:rPr>
          <w:b/>
          <w:bCs/>
          <w:lang w:val="en-US"/>
        </w:rPr>
        <w:t xml:space="preserve">unsigned int </w:t>
      </w:r>
      <w:proofErr w:type="gramStart"/>
      <w:r w:rsidRPr="002B6351">
        <w:rPr>
          <w:b/>
          <w:bCs/>
          <w:lang w:val="en-US"/>
        </w:rPr>
        <w:t>alarm(</w:t>
      </w:r>
      <w:proofErr w:type="gramEnd"/>
      <w:r w:rsidRPr="002B6351">
        <w:rPr>
          <w:b/>
          <w:bCs/>
          <w:lang w:val="en-US"/>
        </w:rPr>
        <w:t>unsigned int seconds);</w:t>
      </w:r>
    </w:p>
    <w:p w14:paraId="1F4EC0EC" w14:textId="77777777" w:rsidR="002B6351" w:rsidRDefault="002B6351" w:rsidP="002B6351">
      <w:pPr>
        <w:pStyle w:val="Paragrafoelenco"/>
        <w:ind w:left="2160"/>
        <w:jc w:val="both"/>
        <w:rPr>
          <w:lang w:val="en-US"/>
        </w:rPr>
      </w:pPr>
    </w:p>
    <w:p w14:paraId="2B4BE3CB" w14:textId="77777777" w:rsidR="002B6351" w:rsidRDefault="002B6351" w:rsidP="002B6351">
      <w:pPr>
        <w:pStyle w:val="Paragrafoelenco"/>
        <w:numPr>
          <w:ilvl w:val="2"/>
          <w:numId w:val="1"/>
        </w:numPr>
        <w:jc w:val="both"/>
      </w:pPr>
      <w:r w:rsidRPr="002B6351">
        <w:t xml:space="preserve">È possibile settare </w:t>
      </w:r>
      <w:r w:rsidRPr="002B6351">
        <w:rPr>
          <w:b/>
          <w:bCs/>
        </w:rPr>
        <w:t>un allarme alla volta</w:t>
      </w:r>
      <w:r>
        <w:t>.</w:t>
      </w:r>
    </w:p>
    <w:p w14:paraId="196EB638" w14:textId="77777777" w:rsidR="002B6351" w:rsidRDefault="002B6351" w:rsidP="002B6351">
      <w:pPr>
        <w:pStyle w:val="Paragrafoelenco"/>
        <w:numPr>
          <w:ilvl w:val="2"/>
          <w:numId w:val="1"/>
        </w:numPr>
        <w:jc w:val="both"/>
      </w:pPr>
      <w:r>
        <w:t xml:space="preserve">Quando richiamo la funzione questa mi </w:t>
      </w:r>
      <w:r w:rsidRPr="002B6351">
        <w:rPr>
          <w:b/>
          <w:bCs/>
        </w:rPr>
        <w:t>restituisce il numero di second</w:t>
      </w:r>
      <w:r>
        <w:t xml:space="preserve">i eventualmente </w:t>
      </w:r>
      <w:r w:rsidRPr="002B6351">
        <w:rPr>
          <w:b/>
          <w:bCs/>
        </w:rPr>
        <w:t>mancanti</w:t>
      </w:r>
      <w:r>
        <w:t xml:space="preserve"> alla richiesta pendente che fosse già in corso.</w:t>
      </w:r>
    </w:p>
    <w:p w14:paraId="47514328" w14:textId="77777777" w:rsidR="002B6351" w:rsidRDefault="002B6351" w:rsidP="002B6351">
      <w:pPr>
        <w:pStyle w:val="Paragrafoelenco"/>
        <w:ind w:left="2160"/>
        <w:jc w:val="both"/>
      </w:pPr>
    </w:p>
    <w:p w14:paraId="138A33F2" w14:textId="77777777" w:rsidR="002B6351" w:rsidRDefault="002B6351" w:rsidP="002B6351">
      <w:pPr>
        <w:pStyle w:val="Paragrafoelenco"/>
        <w:numPr>
          <w:ilvl w:val="1"/>
          <w:numId w:val="1"/>
        </w:numPr>
        <w:jc w:val="both"/>
      </w:pPr>
      <w:r w:rsidRPr="002B6351">
        <w:rPr>
          <w:b/>
          <w:bCs/>
        </w:rPr>
        <w:t xml:space="preserve">Syscall </w:t>
      </w:r>
      <w:proofErr w:type="gramStart"/>
      <w:r w:rsidRPr="002B6351">
        <w:rPr>
          <w:b/>
          <w:bCs/>
        </w:rPr>
        <w:t>pause(</w:t>
      </w:r>
      <w:proofErr w:type="gramEnd"/>
      <w:r w:rsidRPr="002B6351">
        <w:rPr>
          <w:b/>
          <w:bCs/>
        </w:rPr>
        <w:t>):</w:t>
      </w:r>
    </w:p>
    <w:p w14:paraId="37F7794C" w14:textId="77777777" w:rsidR="002B6351" w:rsidRDefault="002B6351" w:rsidP="002B6351">
      <w:pPr>
        <w:pStyle w:val="Paragrafoelenco"/>
        <w:numPr>
          <w:ilvl w:val="2"/>
          <w:numId w:val="1"/>
        </w:numPr>
        <w:jc w:val="both"/>
      </w:pPr>
      <w:r>
        <w:t xml:space="preserve">Permette di </w:t>
      </w:r>
      <w:r w:rsidRPr="002B6351">
        <w:rPr>
          <w:b/>
          <w:bCs/>
        </w:rPr>
        <w:t>interrompere l’esecuzione</w:t>
      </w:r>
      <w:r>
        <w:t xml:space="preserve"> del processo (può essere risvegliato tramite un altro segnale).</w:t>
      </w:r>
    </w:p>
    <w:p w14:paraId="2BF51CCC" w14:textId="77777777" w:rsidR="002B6351" w:rsidRDefault="002B6351" w:rsidP="002B6351">
      <w:pPr>
        <w:pStyle w:val="Paragrafoelenco"/>
        <w:ind w:left="2160"/>
        <w:jc w:val="both"/>
      </w:pPr>
    </w:p>
    <w:p w14:paraId="755E7CD2" w14:textId="77777777" w:rsidR="002B6351" w:rsidRPr="002B6351" w:rsidRDefault="002B6351" w:rsidP="002B6351">
      <w:pPr>
        <w:pStyle w:val="Paragrafoelenco"/>
        <w:ind w:left="2160"/>
        <w:jc w:val="both"/>
        <w:rPr>
          <w:b/>
          <w:bCs/>
        </w:rPr>
      </w:pPr>
      <w:r w:rsidRPr="002B6351">
        <w:rPr>
          <w:b/>
          <w:bCs/>
        </w:rPr>
        <w:t xml:space="preserve">int </w:t>
      </w:r>
      <w:proofErr w:type="gramStart"/>
      <w:r w:rsidRPr="002B6351">
        <w:rPr>
          <w:b/>
          <w:bCs/>
        </w:rPr>
        <w:t>pause(</w:t>
      </w:r>
      <w:proofErr w:type="gramEnd"/>
      <w:r w:rsidRPr="002B6351">
        <w:rPr>
          <w:b/>
          <w:bCs/>
        </w:rPr>
        <w:t>);</w:t>
      </w:r>
    </w:p>
    <w:sectPr w:rsidR="002B6351" w:rsidRPr="002B6351" w:rsidSect="008D7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A5241"/>
    <w:multiLevelType w:val="hybridMultilevel"/>
    <w:tmpl w:val="EF86B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AA3318"/>
    <w:multiLevelType w:val="multilevel"/>
    <w:tmpl w:val="C6B81D9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00"/>
    <w:rsid w:val="0020271B"/>
    <w:rsid w:val="002B3E00"/>
    <w:rsid w:val="002B6351"/>
    <w:rsid w:val="004817B6"/>
    <w:rsid w:val="00522380"/>
    <w:rsid w:val="005C2724"/>
    <w:rsid w:val="00693C8C"/>
    <w:rsid w:val="008D7EB0"/>
    <w:rsid w:val="00A6123E"/>
    <w:rsid w:val="00A62C80"/>
    <w:rsid w:val="00BC1ECD"/>
    <w:rsid w:val="00CB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FF8DD"/>
  <w15:chartTrackingRefBased/>
  <w15:docId w15:val="{91DF9F58-FA99-4E57-82E2-744A3758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B3E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3E00"/>
    <w:pPr>
      <w:ind w:left="720"/>
      <w:contextualSpacing/>
    </w:pPr>
  </w:style>
  <w:style w:type="paragraph" w:customStyle="1" w:styleId="Standard">
    <w:name w:val="Standard"/>
    <w:rsid w:val="00693C8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</dc:creator>
  <cp:keywords/>
  <dc:description/>
  <cp:lastModifiedBy>Aymane</cp:lastModifiedBy>
  <cp:revision>6</cp:revision>
  <dcterms:created xsi:type="dcterms:W3CDTF">2020-04-27T16:25:00Z</dcterms:created>
  <dcterms:modified xsi:type="dcterms:W3CDTF">2020-05-14T16:40:00Z</dcterms:modified>
</cp:coreProperties>
</file>