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5B22" w14:textId="77777777" w:rsidR="00DB6E5B" w:rsidRPr="00864BF5" w:rsidRDefault="00DB6E5B" w:rsidP="00DB6E5B">
      <w:pPr>
        <w:spacing w:after="0"/>
        <w:jc w:val="both"/>
        <w:rPr>
          <w:b/>
          <w:bCs/>
          <w:smallCaps/>
          <w:color w:val="FF0000"/>
          <w:sz w:val="24"/>
          <w:szCs w:val="24"/>
        </w:rPr>
      </w:pPr>
      <w:r w:rsidRPr="00864BF5">
        <w:rPr>
          <w:b/>
          <w:bCs/>
          <w:smallCaps/>
          <w:color w:val="FF0000"/>
          <w:sz w:val="24"/>
          <w:szCs w:val="24"/>
        </w:rPr>
        <w:t xml:space="preserve">Laboratorio Sistemi Operativi: </w:t>
      </w:r>
      <w:r>
        <w:rPr>
          <w:b/>
          <w:bCs/>
          <w:smallCaps/>
          <w:color w:val="FF0000"/>
          <w:sz w:val="24"/>
          <w:szCs w:val="24"/>
        </w:rPr>
        <w:t>System Files</w:t>
      </w:r>
    </w:p>
    <w:p w14:paraId="7C51CCF6" w14:textId="77777777" w:rsidR="00DB6E5B" w:rsidRDefault="00DB6E5B" w:rsidP="002938FB">
      <w:pPr>
        <w:pStyle w:val="Paragrafoelenco"/>
        <w:numPr>
          <w:ilvl w:val="0"/>
          <w:numId w:val="1"/>
        </w:numPr>
      </w:pPr>
      <w:r w:rsidRPr="00E12B49">
        <w:rPr>
          <w:b/>
          <w:smallCaps/>
        </w:rPr>
        <w:t>Steam</w:t>
      </w:r>
      <w:r>
        <w:t>:</w:t>
      </w:r>
    </w:p>
    <w:p w14:paraId="6931009C" w14:textId="77777777" w:rsidR="00DB6E5B" w:rsidRDefault="00DB6E5B" w:rsidP="002938FB">
      <w:pPr>
        <w:pStyle w:val="Paragrafoelenco"/>
        <w:numPr>
          <w:ilvl w:val="1"/>
          <w:numId w:val="1"/>
        </w:numPr>
      </w:pPr>
      <w:r>
        <w:t xml:space="preserve">Le </w:t>
      </w:r>
      <w:r w:rsidRPr="00E12B49">
        <w:rPr>
          <w:b/>
          <w:bCs/>
        </w:rPr>
        <w:t>modalità d’accesso al file system</w:t>
      </w:r>
      <w:r>
        <w:t xml:space="preserve"> sono caratterizzate da un </w:t>
      </w:r>
      <w:r w:rsidRPr="00E12B49">
        <w:rPr>
          <w:b/>
          <w:bCs/>
        </w:rPr>
        <w:t>flusso continuo</w:t>
      </w:r>
      <w:r>
        <w:t xml:space="preserve"> di accesso alle informazioni (mette a disposizione delle formattazioni e dei buffer).</w:t>
      </w:r>
    </w:p>
    <w:p w14:paraId="17F15BA2" w14:textId="77777777" w:rsidR="00DB6E5B" w:rsidRDefault="00DB6E5B" w:rsidP="002938FB">
      <w:pPr>
        <w:pStyle w:val="Paragrafoelenco"/>
        <w:numPr>
          <w:ilvl w:val="1"/>
          <w:numId w:val="1"/>
        </w:numPr>
      </w:pPr>
      <w:r>
        <w:t>L’</w:t>
      </w:r>
      <w:r w:rsidRPr="00E12B49">
        <w:rPr>
          <w:b/>
          <w:bCs/>
        </w:rPr>
        <w:t>accesso</w:t>
      </w:r>
      <w:r>
        <w:t xml:space="preserve"> avviene </w:t>
      </w:r>
      <w:r w:rsidRPr="00E12B49">
        <w:rPr>
          <w:b/>
          <w:bCs/>
        </w:rPr>
        <w:t>mediante puntatori di tipo FILE</w:t>
      </w:r>
      <w:r>
        <w:t>.</w:t>
      </w:r>
    </w:p>
    <w:p w14:paraId="21550C1A" w14:textId="77777777" w:rsidR="00DB6E5B" w:rsidRDefault="00DB6E5B" w:rsidP="002938FB">
      <w:pPr>
        <w:pStyle w:val="Paragrafoelenco"/>
        <w:numPr>
          <w:ilvl w:val="1"/>
          <w:numId w:val="1"/>
        </w:numPr>
      </w:pPr>
      <w:r>
        <w:t>I dati sono letti e scritti in modi differenti e possono essere manipolati al volo.</w:t>
      </w:r>
    </w:p>
    <w:p w14:paraId="56BE0867" w14:textId="77777777" w:rsidR="00DB6E5B" w:rsidRDefault="002938FB" w:rsidP="002938FB">
      <w:pPr>
        <w:pStyle w:val="Paragrafoelenco"/>
        <w:ind w:left="1440"/>
      </w:pPr>
      <w:r>
        <w:rPr>
          <w:noProof/>
        </w:rPr>
        <w:drawing>
          <wp:inline distT="0" distB="0" distL="0" distR="0" wp14:anchorId="000BAA39" wp14:editId="5A8DEF8C">
            <wp:extent cx="5112462" cy="2265218"/>
            <wp:effectExtent l="0" t="0" r="0" b="190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4" b="52013"/>
                    <a:stretch/>
                  </pic:blipFill>
                  <pic:spPr bwMode="auto">
                    <a:xfrm>
                      <a:off x="0" y="0"/>
                      <a:ext cx="5164263" cy="228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31C8" w14:textId="77777777" w:rsidR="00DB6E5B" w:rsidRPr="00E12B49" w:rsidRDefault="00DB6E5B" w:rsidP="00DB6E5B">
      <w:pPr>
        <w:pStyle w:val="Paragrafoelenco"/>
        <w:ind w:left="2160"/>
        <w:rPr>
          <w:b/>
          <w:smallCaps/>
        </w:rPr>
      </w:pPr>
    </w:p>
    <w:p w14:paraId="0663A1BF" w14:textId="77777777" w:rsidR="00DB6E5B" w:rsidRDefault="00DB6E5B" w:rsidP="002938FB">
      <w:pPr>
        <w:pStyle w:val="Paragrafoelenco"/>
        <w:numPr>
          <w:ilvl w:val="0"/>
          <w:numId w:val="1"/>
        </w:numPr>
      </w:pPr>
      <w:r w:rsidRPr="00E12B49">
        <w:rPr>
          <w:b/>
          <w:smallCaps/>
        </w:rPr>
        <w:t>Descriptors</w:t>
      </w:r>
      <w:r>
        <w:t>:</w:t>
      </w:r>
    </w:p>
    <w:p w14:paraId="3740D8EE" w14:textId="77777777" w:rsidR="00DB6E5B" w:rsidRDefault="00DB6E5B" w:rsidP="002938FB">
      <w:pPr>
        <w:pStyle w:val="Paragrafoelenco"/>
        <w:numPr>
          <w:ilvl w:val="1"/>
          <w:numId w:val="1"/>
        </w:numPr>
      </w:pPr>
      <w:r>
        <w:t xml:space="preserve">Sono </w:t>
      </w:r>
      <w:r w:rsidRPr="00E12B49">
        <w:rPr>
          <w:b/>
          <w:bCs/>
        </w:rPr>
        <w:t>un’altra modalità d’accesso al file system</w:t>
      </w:r>
      <w:r>
        <w:t xml:space="preserve"> (accesso a più </w:t>
      </w:r>
      <w:r w:rsidRPr="00E12B49">
        <w:rPr>
          <w:b/>
          <w:bCs/>
        </w:rPr>
        <w:t>basso livello</w:t>
      </w:r>
      <w:r>
        <w:t>, attraverso poche funzioni specifiche)</w:t>
      </w:r>
      <w:r w:rsidR="00E12B49">
        <w:t>.</w:t>
      </w:r>
    </w:p>
    <w:p w14:paraId="4DCEF34F" w14:textId="77777777" w:rsidR="00DB6E5B" w:rsidRDefault="00DB6E5B" w:rsidP="002938FB">
      <w:pPr>
        <w:pStyle w:val="Paragrafoelenco"/>
        <w:numPr>
          <w:ilvl w:val="1"/>
          <w:numId w:val="1"/>
        </w:numPr>
      </w:pPr>
      <w:r>
        <w:t xml:space="preserve">I </w:t>
      </w:r>
      <w:r w:rsidRPr="00E12B49">
        <w:rPr>
          <w:b/>
          <w:bCs/>
        </w:rPr>
        <w:t>dati</w:t>
      </w:r>
      <w:r>
        <w:t xml:space="preserve"> vengono </w:t>
      </w:r>
      <w:r w:rsidRPr="00E12B49">
        <w:rPr>
          <w:b/>
          <w:bCs/>
        </w:rPr>
        <w:t>letti e scritti un buffer alla volta</w:t>
      </w:r>
      <w:r>
        <w:t xml:space="preserve"> (dimensione prefissata)</w:t>
      </w:r>
      <w:r w:rsidR="00E12B49">
        <w:t>.</w:t>
      </w:r>
    </w:p>
    <w:p w14:paraId="1758F72B" w14:textId="77777777" w:rsidR="00DB6E5B" w:rsidRDefault="00DB6E5B" w:rsidP="002938FB">
      <w:pPr>
        <w:pStyle w:val="Paragrafoelenco"/>
        <w:numPr>
          <w:ilvl w:val="1"/>
          <w:numId w:val="1"/>
        </w:numPr>
      </w:pPr>
      <w:r>
        <w:t xml:space="preserve">I </w:t>
      </w:r>
      <w:r w:rsidRPr="00E12B49">
        <w:rPr>
          <w:b/>
          <w:bCs/>
        </w:rPr>
        <w:t>file sono riferiti mediante un indice numerico</w:t>
      </w:r>
      <w:r>
        <w:t xml:space="preserve"> (il riferimento è salvato in una variabile di tipo INT), questo indice servirà per accedere al file stesso:</w:t>
      </w:r>
    </w:p>
    <w:p w14:paraId="4B0EDB73" w14:textId="77777777" w:rsidR="00E12B49" w:rsidRDefault="00DB6E5B" w:rsidP="002938FB">
      <w:pPr>
        <w:pStyle w:val="Paragrafoelenco"/>
        <w:numPr>
          <w:ilvl w:val="2"/>
          <w:numId w:val="1"/>
        </w:numPr>
      </w:pPr>
      <w:r>
        <w:t xml:space="preserve">È un </w:t>
      </w:r>
      <w:r w:rsidRPr="00E12B49">
        <w:rPr>
          <w:b/>
          <w:bCs/>
        </w:rPr>
        <w:t>riferimento ad una entry di una tabella</w:t>
      </w:r>
      <w:r>
        <w:t xml:space="preserve"> particolare che viene usata</w:t>
      </w:r>
      <w:r w:rsidR="00E12B49">
        <w:t xml:space="preserve"> per accedere al file e</w:t>
      </w:r>
      <w:r>
        <w:t xml:space="preserve"> per tutte le operazioni </w:t>
      </w:r>
      <w:r w:rsidR="00E12B49">
        <w:t>su di esso.</w:t>
      </w:r>
    </w:p>
    <w:p w14:paraId="1405B8C6" w14:textId="77777777" w:rsidR="00E12B49" w:rsidRPr="00E12B49" w:rsidRDefault="00E12B49" w:rsidP="00E12B49">
      <w:pPr>
        <w:pStyle w:val="Paragrafoelenco"/>
        <w:ind w:left="2880"/>
      </w:pPr>
    </w:p>
    <w:p w14:paraId="3A8E5048" w14:textId="77777777" w:rsidR="00E12B49" w:rsidRPr="00E12B49" w:rsidRDefault="00E12B49" w:rsidP="002938FB">
      <w:pPr>
        <w:pStyle w:val="Paragrafoelenco"/>
        <w:numPr>
          <w:ilvl w:val="1"/>
          <w:numId w:val="1"/>
        </w:numPr>
      </w:pPr>
      <w:r w:rsidRPr="00E12B49">
        <w:rPr>
          <w:b/>
          <w:bCs/>
        </w:rPr>
        <w:t>Ogni processo in esecuzione ha la sua tabella</w:t>
      </w:r>
      <w:r w:rsidRPr="00E12B49">
        <w:t xml:space="preserve"> dove </w:t>
      </w:r>
      <w:r w:rsidRPr="00E12B49">
        <w:rPr>
          <w:b/>
          <w:bCs/>
        </w:rPr>
        <w:t>salva la posizione di tutti i file aperti</w:t>
      </w:r>
      <w:r w:rsidRPr="00E12B49">
        <w:t xml:space="preserve"> (ogni riga equivale ad un file).</w:t>
      </w:r>
    </w:p>
    <w:p w14:paraId="00AAB785" w14:textId="77777777" w:rsidR="00E12B49" w:rsidRPr="00E12B49" w:rsidRDefault="00E12B49" w:rsidP="002938FB">
      <w:pPr>
        <w:pStyle w:val="Paragrafoelenco"/>
        <w:numPr>
          <w:ilvl w:val="1"/>
          <w:numId w:val="1"/>
        </w:numPr>
      </w:pPr>
      <w:r w:rsidRPr="00E12B49">
        <w:t xml:space="preserve">Di default ci sono </w:t>
      </w:r>
      <w:r w:rsidRPr="00E12B49">
        <w:rPr>
          <w:b/>
          <w:bCs/>
        </w:rPr>
        <w:t>3 descrittori aperti ed attivi</w:t>
      </w:r>
      <w:r w:rsidRPr="00E12B49">
        <w:t xml:space="preserve"> (i primi 3 record della tabella):</w:t>
      </w:r>
    </w:p>
    <w:p w14:paraId="304F293B" w14:textId="09D7800E" w:rsidR="00E12B49" w:rsidRPr="00E12B49" w:rsidRDefault="00E12B49" w:rsidP="002938FB">
      <w:pPr>
        <w:pStyle w:val="Paragrafoelenco"/>
        <w:numPr>
          <w:ilvl w:val="2"/>
          <w:numId w:val="1"/>
        </w:numPr>
      </w:pPr>
      <w:r w:rsidRPr="00E12B49">
        <w:rPr>
          <w:b/>
          <w:bCs/>
        </w:rPr>
        <w:t>0 stdin</w:t>
      </w:r>
      <w:r w:rsidRPr="00E12B49">
        <w:t>: standard input (collegato alla tastiera)</w:t>
      </w:r>
      <w:r w:rsidR="00EF3936">
        <w:t>.</w:t>
      </w:r>
    </w:p>
    <w:p w14:paraId="67ED93F3" w14:textId="2B586152" w:rsidR="00E12B49" w:rsidRPr="00804472" w:rsidRDefault="00E12B49" w:rsidP="002938FB">
      <w:pPr>
        <w:pStyle w:val="Paragrafoelenco"/>
        <w:numPr>
          <w:ilvl w:val="2"/>
          <w:numId w:val="1"/>
        </w:numPr>
        <w:rPr>
          <w:lang w:val="en-US"/>
        </w:rPr>
      </w:pPr>
      <w:r w:rsidRPr="00804472">
        <w:rPr>
          <w:b/>
          <w:bCs/>
          <w:lang w:val="en-US"/>
        </w:rPr>
        <w:t>1 sdout</w:t>
      </w:r>
      <w:r w:rsidRPr="00804472">
        <w:rPr>
          <w:lang w:val="en-US"/>
        </w:rPr>
        <w:t>: standard output (collegato a video)</w:t>
      </w:r>
      <w:r w:rsidR="00EF3936">
        <w:rPr>
          <w:lang w:val="en-US"/>
        </w:rPr>
        <w:t>.</w:t>
      </w:r>
    </w:p>
    <w:p w14:paraId="2051BC9D" w14:textId="789A3E28" w:rsidR="00E12B49" w:rsidRPr="00E12B49" w:rsidRDefault="00E12B49" w:rsidP="002938FB">
      <w:pPr>
        <w:pStyle w:val="Paragrafoelenco"/>
        <w:numPr>
          <w:ilvl w:val="2"/>
          <w:numId w:val="1"/>
        </w:numPr>
      </w:pPr>
      <w:r w:rsidRPr="00E12B49">
        <w:rPr>
          <w:b/>
          <w:bCs/>
        </w:rPr>
        <w:t>2 stderr</w:t>
      </w:r>
      <w:r w:rsidRPr="00E12B49">
        <w:t>: standard error (collegato a video)</w:t>
      </w:r>
      <w:r w:rsidR="00EF3936">
        <w:t>.</w:t>
      </w:r>
    </w:p>
    <w:p w14:paraId="7ABDA168" w14:textId="77777777" w:rsidR="00E12B49" w:rsidRPr="00E12B49" w:rsidRDefault="00E12B49" w:rsidP="00E12B49">
      <w:pPr>
        <w:pStyle w:val="Paragrafoelenco"/>
        <w:ind w:left="2880"/>
      </w:pPr>
    </w:p>
    <w:p w14:paraId="57E612D5" w14:textId="77777777" w:rsidR="00E12B49" w:rsidRPr="00E12B49" w:rsidRDefault="00E12B49" w:rsidP="002938FB">
      <w:pPr>
        <w:pStyle w:val="Paragrafoelenco"/>
        <w:numPr>
          <w:ilvl w:val="1"/>
          <w:numId w:val="1"/>
        </w:numPr>
      </w:pPr>
      <w:r w:rsidRPr="00E12B49">
        <w:rPr>
          <w:b/>
          <w:bCs/>
        </w:rPr>
        <w:t>Funzioni</w:t>
      </w:r>
      <w:r w:rsidRPr="00E12B49">
        <w:t>:</w:t>
      </w:r>
    </w:p>
    <w:p w14:paraId="6EF78CD2" w14:textId="7C7528A0" w:rsidR="00E12B49" w:rsidRPr="00EF3936" w:rsidRDefault="00E12B49" w:rsidP="00EF3936">
      <w:pPr>
        <w:pStyle w:val="Paragrafoelenco"/>
        <w:numPr>
          <w:ilvl w:val="2"/>
          <w:numId w:val="1"/>
        </w:numPr>
        <w:rPr>
          <w:b/>
          <w:bCs/>
        </w:rPr>
      </w:pPr>
      <w:r w:rsidRPr="00E12B49">
        <w:rPr>
          <w:b/>
          <w:bCs/>
        </w:rPr>
        <w:t xml:space="preserve">open(): </w:t>
      </w:r>
      <w:r w:rsidRPr="00EF3936">
        <w:rPr>
          <w:b/>
          <w:bCs/>
        </w:rPr>
        <w:t>Crea un canale di comunicazione</w:t>
      </w:r>
      <w:r>
        <w:t>, inizializza la tabella di riferimento e restituisce un indice che utilizzeremo per riferirci al file</w:t>
      </w:r>
      <w:r w:rsidR="002938FB">
        <w:t>.</w:t>
      </w:r>
    </w:p>
    <w:p w14:paraId="29E24402" w14:textId="124D76B6" w:rsidR="00E12B49" w:rsidRPr="00E12B49" w:rsidRDefault="00E12B49" w:rsidP="002938FB">
      <w:pPr>
        <w:pStyle w:val="Paragrafoelenco"/>
        <w:numPr>
          <w:ilvl w:val="2"/>
          <w:numId w:val="1"/>
        </w:numPr>
        <w:rPr>
          <w:b/>
          <w:bCs/>
        </w:rPr>
      </w:pPr>
      <w:r w:rsidRPr="00E12B49">
        <w:rPr>
          <w:b/>
          <w:bCs/>
        </w:rPr>
        <w:t xml:space="preserve">read(): </w:t>
      </w:r>
      <w:r>
        <w:t xml:space="preserve">Permette la </w:t>
      </w:r>
      <w:r w:rsidRPr="002938FB">
        <w:rPr>
          <w:b/>
          <w:bCs/>
        </w:rPr>
        <w:t>lettura</w:t>
      </w:r>
      <w:r>
        <w:t xml:space="preserve"> dei dati</w:t>
      </w:r>
      <w:r w:rsidR="000973D8">
        <w:t>.</w:t>
      </w:r>
    </w:p>
    <w:p w14:paraId="6857D3F8" w14:textId="40CFD3B2" w:rsidR="00E12B49" w:rsidRPr="002938FB" w:rsidRDefault="00E12B49" w:rsidP="002938FB">
      <w:pPr>
        <w:pStyle w:val="Paragrafoelenco"/>
        <w:numPr>
          <w:ilvl w:val="2"/>
          <w:numId w:val="1"/>
        </w:numPr>
        <w:rPr>
          <w:b/>
          <w:bCs/>
        </w:rPr>
      </w:pPr>
      <w:r w:rsidRPr="00E12B49">
        <w:rPr>
          <w:b/>
          <w:bCs/>
        </w:rPr>
        <w:t>write():</w:t>
      </w:r>
      <w:r>
        <w:t xml:space="preserve"> Permette di </w:t>
      </w:r>
      <w:r w:rsidRPr="002938FB">
        <w:rPr>
          <w:b/>
          <w:bCs/>
        </w:rPr>
        <w:t>scrivere</w:t>
      </w:r>
      <w:r>
        <w:t xml:space="preserve"> dati nel file</w:t>
      </w:r>
      <w:r w:rsidR="000973D8">
        <w:t>.</w:t>
      </w:r>
    </w:p>
    <w:p w14:paraId="0C6BC9BB" w14:textId="7FF93A9D" w:rsidR="00E12B49" w:rsidRPr="002938FB" w:rsidRDefault="00E12B49" w:rsidP="002938FB">
      <w:pPr>
        <w:pStyle w:val="Paragrafoelenco"/>
        <w:numPr>
          <w:ilvl w:val="2"/>
          <w:numId w:val="1"/>
        </w:numPr>
        <w:rPr>
          <w:b/>
          <w:bCs/>
        </w:rPr>
      </w:pPr>
      <w:r w:rsidRPr="00E12B49">
        <w:rPr>
          <w:b/>
          <w:bCs/>
        </w:rPr>
        <w:t>lseek():</w:t>
      </w:r>
      <w:r w:rsidR="002938FB">
        <w:rPr>
          <w:b/>
          <w:bCs/>
        </w:rPr>
        <w:t xml:space="preserve"> </w:t>
      </w:r>
      <w:r w:rsidR="002938FB">
        <w:t xml:space="preserve">Permette di </w:t>
      </w:r>
      <w:r w:rsidR="002938FB" w:rsidRPr="002938FB">
        <w:rPr>
          <w:b/>
          <w:bCs/>
        </w:rPr>
        <w:t>manipolare l’indice di lettura/scrittura</w:t>
      </w:r>
      <w:r w:rsidR="002938FB">
        <w:t xml:space="preserve"> (posso muovere l’indice)</w:t>
      </w:r>
      <w:r w:rsidR="000973D8">
        <w:t>.</w:t>
      </w:r>
    </w:p>
    <w:p w14:paraId="1E26CF58" w14:textId="77777777" w:rsidR="00E12B49" w:rsidRPr="002938FB" w:rsidRDefault="00E12B49" w:rsidP="002938FB">
      <w:pPr>
        <w:pStyle w:val="Paragrafoelenco"/>
        <w:numPr>
          <w:ilvl w:val="2"/>
          <w:numId w:val="1"/>
        </w:numPr>
        <w:rPr>
          <w:b/>
          <w:bCs/>
        </w:rPr>
      </w:pPr>
      <w:r w:rsidRPr="00E12B49">
        <w:rPr>
          <w:b/>
          <w:bCs/>
        </w:rPr>
        <w:t>close():</w:t>
      </w:r>
      <w:r w:rsidR="002938FB">
        <w:t xml:space="preserve"> Funzione che </w:t>
      </w:r>
      <w:r w:rsidR="002938FB" w:rsidRPr="002938FB">
        <w:rPr>
          <w:b/>
          <w:bCs/>
        </w:rPr>
        <w:t>libera le risorse</w:t>
      </w:r>
      <w:r w:rsidR="002938FB">
        <w:t xml:space="preserve"> e </w:t>
      </w:r>
      <w:r w:rsidR="002938FB" w:rsidRPr="002938FB">
        <w:rPr>
          <w:b/>
          <w:bCs/>
        </w:rPr>
        <w:t>chiude</w:t>
      </w:r>
      <w:r w:rsidR="002938FB">
        <w:t xml:space="preserve"> il </w:t>
      </w:r>
      <w:r w:rsidR="002938FB" w:rsidRPr="002938FB">
        <w:rPr>
          <w:b/>
          <w:bCs/>
        </w:rPr>
        <w:t>canale</w:t>
      </w:r>
      <w:r w:rsidR="002938FB">
        <w:t xml:space="preserve"> di comunicazione con il file.</w:t>
      </w:r>
    </w:p>
    <w:p w14:paraId="51ED3697" w14:textId="77777777" w:rsidR="002938FB" w:rsidRDefault="002938FB" w:rsidP="002938FB">
      <w:pPr>
        <w:pStyle w:val="Paragrafoelenco"/>
        <w:ind w:left="3600"/>
      </w:pPr>
    </w:p>
    <w:p w14:paraId="14540D9C" w14:textId="77777777" w:rsidR="00E12B49" w:rsidRDefault="00E12B49" w:rsidP="002938FB">
      <w:pPr>
        <w:pStyle w:val="Paragrafoelenco"/>
        <w:numPr>
          <w:ilvl w:val="1"/>
          <w:numId w:val="1"/>
        </w:numPr>
      </w:pPr>
      <w:r w:rsidRPr="00DB6E5B">
        <w:t xml:space="preserve">La </w:t>
      </w:r>
      <w:r w:rsidRPr="00E12B49">
        <w:rPr>
          <w:b/>
          <w:bCs/>
        </w:rPr>
        <w:t>syscall open()</w:t>
      </w:r>
      <w:r w:rsidRPr="00DB6E5B">
        <w:t xml:space="preserve"> quando viene i</w:t>
      </w:r>
      <w:r>
        <w:t xml:space="preserve">nvocata </w:t>
      </w:r>
      <w:r w:rsidRPr="002938FB">
        <w:rPr>
          <w:b/>
          <w:bCs/>
        </w:rPr>
        <w:t>apre il canale verso il file</w:t>
      </w:r>
      <w:r>
        <w:t xml:space="preserve"> cercando l’i-node:</w:t>
      </w:r>
    </w:p>
    <w:p w14:paraId="779AC979" w14:textId="77777777" w:rsidR="00E12B49" w:rsidRDefault="00E12B49" w:rsidP="002938FB">
      <w:pPr>
        <w:pStyle w:val="Paragrafoelenco"/>
        <w:numPr>
          <w:ilvl w:val="2"/>
          <w:numId w:val="1"/>
        </w:numPr>
      </w:pPr>
      <w:r>
        <w:t xml:space="preserve">Cerca la </w:t>
      </w:r>
      <w:r w:rsidRPr="002938FB">
        <w:rPr>
          <w:b/>
          <w:bCs/>
        </w:rPr>
        <w:t>posizione effettiva</w:t>
      </w:r>
      <w:r>
        <w:t xml:space="preserve"> (fisica) del file stesso </w:t>
      </w:r>
      <w:r w:rsidRPr="002938FB">
        <w:rPr>
          <w:b/>
          <w:bCs/>
        </w:rPr>
        <w:t>nella memoria</w:t>
      </w:r>
      <w:r>
        <w:t>.</w:t>
      </w:r>
    </w:p>
    <w:p w14:paraId="083022D1" w14:textId="77777777" w:rsidR="00E12B49" w:rsidRDefault="00E12B49" w:rsidP="002938FB">
      <w:pPr>
        <w:pStyle w:val="Paragrafoelenco"/>
        <w:numPr>
          <w:ilvl w:val="2"/>
          <w:numId w:val="1"/>
        </w:numPr>
      </w:pPr>
      <w:r>
        <w:t xml:space="preserve">Questa informazione viene </w:t>
      </w:r>
      <w:r w:rsidRPr="002938FB">
        <w:rPr>
          <w:b/>
          <w:bCs/>
        </w:rPr>
        <w:t>memorizzata in una tabella</w:t>
      </w:r>
      <w:r>
        <w:t xml:space="preserve"> che contiene un elenco di entry che tengono traccia della posizione fisica sul disco di tutti i file aperti.</w:t>
      </w:r>
    </w:p>
    <w:p w14:paraId="39B46925" w14:textId="77777777" w:rsidR="00E12B49" w:rsidRDefault="00E12B49" w:rsidP="002938FB">
      <w:pPr>
        <w:pStyle w:val="Paragrafoelenco"/>
        <w:numPr>
          <w:ilvl w:val="2"/>
          <w:numId w:val="1"/>
        </w:numPr>
      </w:pPr>
      <w:r w:rsidRPr="002938FB">
        <w:rPr>
          <w:b/>
          <w:bCs/>
        </w:rPr>
        <w:t>L’entry della tabella viene restituit</w:t>
      </w:r>
      <w:r w:rsidR="002938FB">
        <w:rPr>
          <w:b/>
          <w:bCs/>
        </w:rPr>
        <w:t>a</w:t>
      </w:r>
      <w:r>
        <w:t xml:space="preserve"> ed è l’indice che verrà usato per riferirsi al file.</w:t>
      </w:r>
    </w:p>
    <w:p w14:paraId="59327347" w14:textId="77777777" w:rsidR="002938FB" w:rsidRDefault="002938FB" w:rsidP="002938FB"/>
    <w:p w14:paraId="7F7D4587" w14:textId="77777777" w:rsidR="002938FB" w:rsidRDefault="002938FB" w:rsidP="002938FB"/>
    <w:p w14:paraId="03E14AFA" w14:textId="77777777" w:rsidR="00E12B49" w:rsidRDefault="002938FB" w:rsidP="002938FB">
      <w:pPr>
        <w:pStyle w:val="Paragrafoelenco"/>
        <w:numPr>
          <w:ilvl w:val="0"/>
          <w:numId w:val="1"/>
        </w:numPr>
      </w:pPr>
      <w:r w:rsidRPr="002938FB">
        <w:rPr>
          <w:b/>
          <w:smallCaps/>
        </w:rPr>
        <w:lastRenderedPageBreak/>
        <w:t>Tables</w:t>
      </w:r>
      <w:r>
        <w:t>:</w:t>
      </w:r>
    </w:p>
    <w:p w14:paraId="750600E7" w14:textId="77777777" w:rsidR="002938FB" w:rsidRDefault="002938FB" w:rsidP="002938FB">
      <w:pPr>
        <w:pStyle w:val="Paragrafoelenco"/>
        <w:numPr>
          <w:ilvl w:val="1"/>
          <w:numId w:val="1"/>
        </w:numPr>
      </w:pPr>
      <w:r>
        <w:t xml:space="preserve">Nel User Space, </w:t>
      </w:r>
      <w:r w:rsidRPr="002938FB">
        <w:rPr>
          <w:b/>
          <w:bCs/>
        </w:rPr>
        <w:t>ogni processo ha la sua tabella</w:t>
      </w:r>
      <w:r>
        <w:t>.</w:t>
      </w:r>
    </w:p>
    <w:p w14:paraId="025DA4F1" w14:textId="001725A0" w:rsidR="002938FB" w:rsidRDefault="002938FB" w:rsidP="002938FB">
      <w:pPr>
        <w:pStyle w:val="Paragrafoelenco"/>
        <w:numPr>
          <w:ilvl w:val="1"/>
          <w:numId w:val="1"/>
        </w:numPr>
      </w:pPr>
      <w:r>
        <w:t xml:space="preserve">Si hanno </w:t>
      </w:r>
      <w:r w:rsidR="00175AEA">
        <w:t>altre</w:t>
      </w:r>
      <w:r>
        <w:t xml:space="preserve"> </w:t>
      </w:r>
      <w:r w:rsidRPr="002938FB">
        <w:rPr>
          <w:b/>
          <w:bCs/>
        </w:rPr>
        <w:t>due tabelle principali</w:t>
      </w:r>
      <w:r>
        <w:t xml:space="preserve"> (generali) salvate nel </w:t>
      </w:r>
      <w:r w:rsidRPr="002938FB">
        <w:rPr>
          <w:b/>
          <w:bCs/>
        </w:rPr>
        <w:t>Kernel Space</w:t>
      </w:r>
      <w:r>
        <w:t>:</w:t>
      </w:r>
    </w:p>
    <w:p w14:paraId="5D8D7150" w14:textId="77777777" w:rsidR="002938FB" w:rsidRDefault="002938FB" w:rsidP="002938FB">
      <w:pPr>
        <w:pStyle w:val="Paragrafoelenco"/>
        <w:numPr>
          <w:ilvl w:val="2"/>
          <w:numId w:val="1"/>
        </w:numPr>
      </w:pPr>
      <w:r w:rsidRPr="002938FB">
        <w:rPr>
          <w:b/>
          <w:smallCaps/>
        </w:rPr>
        <w:t>File Attivi</w:t>
      </w:r>
      <w:r>
        <w:t>:</w:t>
      </w:r>
    </w:p>
    <w:p w14:paraId="1640FA03" w14:textId="77777777" w:rsidR="002938FB" w:rsidRDefault="002938FB" w:rsidP="002938FB">
      <w:pPr>
        <w:pStyle w:val="Paragrafoelenco"/>
        <w:numPr>
          <w:ilvl w:val="3"/>
          <w:numId w:val="1"/>
        </w:numPr>
      </w:pPr>
      <w:r>
        <w:t xml:space="preserve">Contiene un </w:t>
      </w:r>
      <w:r w:rsidRPr="003B1AC8">
        <w:rPr>
          <w:b/>
          <w:bCs/>
        </w:rPr>
        <w:t>record per ogni file attivo</w:t>
      </w:r>
      <w:r>
        <w:t xml:space="preserve"> (utilizzato da un processo).</w:t>
      </w:r>
    </w:p>
    <w:p w14:paraId="55C3F771" w14:textId="1458633C" w:rsidR="002938FB" w:rsidRDefault="002938FB" w:rsidP="002938FB">
      <w:pPr>
        <w:pStyle w:val="Paragrafoelenco"/>
        <w:numPr>
          <w:ilvl w:val="3"/>
          <w:numId w:val="1"/>
        </w:numPr>
      </w:pPr>
      <w:r>
        <w:t>Questo record contiene una serie di informazioni riguardo al</w:t>
      </w:r>
      <w:r w:rsidR="00804472">
        <w:t>l’</w:t>
      </w:r>
      <w:r>
        <w:t xml:space="preserve"> i-node.</w:t>
      </w:r>
    </w:p>
    <w:p w14:paraId="59F88649" w14:textId="77777777" w:rsidR="002938FB" w:rsidRDefault="002938FB" w:rsidP="002938FB">
      <w:pPr>
        <w:pStyle w:val="Paragrafoelenco"/>
        <w:numPr>
          <w:ilvl w:val="3"/>
          <w:numId w:val="1"/>
        </w:numPr>
      </w:pPr>
      <w:r>
        <w:t>Se un processo accede ad un nuovo file, questa tabella (oltre a quella del processo) viene aggiornata con una nuova entry, in modo da salvare la sua posizione fisica sul disco.</w:t>
      </w:r>
    </w:p>
    <w:p w14:paraId="2E448F5D" w14:textId="77777777" w:rsidR="002938FB" w:rsidRDefault="002938FB" w:rsidP="002938FB">
      <w:pPr>
        <w:pStyle w:val="Paragrafoelenco"/>
        <w:ind w:left="2880"/>
      </w:pPr>
    </w:p>
    <w:p w14:paraId="173CAB65" w14:textId="77777777" w:rsidR="002938FB" w:rsidRDefault="002938FB" w:rsidP="002938FB">
      <w:pPr>
        <w:pStyle w:val="Paragrafoelenco"/>
        <w:numPr>
          <w:ilvl w:val="2"/>
          <w:numId w:val="1"/>
        </w:numPr>
      </w:pPr>
      <w:r w:rsidRPr="002938FB">
        <w:rPr>
          <w:b/>
          <w:smallCaps/>
        </w:rPr>
        <w:t>Operazioni</w:t>
      </w:r>
      <w:r>
        <w:t>:</w:t>
      </w:r>
    </w:p>
    <w:p w14:paraId="0D87F58C" w14:textId="77777777" w:rsidR="002938FB" w:rsidRDefault="002938FB" w:rsidP="002938FB">
      <w:pPr>
        <w:pStyle w:val="Paragrafoelenco"/>
        <w:numPr>
          <w:ilvl w:val="3"/>
          <w:numId w:val="1"/>
        </w:numPr>
      </w:pPr>
      <w:r>
        <w:t xml:space="preserve">Tabella delle operazioni, si ha una </w:t>
      </w:r>
      <w:r w:rsidRPr="003B1AC8">
        <w:rPr>
          <w:b/>
          <w:bCs/>
        </w:rPr>
        <w:t>entry per ogni singola operazione effettuata</w:t>
      </w:r>
      <w:r>
        <w:t xml:space="preserve"> su di un file da un particolare processo (operazioni di lettura/scrittura).</w:t>
      </w:r>
    </w:p>
    <w:p w14:paraId="33E3A3A6" w14:textId="77777777" w:rsidR="003B1AC8" w:rsidRDefault="003B1AC8" w:rsidP="002938FB">
      <w:pPr>
        <w:pStyle w:val="Paragrafoelenco"/>
        <w:numPr>
          <w:ilvl w:val="3"/>
          <w:numId w:val="1"/>
        </w:numPr>
      </w:pPr>
      <w:r>
        <w:t>Contiene:</w:t>
      </w:r>
    </w:p>
    <w:p w14:paraId="3F09DC17" w14:textId="130B0CFF" w:rsidR="002938FB" w:rsidRDefault="002938FB" w:rsidP="003B1AC8">
      <w:pPr>
        <w:pStyle w:val="Paragrafoelenco"/>
        <w:numPr>
          <w:ilvl w:val="4"/>
          <w:numId w:val="1"/>
        </w:numPr>
      </w:pPr>
      <w:r w:rsidRPr="003B1AC8">
        <w:rPr>
          <w:b/>
          <w:bCs/>
        </w:rPr>
        <w:t>I/O pointer</w:t>
      </w:r>
      <w:r>
        <w:t xml:space="preserve">: </w:t>
      </w:r>
      <w:r w:rsidR="003B1AC8">
        <w:t>I</w:t>
      </w:r>
      <w:r>
        <w:t>ndica</w:t>
      </w:r>
      <w:r w:rsidR="003B1AC8">
        <w:t xml:space="preserve"> la </w:t>
      </w:r>
      <w:r w:rsidR="003B1AC8" w:rsidRPr="003B1AC8">
        <w:rPr>
          <w:b/>
          <w:bCs/>
        </w:rPr>
        <w:t>posizione</w:t>
      </w:r>
      <w:r w:rsidR="003B1AC8">
        <w:t xml:space="preserve"> dove è avvenuta/avviene/avverrà la lettura/scrittura</w:t>
      </w:r>
      <w:r w:rsidR="00175AEA">
        <w:t>.</w:t>
      </w:r>
    </w:p>
    <w:p w14:paraId="784D2E73" w14:textId="77777777" w:rsidR="003B1AC8" w:rsidRDefault="003B1AC8" w:rsidP="003B1AC8">
      <w:pPr>
        <w:pStyle w:val="Paragrafoelenco"/>
        <w:numPr>
          <w:ilvl w:val="4"/>
          <w:numId w:val="1"/>
        </w:numPr>
        <w:rPr>
          <w:b/>
          <w:bCs/>
        </w:rPr>
      </w:pPr>
      <w:r w:rsidRPr="003B1AC8">
        <w:rPr>
          <w:b/>
          <w:bCs/>
        </w:rPr>
        <w:t>Riferimento alla tabella dei file attivi</w:t>
      </w:r>
      <w:r>
        <w:rPr>
          <w:b/>
          <w:bCs/>
        </w:rPr>
        <w:t>.</w:t>
      </w:r>
    </w:p>
    <w:p w14:paraId="43FBF8A6" w14:textId="77777777" w:rsidR="003B1AC8" w:rsidRDefault="003B1AC8" w:rsidP="003B1AC8">
      <w:pPr>
        <w:pStyle w:val="Paragrafoelenco"/>
        <w:ind w:left="2160" w:firstLine="672"/>
        <w:rPr>
          <w:b/>
          <w:bCs/>
        </w:rPr>
      </w:pPr>
      <w:r>
        <w:rPr>
          <w:noProof/>
        </w:rPr>
        <w:drawing>
          <wp:inline distT="0" distB="0" distL="0" distR="0" wp14:anchorId="122BB976" wp14:editId="32769EB0">
            <wp:extent cx="3523795" cy="2135332"/>
            <wp:effectExtent l="19050" t="19050" r="19685" b="1778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8" t="27155" r="12984" b="31689"/>
                    <a:stretch/>
                  </pic:blipFill>
                  <pic:spPr bwMode="auto">
                    <a:xfrm>
                      <a:off x="0" y="0"/>
                      <a:ext cx="3525469" cy="2136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D059" w14:textId="77777777" w:rsidR="003B1AC8" w:rsidRPr="003B1AC8" w:rsidRDefault="003B1AC8" w:rsidP="003B1AC8">
      <w:pPr>
        <w:rPr>
          <w:b/>
          <w:bCs/>
          <w:smallCaps/>
          <w:sz w:val="24"/>
          <w:szCs w:val="24"/>
        </w:rPr>
      </w:pPr>
      <w:r w:rsidRPr="003B1AC8">
        <w:rPr>
          <w:b/>
          <w:bCs/>
          <w:smallCap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28FF8" wp14:editId="5C49E240">
            <wp:simplePos x="0" y="0"/>
            <wp:positionH relativeFrom="margin">
              <wp:align>center</wp:align>
            </wp:positionH>
            <wp:positionV relativeFrom="paragraph">
              <wp:posOffset>279463</wp:posOffset>
            </wp:positionV>
            <wp:extent cx="5451697" cy="4027895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8237" b="24371"/>
                    <a:stretch/>
                  </pic:blipFill>
                  <pic:spPr bwMode="auto">
                    <a:xfrm>
                      <a:off x="0" y="0"/>
                      <a:ext cx="5451697" cy="402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AC8">
        <w:rPr>
          <w:b/>
          <w:bCs/>
          <w:smallCaps/>
          <w:sz w:val="24"/>
          <w:szCs w:val="24"/>
        </w:rPr>
        <w:t>Esercizio Calcola Dimensione File</w:t>
      </w:r>
    </w:p>
    <w:sectPr w:rsidR="003B1AC8" w:rsidRPr="003B1AC8" w:rsidSect="00DB6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F1D27"/>
    <w:multiLevelType w:val="hybridMultilevel"/>
    <w:tmpl w:val="0B8EBC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5B"/>
    <w:rsid w:val="000973D8"/>
    <w:rsid w:val="00175AEA"/>
    <w:rsid w:val="002938FB"/>
    <w:rsid w:val="003B1AC8"/>
    <w:rsid w:val="00804472"/>
    <w:rsid w:val="00DB6E5B"/>
    <w:rsid w:val="00E12B49"/>
    <w:rsid w:val="00EF3936"/>
    <w:rsid w:val="00F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B7B3"/>
  <w15:chartTrackingRefBased/>
  <w15:docId w15:val="{3A9C9191-685D-4BFB-94EA-31AD45EB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6E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5</cp:revision>
  <dcterms:created xsi:type="dcterms:W3CDTF">2020-04-23T20:44:00Z</dcterms:created>
  <dcterms:modified xsi:type="dcterms:W3CDTF">2020-05-14T16:30:00Z</dcterms:modified>
</cp:coreProperties>
</file>