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/>
        <w:t>Plano de Visão: Central do Motoboy</w:t>
      </w:r>
    </w:p>
    <w:p>
      <w:pPr>
        <w:pStyle w:val="BodyText"/>
        <w:bidi w:val="0"/>
        <w:jc w:val="start"/>
        <w:rPr/>
      </w:pPr>
      <w:r>
        <w:rPr>
          <w:rStyle w:val="Strong"/>
        </w:rPr>
        <w:t>Gestão Financeira, Marketplace Especializado e Soluções de Seguro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1. Resumo Executivo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Central do Motoboy</w:t>
      </w:r>
      <w:r>
        <w:rPr/>
        <w:t xml:space="preserve"> é uma ferramenta de produtividade e economia projetada para ser o "escritório de bolso" do entregador e do motorista de transporte de passageiros em duas rodas. O aplicativo combina o controle rigoroso de ganhos e gastos com uma vitrine de produtos e serviços essenciais, criando um ciclo de valor que ajuda o profissional a ganhar mais, gastar melhor e trabalhar com segurança.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2. Módulo de Gestão Financeira e Operacional</w:t>
      </w:r>
    </w:p>
    <w:p>
      <w:pPr>
        <w:pStyle w:val="BodyText"/>
        <w:bidi w:val="0"/>
        <w:jc w:val="start"/>
        <w:rPr/>
      </w:pPr>
      <w:r>
        <w:rPr/>
        <w:t>Este pilar foca no controle do "corre" diário, garantindo que o usuário saiba exatamente quanto está lucrando.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2.1. Diário de Bordo e Quilometragem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Controle de Fluxo:</w:t>
      </w:r>
      <w:r>
        <w:rPr/>
        <w:t xml:space="preserve"> Registro de KM Inicial e KM Final.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Cálculo Automático:</w:t>
      </w:r>
      <w:r>
        <w:rPr/>
        <w:t xml:space="preserve"> Diferença de rodagem diária para alimentar estatísticas de desgaste da moto.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Histórico Consolidado:</w:t>
      </w:r>
      <w:r>
        <w:rPr/>
        <w:t xml:space="preserve"> Visualização por dia, semana e mês.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2.2. Gestão de Ganhos Multicanal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Cadastro de Plataformas:</w:t>
      </w:r>
      <w:r>
        <w:rPr/>
        <w:t xml:space="preserve"> O usuário cadastra quais apps utiliza (Entrega de Comida, Transporte, Encomendas).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Lançamento de Receita:</w:t>
      </w:r>
      <w:r>
        <w:rPr/>
        <w:t xml:space="preserve"> Entrada rápida do valor bruto acumulado em cada plataforma ao final do turno.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2.3. Gestão de Despesas e Manutenção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Combustível:</w:t>
      </w:r>
      <w:r>
        <w:rPr/>
        <w:t xml:space="preserve"> Registro de gastos com posto, gerando média de consumo por KM.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Custo de Vida Laboral:</w:t>
      </w:r>
      <w:r>
        <w:rPr/>
        <w:t xml:space="preserve"> Registro de alimentação e pequenos gastos de rua.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Cronograma de Manutenção:</w:t>
      </w:r>
      <w:r>
        <w:rPr/>
        <w:t xml:space="preserve"> O app utiliza a quilometragem acumulada para sugerir revisões preventivas (Troca de óleo, relação, pneus, pastilhas de freio).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 Módulo Marketplace: Loja Online Especializada</w:t>
      </w:r>
    </w:p>
    <w:p>
      <w:pPr>
        <w:pStyle w:val="BodyText"/>
        <w:bidi w:val="0"/>
        <w:jc w:val="start"/>
        <w:rPr/>
      </w:pPr>
      <w:r>
        <w:rPr/>
        <w:t>A loja integrada oferece produtos curados para a realidade do motoboy, com foco em durabilidade e custo-benefício.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3.1. Categorias de Produtos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Manutenção e Peças:</w:t>
      </w:r>
      <w:r>
        <w:rPr/>
        <w:t xml:space="preserve"> Kit relação, óleos lubrificantes, filtros, pastilhas de freio, lâmpadas e baterias.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Segurança e Proteção:</w:t>
      </w:r>
      <w:r>
        <w:rPr/>
        <w:t xml:space="preserve"> Capacetes, luvas, jaquetas com proteção, joelheiras e botas.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Equipamentos de Trabalho:</w:t>
      </w:r>
      <w:r>
        <w:rPr/>
        <w:t xml:space="preserve"> Bags térmicas (mochilas), suportes de celular (com carregamento), antenas corta-pipa e capas de chuva.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Acessórios e Estilo:</w:t>
      </w:r>
      <w:r>
        <w:rPr/>
        <w:t xml:space="preserve"> Viseiras (cristal, fumê, espelhada), roupas com proteção UV para o sol e balaclavas.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3.2. Experiência de Compra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Catálogo Leve:</w:t>
      </w:r>
      <w:r>
        <w:rPr/>
        <w:t xml:space="preserve"> Visualização otimizada para conexões de rede instáveis.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Logística Especializada:</w:t>
      </w:r>
      <w:r>
        <w:rPr/>
        <w:t xml:space="preserve"> Opções de retirada em pontos parceiros ou entrega expressa para itens de urgência (ex: um cabo de embreagem que rompeu).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4. Módulo de Proteção: Seguros e Assistência</w:t>
      </w:r>
    </w:p>
    <w:p>
      <w:pPr>
        <w:pStyle w:val="BodyText"/>
        <w:bidi w:val="0"/>
        <w:jc w:val="start"/>
        <w:rPr/>
      </w:pPr>
      <w:r>
        <w:rPr/>
        <w:t>Um diferencial estratégico para oferecer tranquilidade em uma profissão de alto risco.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4.1. Seguro para o Veículo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Coberturas:</w:t>
      </w:r>
      <w:r>
        <w:rPr/>
        <w:t xml:space="preserve"> Proteção contra roubo, furto e colisão.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Assistência 24h:</w:t>
      </w:r>
      <w:r>
        <w:rPr/>
        <w:t xml:space="preserve"> Guinho e socorro mecânico em caso de pane.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4.2. Seguro de Vida e Acidentes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Cobertura Profissional:</w:t>
      </w:r>
      <w:r>
        <w:rPr/>
        <w:t xml:space="preserve"> Indenização em caso de afastamento do trabalho por acidente (DIT - Diária por Incapacidade Temporária).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Assistência Funeral:</w:t>
      </w:r>
      <w:r>
        <w:rPr/>
        <w:t xml:space="preserve"> Tranquilidade para a família do profissional.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 Inteligência de Dados e Métricas</w:t>
      </w:r>
    </w:p>
    <w:p>
      <w:pPr>
        <w:pStyle w:val="BodyText"/>
        <w:bidi w:val="0"/>
        <w:jc w:val="start"/>
        <w:rPr/>
      </w:pPr>
      <w:r>
        <w:rPr/>
        <w:t>O aplicativo transforma os lançamentos em indicadores de performance: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Lucro Líquido Real:</w:t>
      </w:r>
      <w:r>
        <w:rPr/>
        <w:t xml:space="preserve"> Total de ganhos menos despesas, manutenção e provisionamento.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Custo por Quilômetro:</w:t>
      </w:r>
      <w:r>
        <w:rPr/>
        <w:t xml:space="preserve"> Quanto cada KM rodado custa efetivamente ao bolso do motoboy.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Performance de Plataforma:</w:t>
      </w:r>
      <w:r>
        <w:rPr/>
        <w:t xml:space="preserve"> Qual aplicativo está pagando melhor por quilômetro ou por hora trabalhada.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6. Diferenciais Estratégicos e UX (Experiência do Usuário)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6.1. Operação Offline e Resiliência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Independência de Rede:</w:t>
      </w:r>
      <w:r>
        <w:rPr/>
        <w:t xml:space="preserve"> Toda a parte de gestão financeira funciona sem internet. Os dados são sincronizados apenas quando houver conexão para a loja ou backup.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Persistência de Dados:</w:t>
      </w:r>
      <w:r>
        <w:rPr/>
        <w:t xml:space="preserve"> Armazenamento local robusto que não é afetado por limpezas automáticas de cache do sistema operacional.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6.2. Leveza e Performance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Consumo de Memória:</w:t>
      </w:r>
      <w:r>
        <w:rPr/>
        <w:t xml:space="preserve"> Otimização para aparelhos de entrada (modelos mais simples comumente usados para trabalho).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Economia de Bateria:</w:t>
      </w:r>
      <w:r>
        <w:rPr/>
        <w:t xml:space="preserve"> Interface projetada para não drenar a bateria enquanto o GPS dos apps de entrega está ligado.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6.3. Interface "Luva Friendly"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Ergonomia:</w:t>
      </w:r>
      <w:r>
        <w:rPr/>
        <w:t xml:space="preserve"> Botões grandes e espaçados para facilitar o toque mesmo com mãos cansadas ou uso de luvas (em telas compatíveis).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Modo de Alto Contraste:</w:t>
      </w:r>
      <w:r>
        <w:rPr/>
        <w:t xml:space="preserve"> Facilidade de leitura sob sol forte.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7. Modelo de Sustentabilidade (Negócio)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Marketplace:</w:t>
      </w:r>
      <w:r>
        <w:rPr/>
        <w:t xml:space="preserve"> Comissões sobre vendas de peças e acessórios de lojistas parceiros.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Seguros:</w:t>
      </w:r>
      <w:r>
        <w:rPr/>
        <w:t xml:space="preserve"> Parcerias com corretoras para oferta de planos personalizados com ganho por adesão.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Anúncios Segmentados:</w:t>
      </w:r>
      <w:r>
        <w:rPr/>
        <w:t xml:space="preserve"> Banners de oficinas, borracharias e lanchonetes locais (sem prejudicar a leveza do app).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LibreOffice/25.2.5.2$Windows_X86_64 LibreOffice_project/03d19516eb2e1dd5d4ccd751a0d6f35f35e08022</Application>
  <AppVersion>15.0000</AppVersion>
  <Pages>3</Pages>
  <Words>677</Words>
  <Characters>3797</Characters>
  <CharactersWithSpaces>4390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2026-02-08T10:08:10Z</dcterms:created>
  <dc:creator/>
  <dc:description/>
  <dc:language>pt-BR</dc:language>
  <cp:lastModifiedBy/>
  <dcterms:modified xsi:type="dcterms:W3CDTF">2026-02-08T10:10:38Z</dcterms:modified>
  <cp:revision>2</cp:revision>
  <dc:subject/>
  <dc:title/>
</cp:coreProperties>
</file>