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Detalhamento de Tela: Cadastro Inicial (Onboarding)</w:t>
      </w:r>
    </w:p>
    <w:p>
      <w:pPr>
        <w:pStyle w:val="BodyText"/>
        <w:bidi w:val="0"/>
        <w:jc w:val="start"/>
        <w:rPr/>
      </w:pPr>
      <w:r>
        <w:rPr/>
        <w:t xml:space="preserve">Esta é a porta de entrada do aplicativo </w:t>
      </w:r>
      <w:r>
        <w:rPr>
          <w:rStyle w:val="Strong"/>
        </w:rPr>
        <w:t>Central do Motoboy</w:t>
      </w:r>
      <w:r>
        <w:rPr/>
        <w:t>. Ela é exibida apenas na primeira execução ou caso o usuário limpe os dados do aplicativo. O objetivo é coletar informações essenciais para a personalização da experiência e para os cálculos automáticos de manutenção.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1. Interface e Layout (UI/UX)</w:t>
      </w:r>
    </w:p>
    <w:p>
      <w:pPr>
        <w:pStyle w:val="BodyText"/>
        <w:bidi w:val="0"/>
        <w:jc w:val="start"/>
        <w:rPr/>
      </w:pPr>
      <w:r>
        <w:rPr/>
        <w:t>A tela deve seguir o padrão "Peso-Pena" e "Alto Contraste" definido no projeto.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1.1. Estrutura Visual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Cabeçalho:</w:t>
      </w:r>
      <w:r>
        <w:rPr/>
        <w:t xml:space="preserve"> Logotipo do app ou ícone de uma moto com o título "Bem-vindo ao Corre!".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Seção 1: Você: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Avatar/Círculo para upload de foto (opcional).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de texto: "Como quer ser chamado?" (Placeholder: Digite seu nome).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Seção 2: Sua Máquina: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de texto: "Modelo da Moto" (Ex: Honda CG 160).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numérico: "Ano" (Ex: 2023).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de texto: "Placa" (Ex: ABC1D23).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Seção 3: Seus Objetivos: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Campo numérico (Moeda): "Meta de Lucro Diário" (Opcional).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Rodapé: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Botão fixo: </w:t>
      </w:r>
      <w:r>
        <w:rPr>
          <w:rStyle w:val="Strong"/>
        </w:rPr>
        <w:t>"COMEÇAR O CORRE"</w:t>
      </w:r>
      <w:r>
        <w:rPr/>
        <w:t xml:space="preserve"> (Amarelo Segurança </w:t>
      </w:r>
      <w:r>
        <w:rPr>
          <w:rStyle w:val="Cdigo-fonte"/>
        </w:rPr>
        <w:t>#FFD700</w:t>
      </w:r>
      <w:r>
        <w:rPr/>
        <w:t>, texto em negrito).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2. Regras de Negócio e Validações</w:t>
      </w:r>
    </w:p>
    <w:p>
      <w:pPr>
        <w:pStyle w:val="BodyText"/>
        <w:bidi w:val="0"/>
        <w:jc w:val="start"/>
        <w:rPr/>
      </w:pPr>
      <w:r>
        <w:rPr/>
        <w:t>Para garantir a integridade dos dados antes de salvar no SQLite:</w:t>
      </w:r>
    </w:p>
    <w:tbl>
      <w:tblPr>
        <w:tblW w:w="939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94"/>
        <w:gridCol w:w="1812"/>
        <w:gridCol w:w="6693"/>
      </w:tblGrid>
      <w:tr>
        <w:trPr/>
        <w:tc>
          <w:tcPr>
            <w:tcW w:w="894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Campo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Obrigatoriedade</w:t>
            </w:r>
          </w:p>
        </w:tc>
        <w:tc>
          <w:tcPr>
            <w:tcW w:w="6693" w:type="dxa"/>
            <w:tcBorders/>
            <w:vAlign w:val="center"/>
          </w:tcPr>
          <w:p>
            <w:pPr>
              <w:pStyle w:val="Ttulodetabela"/>
              <w:bidi w:val="0"/>
              <w:spacing w:lineRule="auto" w:line="276" w:before="0" w:after="140"/>
              <w:rPr/>
            </w:pPr>
            <w:r>
              <w:rPr/>
              <w:t>Validação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Nome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Sim</w:t>
            </w:r>
          </w:p>
        </w:tc>
        <w:tc>
          <w:tcPr>
            <w:tcW w:w="6693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Mínimo de 3 caracteres.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Modelo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Sim</w:t>
            </w:r>
          </w:p>
        </w:tc>
        <w:tc>
          <w:tcPr>
            <w:tcW w:w="6693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Não pode estar vazio.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Ano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Não</w:t>
            </w:r>
          </w:p>
        </w:tc>
        <w:tc>
          <w:tcPr>
            <w:tcW w:w="6693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Deve ser um ano válido (entre 1950 e o ano atual + 1).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Placa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Sim</w:t>
            </w:r>
          </w:p>
        </w:tc>
        <w:tc>
          <w:tcPr>
            <w:tcW w:w="6693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 xml:space="preserve">Deve seguir o padrão </w:t>
            </w:r>
            <w:r>
              <w:rPr>
                <w:rStyle w:val="Cdigo-fonte"/>
              </w:rPr>
              <w:t>AAA-0000</w:t>
            </w:r>
            <w:r>
              <w:rPr/>
              <w:t xml:space="preserve"> ou o padrão Mercosul </w:t>
            </w:r>
            <w:r>
              <w:rPr>
                <w:rStyle w:val="Cdigo-fonte"/>
              </w:rPr>
              <w:t>AAA0A00</w:t>
            </w:r>
            <w:r>
              <w:rPr/>
              <w:t>.</w:t>
            </w:r>
          </w:p>
        </w:tc>
      </w:tr>
      <w:tr>
        <w:trPr/>
        <w:tc>
          <w:tcPr>
            <w:tcW w:w="894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>
                <w:rStyle w:val="Strong"/>
              </w:rPr>
              <w:t>Meta</w:t>
            </w:r>
          </w:p>
        </w:tc>
        <w:tc>
          <w:tcPr>
            <w:tcW w:w="1812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Não</w:t>
            </w:r>
          </w:p>
        </w:tc>
        <w:tc>
          <w:tcPr>
            <w:tcW w:w="6693" w:type="dxa"/>
            <w:tcBorders/>
            <w:vAlign w:val="center"/>
          </w:tcPr>
          <w:p>
            <w:pPr>
              <w:pStyle w:val="Contedodatabela"/>
              <w:bidi w:val="0"/>
              <w:spacing w:lineRule="auto" w:line="276" w:before="0" w:after="140"/>
              <w:jc w:val="start"/>
              <w:rPr/>
            </w:pPr>
            <w:r>
              <w:rPr/>
              <w:t>Valor positivo ou zero.</w:t>
            </w:r>
          </w:p>
        </w:tc>
      </w:tr>
    </w:tbl>
    <w:p>
      <w:pPr>
        <w:pStyle w:val="Heading3"/>
        <w:bidi w:val="0"/>
        <w:spacing w:lineRule="auto" w:line="276" w:before="0" w:after="140"/>
        <w:jc w:val="start"/>
        <w:rPr/>
      </w:pPr>
      <w:r>
        <w:rPr/>
        <w:t>Lógica da Placa:</w:t>
      </w:r>
    </w:p>
    <w:p>
      <w:pPr>
        <w:pStyle w:val="BodyText"/>
        <w:bidi w:val="0"/>
        <w:jc w:val="start"/>
        <w:rPr/>
      </w:pPr>
      <w:r>
        <w:rPr/>
        <w:t xml:space="preserve">O campo de placa deve converter automaticamente o texto para </w:t>
      </w:r>
      <w:r>
        <w:rPr>
          <w:rStyle w:val="Strong"/>
        </w:rPr>
        <w:t>MAIÚSCULAS</w:t>
      </w:r>
      <w:r>
        <w:rPr/>
        <w:t xml:space="preserve"> enquanto o usuário digita e aplicar a máscara conforme o formato detectado.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3. Persistência de Dados (SQLite)</w:t>
      </w:r>
    </w:p>
    <w:p>
      <w:pPr>
        <w:pStyle w:val="BodyText"/>
        <w:bidi w:val="0"/>
        <w:jc w:val="start"/>
        <w:rPr/>
      </w:pPr>
      <w:r>
        <w:rPr/>
        <w:t xml:space="preserve">Ao clicar em "Começar o Corre", o sistema deve executar um </w:t>
      </w:r>
      <w:r>
        <w:rPr>
          <w:rStyle w:val="Cdigo-fonte"/>
        </w:rPr>
        <w:t>INSERT</w:t>
      </w:r>
      <w:r>
        <w:rPr/>
        <w:t xml:space="preserve"> ou </w:t>
      </w:r>
      <w:r>
        <w:rPr>
          <w:rStyle w:val="Cdigo-fonte"/>
        </w:rPr>
        <w:t>UPSERT</w:t>
      </w:r>
      <w:r>
        <w:rPr/>
        <w:t xml:space="preserve"> na tabela local.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Estrutura da Tabela </w:t>
      </w:r>
      <w:r>
        <w:rPr>
          <w:rStyle w:val="Cdigo-fonte"/>
        </w:rPr>
        <w:t>perfil_usuario</w:t>
      </w:r>
      <w:r>
        <w:rPr/>
        <w:t>: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CREATE TABLE IF NOT EXISTS perfil_usuario (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id INTEGER PRIMARY KEY AUTOINCREMENT,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nome TEXT NOT NULL,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foto_uri TEXT, -- Caminho local da imagem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moto_modelo TEXT NOT NULL,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moto_ano INTEGER,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moto_placa TEXT NOT NULL,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meta_diaria REAL DEFAULT 0,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 xml:space="preserve">    </w:t>
      </w:r>
      <w:r>
        <w:rPr>
          <w:rStyle w:val="Cdigo-fonte"/>
        </w:rPr>
        <w:t>data_cadastro DATETIME DEFAULT CURRENT_TIMESTAMP</w:t>
      </w:r>
    </w:p>
    <w:p>
      <w:pPr>
        <w:pStyle w:val="Textoprformatado"/>
        <w:bidi w:val="0"/>
        <w:spacing w:lineRule="auto" w:line="276" w:before="0" w:after="140"/>
        <w:jc w:val="start"/>
        <w:rPr/>
      </w:pPr>
      <w:r>
        <w:rPr>
          <w:rStyle w:val="Cdigo-fonte"/>
        </w:rPr>
        <w:t>);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4. Fluxo de Navegação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Entrada:</w:t>
      </w:r>
      <w:r>
        <w:rPr/>
        <w:t xml:space="preserve"> O App verifica se existe algum registro na tabela </w:t>
      </w:r>
      <w:r>
        <w:rPr>
          <w:rStyle w:val="Cdigo-fonte"/>
        </w:rPr>
        <w:t>perfil_usuario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Condição:</w:t>
      </w:r>
      <w:r>
        <w:rPr/>
        <w:t xml:space="preserve"> Se a tabela estiver vazia ➔ Exibe esta tela de Cadastro.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Ação:</w:t>
      </w:r>
      <w:r>
        <w:rPr/>
        <w:t xml:space="preserve"> Após o clique no botão e validação bem-sucedida, os dados são salvos.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Saída:</w:t>
      </w:r>
      <w:r>
        <w:rPr/>
        <w:t xml:space="preserve"> O usuário é redirecionado para a </w:t>
      </w:r>
      <w:r>
        <w:rPr>
          <w:rStyle w:val="Strong"/>
        </w:rPr>
        <w:t>Tela Principal (Dashboard)</w:t>
      </w:r>
      <w:r>
        <w:rPr/>
        <w:t>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5. Dicas para Desenvolvedor (Performance)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Teclado:</w:t>
      </w:r>
      <w:r>
        <w:rPr/>
        <w:t xml:space="preserve"> Use </w:t>
      </w:r>
      <w:r>
        <w:rPr>
          <w:rStyle w:val="Cdigo-fonte"/>
        </w:rPr>
        <w:t>keyboardType="default"</w:t>
      </w:r>
      <w:r>
        <w:rPr/>
        <w:t xml:space="preserve"> para nome e modelo, e </w:t>
      </w:r>
      <w:r>
        <w:rPr>
          <w:rStyle w:val="Cdigo-fonte"/>
        </w:rPr>
        <w:t>keyboardType="numeric"</w:t>
      </w:r>
      <w:r>
        <w:rPr/>
        <w:t xml:space="preserve"> para ano e meta.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Foco Automático:</w:t>
      </w:r>
      <w:r>
        <w:rPr/>
        <w:t xml:space="preserve"> O foco deve iniciar no campo "Nome" para agilizar o preenchimento.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Feedback:</w:t>
      </w:r>
      <w:r>
        <w:rPr/>
        <w:t xml:space="preserve"> Se o usuário tentar avançar com campos vazios, destacar as bordas dos inputs em vermelho (</w:t>
      </w:r>
      <w:r>
        <w:rPr>
          <w:rStyle w:val="Cdigo-fonte"/>
        </w:rPr>
        <w:t>#D50000</w:t>
      </w:r>
      <w:r>
        <w:rPr/>
        <w:t>).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character" w:styleId="Cdigo-fonte">
    <w:name w:val="Código-fonte"/>
    <w:qFormat/>
    <w:rPr>
      <w:rFonts w:ascii="Liberation Mono" w:hAnsi="Liberation Mono" w:eastAsia="NSimSun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544</TotalTime>
  <Application>LibreOffice/25.2.5.2$Windows_X86_64 LibreOffice_project/03d19516eb2e1dd5d4ccd751a0d6f35f35e08022</Application>
  <AppVersion>15.0000</AppVersion>
  <Pages>2</Pages>
  <Words>432</Words>
  <Characters>2235</Characters>
  <CharactersWithSpaces>2619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2026-02-08T10:08:10Z</dcterms:created>
  <dc:creator/>
  <dc:description/>
  <dc:language>pt-BR</dc:language>
  <cp:lastModifiedBy/>
  <dcterms:modified xsi:type="dcterms:W3CDTF">2026-02-08T19:13:04Z</dcterms:modified>
  <cp:revision>7</cp:revision>
  <dc:subject/>
  <dc:title/>
</cp:coreProperties>
</file>