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🔐 </w:t>
      </w:r>
      <w:r>
        <w:rPr/>
        <w:t>Detalhamento de Tela: Login (Acesso Seguro)</w:t>
      </w:r>
    </w:p>
    <w:p>
      <w:pPr>
        <w:pStyle w:val="BodyText"/>
        <w:bidi w:val="0"/>
        <w:jc w:val="start"/>
        <w:rPr/>
      </w:pPr>
      <w:r>
        <w:rPr/>
        <w:t xml:space="preserve">Esta tela é o ponto de controlo de acesso ao aplicativo </w:t>
      </w:r>
      <w:r>
        <w:rPr>
          <w:rStyle w:val="Strong"/>
        </w:rPr>
        <w:t>MeuCorre</w:t>
      </w:r>
      <w:r>
        <w:rPr/>
        <w:t>. O seu objetivo é garantir que apenas o utilizador autorizado aceda aos dados financeiros e de manutenção guardados localmente, oferecendo uma entrada rápida via biometria ou manual.</w:t>
      </w:r>
    </w:p>
    <w:p>
      <w:pPr>
        <w:pStyle w:val="Heading2"/>
        <w:bidi w:val="0"/>
        <w:jc w:val="start"/>
        <w:rPr/>
      </w:pPr>
      <w:r>
        <w:rPr/>
        <w:t>1. Interface e Layout (UI/UX)</w:t>
      </w:r>
    </w:p>
    <w:p>
      <w:pPr>
        <w:pStyle w:val="BodyText"/>
        <w:bidi w:val="0"/>
        <w:jc w:val="start"/>
        <w:rPr/>
      </w:pPr>
      <w:r>
        <w:rPr/>
        <w:t xml:space="preserve">Mantém a consistência com a identidade </w:t>
      </w:r>
      <w:r>
        <w:rPr>
          <w:rStyle w:val="Strong"/>
        </w:rPr>
        <w:t>Verde e Preto</w:t>
      </w:r>
      <w:r>
        <w:rPr/>
        <w:t>, focada em legibilidade e rapidez de interação.</w:t>
      </w:r>
    </w:p>
    <w:p>
      <w:pPr>
        <w:pStyle w:val="Heading3"/>
        <w:bidi w:val="0"/>
        <w:jc w:val="start"/>
        <w:rPr/>
      </w:pPr>
      <w:r>
        <w:rPr/>
        <w:t>1.1. Estética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Cor Primária:</w:t>
      </w:r>
      <w:r>
        <w:rPr/>
        <w:t xml:space="preserve"> Verde Esmeralda (</w:t>
      </w:r>
      <w:r>
        <w:rPr>
          <w:rStyle w:val="Cdigo-fonte"/>
        </w:rPr>
        <w:t>#00C853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Fundo:</w:t>
      </w:r>
      <w:r>
        <w:rPr/>
        <w:t xml:space="preserve"> Preto Absoluto (</w:t>
      </w:r>
      <w:r>
        <w:rPr>
          <w:rStyle w:val="Cdigo-fonte"/>
        </w:rPr>
        <w:t>#0A0A0A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Animações:</w:t>
      </w:r>
      <w:r>
        <w:rPr/>
        <w:t xml:space="preserve"> Ícone de cadeado com animação suave (</w:t>
      </w:r>
      <w:r>
        <w:rPr>
          <w:rStyle w:val="Emphasis"/>
        </w:rPr>
        <w:t>bounce</w:t>
      </w:r>
      <w:r>
        <w:rPr/>
        <w:t>) para indicar segurança ativa.</w:t>
      </w:r>
    </w:p>
    <w:p>
      <w:pPr>
        <w:pStyle w:val="Heading3"/>
        <w:bidi w:val="0"/>
        <w:jc w:val="start"/>
        <w:rPr/>
      </w:pPr>
      <w:r>
        <w:rPr/>
        <w:t>1.2. Componentes da Tela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Header (Branding):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Ícone de </w:t>
      </w:r>
      <w:r>
        <w:rPr>
          <w:rStyle w:val="Cdigo-fonte"/>
        </w:rPr>
        <w:t>Lock</w:t>
      </w:r>
      <w:r>
        <w:rPr/>
        <w:t xml:space="preserve"> (Cadeado) em destaque num círculo verde.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Nome do App: "MeuCorre" com tipografia em negrito e caixa alta.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Card de Autenticação: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Fundo em cinza muito escuro (</w:t>
      </w:r>
      <w:r>
        <w:rPr>
          <w:rStyle w:val="Cdigo-fonte"/>
        </w:rPr>
        <w:t>#161616</w:t>
      </w:r>
      <w:r>
        <w:rPr/>
        <w:t>) para destaque sobre o fundo preto.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Título da secção: "AUTENTICAÇÃO LOCAL".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Campos de Entrada: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Nome de Utilizador:</w:t>
      </w:r>
      <w:r>
        <w:rPr/>
        <w:t xml:space="preserve"> Ícone de </w:t>
      </w:r>
      <w:r>
        <w:rPr>
          <w:rStyle w:val="Cdigo-fonte"/>
        </w:rPr>
        <w:t>User</w:t>
      </w:r>
      <w:r>
        <w:rPr/>
        <w:t xml:space="preserve"> interno, borda verde ao focar.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Senha:</w:t>
      </w:r>
      <w:r>
        <w:rPr/>
        <w:t xml:space="preserve"> Ícone de </w:t>
      </w:r>
      <w:r>
        <w:rPr>
          <w:rStyle w:val="Cdigo-fonte"/>
        </w:rPr>
        <w:t>Lock</w:t>
      </w:r>
      <w:r>
        <w:rPr/>
        <w:t xml:space="preserve"> interno, carateres ocultos.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Botões de Ação: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Botão Entrar:</w:t>
      </w:r>
      <w:r>
        <w:rPr/>
        <w:t xml:space="preserve"> Cor verde, ocupa a maior parte da largura. Exibe </w:t>
      </w:r>
      <w:r>
        <w:rPr>
          <w:rStyle w:val="Emphasis"/>
        </w:rPr>
        <w:t>spinner</w:t>
      </w:r>
      <w:r>
        <w:rPr/>
        <w:t xml:space="preserve"> de carregamento durante a validação.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Botão Biometria:</w:t>
      </w:r>
      <w:r>
        <w:rPr/>
        <w:t xml:space="preserve"> Botão quadrado ao lado do principal com ícone de </w:t>
      </w:r>
      <w:r>
        <w:rPr>
          <w:rStyle w:val="Cdigo-fonte"/>
        </w:rPr>
        <w:t>Fingerprint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Footer: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Link para a tela de </w:t>
      </w:r>
      <w:r>
        <w:rPr>
          <w:rStyle w:val="Strong"/>
        </w:rPr>
        <w:t>Registo</w:t>
      </w:r>
      <w:r>
        <w:rPr/>
        <w:t xml:space="preserve"> (Onboarding).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Indicação da versão do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2026-02-22T23:43:09Z</dcterms:created>
  <dc:creator/>
  <dc:description/>
  <dc:language>pt-BR</dc:language>
  <cp:lastModifiedBy/>
  <dcterms:modified xsi:type="dcterms:W3CDTF">2026-02-22T23:43:13Z</dcterms:modified>
  <cp:revision>1</cp:revision>
  <dc:subject/>
  <dc:title/>
</cp:coreProperties>
</file>