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🛠️ </w:t>
      </w:r>
      <w:r>
        <w:rPr>
          <w:sz w:val="24"/>
          <w:szCs w:val="24"/>
        </w:rPr>
        <w:t>Detalhamento de Tela: Oficina (Manutenção Preventiva)</w:t>
      </w:r>
    </w:p>
    <w:p>
      <w:pPr>
        <w:pStyle w:val="BodyText"/>
        <w:rPr/>
      </w:pPr>
      <w:r>
        <w:rPr/>
        <w:t xml:space="preserve">A tela de Oficina é o centro de diagnóstico e cuidado com a frota no </w:t>
      </w:r>
      <w:r>
        <w:rPr>
          <w:rStyle w:val="Strong"/>
        </w:rPr>
        <w:t>MeuCorre</w:t>
      </w:r>
      <w:r>
        <w:rPr/>
        <w:t>. Ela permite monitorizar o desgaste de componentes, registar manutenções realizadas e configurar novos alertas, garantindo a segurança e a economia do piloto.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 Interface e Layout (UI/UX)</w:t>
      </w:r>
    </w:p>
    <w:p>
      <w:pPr>
        <w:pStyle w:val="BodyText"/>
        <w:rPr/>
      </w:pPr>
      <w:r>
        <w:rPr/>
        <w:t xml:space="preserve">O design foca-se no </w:t>
      </w:r>
      <w:r>
        <w:rPr>
          <w:rStyle w:val="Strong"/>
        </w:rPr>
        <w:t>Estado de Desgaste</w:t>
      </w:r>
      <w:r>
        <w:rPr/>
        <w:t xml:space="preserve"> e na </w:t>
      </w:r>
      <w:r>
        <w:rPr>
          <w:rStyle w:val="Strong"/>
        </w:rPr>
        <w:t>Rapidez de Consulta</w:t>
      </w:r>
      <w:r>
        <w:rPr/>
        <w:t>, utilizando barras de progresso que indicam o consumo da vida útil das peças.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1.1. Estrutura Visual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Cabeçalho Funcional: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Botão Voltar:</w:t>
      </w:r>
      <w:r>
        <w:rPr/>
        <w:t xml:space="preserve"> Retorna ao ecrã anterior.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Título:</w:t>
      </w:r>
      <w:r>
        <w:rPr/>
        <w:t xml:space="preserve"> "Oficina".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Botão [+] (Adicionar):</w:t>
      </w:r>
      <w:r>
        <w:rPr/>
        <w:t xml:space="preserve"> Abre o modal para criar um novo tipo de manutenção.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Card de Consulta de Veículo: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Exibe o veículo que está a ser analisado no momento (Marca, Modelo, Placa).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Seletor Lateral:</w:t>
      </w:r>
      <w:r>
        <w:rPr/>
        <w:t xml:space="preserve"> Ícone de seta para baixo que abre uma lista de frota para alternar a consulta sem mudar o veículo ativo no Dashboard.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Bloco de Dados:</w:t>
      </w:r>
      <w:r>
        <w:rPr/>
        <w:t xml:space="preserve"> KM atual registado e indicação de </w:t>
      </w:r>
      <w:r>
        <w:rPr>
          <w:rStyle w:val="Strong"/>
        </w:rPr>
        <w:t>Saúde Geral (%)</w:t>
      </w:r>
      <w:r>
        <w:rPr/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Indicador de Pendências:</w:t>
      </w:r>
      <w:r>
        <w:rPr/>
        <w:t xml:space="preserve"> Badge dinâmica ao lado da saúde (Ex: "Tudo OK" 🟢 ou "2 itens pendentes" 🔴).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Lista de Componentes (Cards Dinâmicos):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Cada card contém: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Ícone Personalizado:</w:t>
      </w:r>
      <w:r>
        <w:rPr/>
        <w:t xml:space="preserve"> Escolhido pelo utilizador no cadastro.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Nome e Ciclo:</w:t>
      </w:r>
      <w:r>
        <w:rPr/>
        <w:t xml:space="preserve"> Ex: "Óleo do Motor - Ciclo: 3000km".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Barra de Desgaste:</w:t>
      </w:r>
      <w:r>
        <w:rPr/>
        <w:t xml:space="preserve"> Preenche da </w:t>
      </w:r>
      <w:r>
        <w:rPr>
          <w:rStyle w:val="Strong"/>
        </w:rPr>
        <w:t>esquerda para a direita</w:t>
      </w:r>
      <w:r>
        <w:rPr/>
        <w:t xml:space="preserve"> (0% a 100%).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Contador de KM:</w:t>
      </w:r>
      <w:r>
        <w:rPr/>
        <w:t xml:space="preserve"> Indica quanto falta ou quanto já excedeu o limite.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Botão "Manutenção Realizada":</w:t>
      </w:r>
      <w:r>
        <w:rPr/>
        <w:t xml:space="preserve"> Reinicia o ciclo do componente.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trong"/>
        </w:rPr>
        <w:t>Botão Ajustes:</w:t>
      </w:r>
      <w:r>
        <w:rPr/>
        <w:t xml:space="preserve"> Atalho para editar o intervalo ou remover o item.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 Regras de Negócio e Lógica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2.1. Lógica de Desgaste (Barra e Cores)</w:t>
      </w:r>
    </w:p>
    <w:p>
      <w:pPr>
        <w:pStyle w:val="BodyText"/>
        <w:rPr/>
      </w:pPr>
      <w:r>
        <w:rPr/>
        <w:t xml:space="preserve">O sistema calcula o progresso com base na diferença entre o KM atual do veículo e o KM do último reset: </w:t>
      </w:r>
      <w:r>
        <w:rPr>
          <w:rStyle w:val="Cdigo-fonte"/>
        </w:rPr>
        <w:t>Rodado = KM_Atual_Veiculo - KM_Ultimo_Reset</w:t>
      </w:r>
      <w:r>
        <w:rPr/>
        <w:t xml:space="preserve"> </w:t>
      </w:r>
      <w:r>
        <w:rPr>
          <w:rStyle w:val="Cdigo-fonte"/>
        </w:rPr>
        <w:t>Percentagem = (Rodado / Intervalo_KM) * 100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🟢 </w:t>
      </w:r>
      <w:r>
        <w:rPr>
          <w:rStyle w:val="Strong"/>
        </w:rPr>
        <w:t>Verde (OK):</w:t>
      </w:r>
      <w:r>
        <w:rPr/>
        <w:t xml:space="preserve"> Faltam mais de 500km para a revisão.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🟡 </w:t>
      </w:r>
      <w:r>
        <w:rPr>
          <w:rStyle w:val="Strong"/>
        </w:rPr>
        <w:t>Amarelo (Atenção):</w:t>
      </w:r>
      <w:r>
        <w:rPr/>
        <w:t xml:space="preserve"> Faltam entre 100km e 500km.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🔴 </w:t>
      </w:r>
      <w:r>
        <w:rPr>
          <w:rStyle w:val="Strong"/>
        </w:rPr>
        <w:t>Vermelho (Crítico):</w:t>
      </w:r>
      <w:r>
        <w:rPr/>
        <w:t xml:space="preserve"> Faltam menos de 100km ou o limite já foi ultrapassado.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2.2. Filtragem por Tipo de Veículo</w:t>
      </w:r>
    </w:p>
    <w:p>
      <w:pPr>
        <w:pStyle w:val="BodyText"/>
        <w:rPr/>
      </w:pPr>
      <w:r>
        <w:rPr/>
        <w:t>A oficina é inteligente e segmentada: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 o veículo consultado for uma </w:t>
      </w:r>
      <w:r>
        <w:rPr>
          <w:rStyle w:val="Strong"/>
        </w:rPr>
        <w:t>Moto</w:t>
      </w:r>
      <w:r>
        <w:rPr/>
        <w:t>, apenas as manutenções de moto (Corrente, Pneu Traseiro, etc.) e os itens personalizados para aquela moto aparecem.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 for um </w:t>
      </w:r>
      <w:r>
        <w:rPr>
          <w:rStyle w:val="Strong"/>
        </w:rPr>
        <w:t>Carro</w:t>
      </w:r>
      <w:r>
        <w:rPr/>
        <w:t>, a lista muda automaticamente para itens de carro (Alinhamento, Óleo 10k, etc.).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2.3. Modal de Nova Manutenção</w:t>
      </w:r>
    </w:p>
    <w:p>
      <w:pPr>
        <w:pStyle w:val="BodyText"/>
        <w:rPr/>
      </w:pPr>
      <w:r>
        <w:rPr/>
        <w:t>Ao adicionar um item, o utilizador define: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Veículo Alvo:</w:t>
      </w:r>
      <w:r>
        <w:rPr/>
        <w:t xml:space="preserve"> (Default: Veículo atualmente em consulta).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Nome do Componente.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Intervalo (KM):</w:t>
      </w:r>
      <w:r>
        <w:rPr/>
        <w:t xml:space="preserve"> Periodicidade da troca.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Ícone Representativo:</w:t>
      </w:r>
      <w:r>
        <w:rPr/>
        <w:t xml:space="preserve"> Escolha entre 8 categorias visuais.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 Persistência de Dados (SQLite)</w:t>
      </w:r>
    </w:p>
    <w:p>
      <w:pPr>
        <w:pStyle w:val="BodyText"/>
        <w:rPr/>
      </w:pPr>
      <w:r>
        <w:rPr/>
        <w:t xml:space="preserve">As operações seguem a tabela </w:t>
      </w:r>
      <w:r>
        <w:rPr>
          <w:rStyle w:val="Cdigo-fonte"/>
        </w:rPr>
        <w:t>manutencao_status</w:t>
      </w:r>
      <w:r>
        <w:rPr/>
        <w:t xml:space="preserve"> definida no </w:t>
      </w:r>
      <w:r>
        <w:rPr>
          <w:rStyle w:val="Cdigo-fonte"/>
        </w:rPr>
        <w:t>DatabaseInit.ts</w:t>
      </w:r>
      <w:r>
        <w:rPr/>
        <w:t>: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3.1. Consulta de Itens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SELECT * FROM manutencao_status 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WHERE veiculo_id = ? 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ORDER BY priority DESC;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3.2. Registo de Manutenção (Reset)</w:t>
      </w:r>
    </w:p>
    <w:p>
      <w:pPr>
        <w:pStyle w:val="BodyText"/>
        <w:rPr/>
      </w:pPr>
      <w:r>
        <w:rPr/>
        <w:t>Ao clicar em "Manutenção Realizada":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UPDATE manutencao_status 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SET km_ultimo_reset = (SELECT km_atual FROM veiculos WHERE id = ?),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    </w:t>
      </w:r>
      <w:r>
        <w:rPr>
          <w:rStyle w:val="Cdigo-fonte"/>
          <w:rFonts w:ascii="Liberation Serif" w:hAnsi="Liberation Serif"/>
          <w:sz w:val="24"/>
          <w:szCs w:val="24"/>
        </w:rPr>
        <w:t>data_ultimo_reset = CURRENT_TIMESTAMP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WHERE id = ?;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3.3. Inserção de Novo Tipo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INSERT INTO manutencao_status (veiculo_id, item_nome, intervalo_km, km_ultimo_reset, icon_id)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VALUES (?, ?, ?, (SELECT km_atual FROM veiculos WHERE id = ?), ?);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4. Fluxo de Navegação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Entrada:</w:t>
      </w:r>
      <w:r>
        <w:rPr/>
        <w:t xml:space="preserve"> Dashboard ➔ Botão "Oficina".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Troca de Máquina:</w:t>
      </w:r>
      <w:r>
        <w:rPr/>
        <w:t xml:space="preserve"> Clique no seletor lateral do veículo ➔ Escolha na lista ➔ UI atualiza os itens.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Ação de Cuidado:</w:t>
      </w:r>
      <w:r>
        <w:rPr/>
        <w:t xml:space="preserve"> Clique em "Manutenção Realizada" ➔ Confirmação no Modal ➔ Barra volta a 0%.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Expansão:</w:t>
      </w:r>
      <w:r>
        <w:rPr/>
        <w:t xml:space="preserve"> Botão </w:t>
      </w:r>
      <w:r>
        <w:rPr>
          <w:rStyle w:val="Cdigo-fonte"/>
        </w:rPr>
        <w:t>+</w:t>
      </w:r>
      <w:r>
        <w:rPr/>
        <w:t xml:space="preserve"> no topo ➔ Preencher dados e escolher ícone ➔ Item entra na lista do veículo escolhido.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5. Notas para o Desenvolvedor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Animação:</w:t>
      </w:r>
      <w:r>
        <w:rPr/>
        <w:t xml:space="preserve"> A barra de progresso deve ter uma transição suave (</w:t>
      </w:r>
      <w:r>
        <w:rPr>
          <w:rStyle w:val="Cdigo-fonte"/>
        </w:rPr>
        <w:t>duration-1000</w:t>
      </w:r>
      <w:r>
        <w:rPr/>
        <w:t>) ao carregar o ecrã para dar feedback de preenchimento.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Ícones:</w:t>
      </w:r>
      <w:r>
        <w:rPr/>
        <w:t xml:space="preserve"> Utilizar o mapeamento de IDs de string para componentes </w:t>
      </w:r>
      <w:r>
        <w:rPr>
          <w:rStyle w:val="Cdigo-fonte"/>
        </w:rPr>
        <w:t>Lucide</w:t>
      </w:r>
      <w:r>
        <w:rPr/>
        <w:t xml:space="preserve"> conforme implementado no protótipo.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Estado Global:</w:t>
      </w:r>
      <w:r>
        <w:rPr/>
        <w:t xml:space="preserve"> Quando um reset é feito na oficina, o "Alerta Mecânico" do Dashboard deve ser atualizado na próxima vez que for visualizado.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Smbolosdenumeraouser">
    <w:name w:val="Símbolos de numeração (user)"/>
    <w:qFormat/>
    <w:rPr/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LibreOffice/25.2.5.2$Windows_X86_64 LibreOffice_project/03d19516eb2e1dd5d4ccd751a0d6f35f35e08022</Application>
  <AppVersion>15.0000</AppVersion>
  <Pages>3</Pages>
  <Words>648</Words>
  <Characters>3299</Characters>
  <CharactersWithSpaces>3859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2026-02-08T19:15:10Z</dcterms:created>
  <dc:creator/>
  <dc:description/>
  <dc:language>pt-BR</dc:language>
  <cp:lastModifiedBy/>
  <dcterms:modified xsi:type="dcterms:W3CDTF">2026-02-23T01:47:28Z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