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problem statement is already stronger than a normal anonymous reporting system because it includes </w:t>
      </w:r>
      <w:r w:rsidDel="00000000" w:rsidR="00000000" w:rsidRPr="00000000">
        <w:rPr>
          <w:b w:val="1"/>
          <w:bCs w:val="1"/>
          <w:rtl w:val="0"/>
        </w:rPr>
        <w:t xml:space="preserve">future-proof security (quantum-safe cryptography)</w:t>
      </w:r>
      <w:r w:rsidDel="00000000" w:rsidR="00000000" w:rsidRPr="00000000">
        <w:rPr>
          <w:rtl w:val="0"/>
        </w:rPr>
        <w:t xml:space="preserve">. To make this into a </w:t>
      </w:r>
      <w:r w:rsidDel="00000000" w:rsidR="00000000" w:rsidRPr="00000000">
        <w:rPr>
          <w:b w:val="1"/>
          <w:bCs w:val="1"/>
          <w:rtl w:val="0"/>
        </w:rPr>
        <w:t xml:space="preserve">PBL (Project-Based Learning) product</w:t>
      </w:r>
      <w:r w:rsidDel="00000000" w:rsidR="00000000" w:rsidRPr="00000000">
        <w:rPr>
          <w:rtl w:val="0"/>
        </w:rPr>
        <w:t xml:space="preserve"> that stands out from existing solutions like SecureDrop, GlobaLeaks, or anonymous complaint portals, don't just build "another reporting website." Build a </w:t>
      </w:r>
      <w:r w:rsidDel="00000000" w:rsidR="00000000" w:rsidRPr="00000000">
        <w:rPr>
          <w:b w:val="1"/>
          <w:bCs w:val="1"/>
          <w:rtl w:val="0"/>
        </w:rPr>
        <w:t xml:space="preserve">complete trust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eeg8crzvz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Idea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a20kj7lif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SentinelQ – Quantum-Safe Anonymous Intelligence Platform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Tagline: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"Report today. Stay anonymous forever."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only allowing anonymous complaints, SentinelQ creates a secure ecosystem where whistleblowers, investigators, and administrators interact without revealing identities while protecting evidence against both present and future attacks.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nyrvaetey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Existing Solutions</w:t>
      </w:r>
    </w:p>
    <w:tbl>
      <w:tblPr>
        <w:tblStyle w:val="Table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460"/>
        <w:tblGridChange w:id="0">
          <w:tblGrid>
            <w:gridCol w:w="2150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SecureDrop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Mainly for journalists, complex deployment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GlobaLeaks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Limited AI assistance, classical 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Government portals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Usually require identity or metadata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Email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Metadata leaks, no anonymity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Telegram/Signal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Not built for official evidence management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should solve these limitations.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ss6pt6xlh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Innovation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fi0air5m5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Hybrid Security Stack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relying on one technology,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Quantum Cryptography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Knowledge Proofs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Routing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Evidence Ledger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Report Processing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immediately differentiates your project.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ihuy2lw4q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Architecture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Reporter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| Tor / Onion Routing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Anonymous Gateway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Post Quantum Encryption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Secure Evidence Vault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Blockchain Integrity Layer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Authority Dashboard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Investigator Workspace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rvgtornit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Standout Features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7zph49u0u1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1. Quantum Safe Encryption ⭐⭐⭐⭐⭐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NIST-approved algorithms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ML-KEM (Kyber)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ML-DSA (Dilithium)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quantum computers cannot decrypt stored evidence later.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biggest USP.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9lnxlrcxr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Anonymous Digital Identity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login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Anonymous Identity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ABX-73KF-99PQ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unlinkable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disposable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Reporter never gives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they want 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9jjggsm0ve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3. Anonymous Chat with Authorities ⭐⭐⭐⭐⭐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portals miss this.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Reporter submits complaint.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replies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Reporter receives message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revealing identity.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like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Reporter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Case 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Encrypted Chat Room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email.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mobile number.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improvement.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xlq2dhxxi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Self Destructing Metadata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uploaded file is cleaned.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removes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information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model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storing.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useful.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s5wdbtpyh7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5. AI Privacy Guardian ⭐⭐⭐⭐⭐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accidentally reveal identity.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work in XYZ branch under manager Rahul.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warns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sentence may reveal your identity."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Suggests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work in one of the regional branches."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Grammarly for anonymity.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impressive.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aedl4xf38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AI Evidence Categorization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detects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Corruption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Cybercrime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laundering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leak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abuse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fraud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i2urpaxhl6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7. Blockchain Evidence Fingerprinting ⭐⭐⭐⭐⭐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store evidence on blockchain.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only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SHA-3 Hash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can modify evidence later.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can prove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evidence has never changed."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dwrrpnotk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Tamper Detection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evidence changes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Old Hash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New Hash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Mismatch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 alert.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cz1g5x4wk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Dead Man Switch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Reporter chooses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"If I don't log in within 60 days,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this evidence."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send to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unique feature.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uktw3kkg6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Anonymous Multi-factor Authentication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OTP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Secret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sun moon river apple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recovery key.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phone number needed.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rtgcw1z4e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Fake Identity Detection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detects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Spam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Repeated reports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Bot attacks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Fake documents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identifying user.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gwipc2l8v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Secure Evidence Vault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types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Encrypted separately.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6ws8b590t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One-Time Evidence Link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shares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Temporary Access Link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Expires 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5 minutes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Single download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t886emhww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Multi-Level Access Control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Case Manager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Investigator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Auditor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logged.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gtuhnbpbq0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15. Zero Knowledge Verification ⭐⭐⭐⭐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Reporter proves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am an employee"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revealing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employee.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advanced feature.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j1aunrgf9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Panic Exit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click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clears browser data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destroys session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redirects to innocent website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in hostile environments.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58dsy7m1e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Secure Offline Submission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encrypted package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complaint.enc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later when internet available.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low connectivity areas.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o59v67j3o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Threat Level Indicator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Identity Risk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8%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Metadata Risk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2%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Evidence Risk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4%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submission.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gu4g9t3kd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AI Investigation Assistant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uploads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100 reports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finds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similar complaints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department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suspect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fraud patterns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useful.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ryl1e6tt0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Evidence Timeline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creates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Complaint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Witness Statement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Investigation Notes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Final Decision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40vpy3o9d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Features (Bonus)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f600yj5cd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Honey Reports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Fake reports placed to detect insider leaks.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szry8jcnu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 Heat Map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exposing users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Most corruption reports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District 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District B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District C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Privacy-preserving aggregation.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30hai0qw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Anonymous Witness Pool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people can anonymously join one case.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yye1k8jek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Translation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Kannada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Tamil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Telugu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Malayalam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Authorities read all reports in English.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codpb8117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Voice to Secure Report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 complaint.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converts to text.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Removes speaker identity markers.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v8qb7tpls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Video Blur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blur faces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 names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background metadata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upload.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b2od7ed72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tbl>
      <w:tblPr>
        <w:tblStyle w:val="Table2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5390"/>
        <w:tblGridChange w:id="0">
          <w:tblGrid>
            <w:gridCol w:w="2045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React + Tailwind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Spring Boot (Java) or Node.js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MinIO (encrypted object storage)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Blockchain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Hyperledger Fabric or Ethereum testnet (hashes 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PQC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ML-KEM (Kyber) + ML-DSA (Dilithium) libraries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Llama 3 / Gemma / Mistral or OpenAI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Metadata Removal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ExifTool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Anonymous tokens + recovery phrase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AWS / Azure / GCP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4g8cvf48x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Makes It Stand Out?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building a simple complaint portal, you're combining multiple modern technologies into one cohesive platform: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Post-quantum cryptography</w:t>
      </w:r>
      <w:r w:rsidDel="00000000" w:rsidR="00000000" w:rsidRPr="00000000">
        <w:rPr>
          <w:rtl w:val="0"/>
        </w:rPr>
        <w:t xml:space="preserve"> to protect reports against future decryption attacks.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Anonymous two-way communication</w:t>
      </w:r>
      <w:r w:rsidDel="00000000" w:rsidR="00000000" w:rsidRPr="00000000">
        <w:rPr>
          <w:rtl w:val="0"/>
        </w:rPr>
        <w:t xml:space="preserve"> so investigators can ask follow-up questions without learning the reporter's identity.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privacy checks</w:t>
      </w:r>
      <w:r w:rsidDel="00000000" w:rsidR="00000000" w:rsidRPr="00000000">
        <w:rPr>
          <w:rtl w:val="0"/>
        </w:rPr>
        <w:t xml:space="preserve"> that help users avoid accidentally revealing who they are.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evidence integrity</w:t>
      </w:r>
      <w:r w:rsidDel="00000000" w:rsidR="00000000" w:rsidRPr="00000000">
        <w:rPr>
          <w:rtl w:val="0"/>
        </w:rPr>
        <w:t xml:space="preserve"> using blockchain hashes for tamper detection.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sanitisation</w:t>
      </w:r>
      <w:r w:rsidDel="00000000" w:rsidR="00000000" w:rsidRPr="00000000">
        <w:rPr>
          <w:rtl w:val="0"/>
        </w:rPr>
        <w:t xml:space="preserve"> for uploaded files to remove hidden identifying information.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Privacy-preserving analytics</w:t>
      </w:r>
      <w:r w:rsidDel="00000000" w:rsidR="00000000" w:rsidRPr="00000000">
        <w:rPr>
          <w:rtl w:val="0"/>
        </w:rPr>
        <w:t xml:space="preserve"> for authorities to identify trends without exposing individuals.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safety features</w:t>
      </w:r>
      <w:r w:rsidDel="00000000" w:rsidR="00000000" w:rsidRPr="00000000">
        <w:rPr>
          <w:rtl w:val="0"/>
        </w:rPr>
        <w:t xml:space="preserve"> like panic exit, recovery phrases, and optional dead-man switch.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directly address the project's problem statement while demonstrating knowledge of cybersecurity, AI, cryptography, distributed systems, and software engineering.</w:t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ixujbjbn4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PBL-Friendly Development Plan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semester project, it's best to scope the work into phases: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(MVP):</w:t>
      </w:r>
      <w:r w:rsidDel="00000000" w:rsidR="00000000" w:rsidRPr="00000000">
        <w:rPr>
          <w:rtl w:val="0"/>
        </w:rPr>
        <w:t xml:space="preserve"> Anonymous reporting, post-quantum encryption, secure evidence vault, case tracking.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Anonymous encrypted chat, AI privacy guardian, metadata removal.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Blockchain evidence hashes, investigator dashboard, AI report categorisation.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 (Showcase):</w:t>
      </w:r>
      <w:r w:rsidDel="00000000" w:rsidR="00000000" w:rsidRPr="00000000">
        <w:rPr>
          <w:rtl w:val="0"/>
        </w:rPr>
        <w:t xml:space="preserve"> Zero-knowledge verification prototype, dead-man switch, privacy-preserving analytics, voice reporting, and multilingual support.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phased approach is realistic for a PBL while still giving you several "wow" features to demonstrate during evaluation.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