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3F959" w14:textId="34971B1E" w:rsidR="005B11E7" w:rsidRDefault="00FE107C">
      <w:r>
        <w:t xml:space="preserve">Chad </w:t>
      </w:r>
      <w:proofErr w:type="spellStart"/>
      <w:r>
        <w:t>Ballay</w:t>
      </w:r>
      <w:proofErr w:type="spellEnd"/>
    </w:p>
    <w:p w14:paraId="23F80DAA" w14:textId="3536FE54" w:rsidR="00FE107C" w:rsidRDefault="00FE107C" w:rsidP="00FE107C">
      <w:pPr>
        <w:jc w:val="center"/>
        <w:rPr>
          <w:b/>
          <w:bCs/>
        </w:rPr>
      </w:pPr>
      <w:r>
        <w:rPr>
          <w:b/>
          <w:bCs/>
        </w:rPr>
        <w:t>Week 3 – Data Classification Policy</w:t>
      </w:r>
    </w:p>
    <w:p w14:paraId="19C7A007" w14:textId="7A0E0AFD" w:rsidR="00FE107C" w:rsidRDefault="00FE107C" w:rsidP="00FE107C"/>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900"/>
        <w:gridCol w:w="1080"/>
        <w:gridCol w:w="1260"/>
        <w:gridCol w:w="1260"/>
        <w:gridCol w:w="3150"/>
      </w:tblGrid>
      <w:tr w:rsidR="00FE107C" w:rsidRPr="00140591" w14:paraId="42C7A93F" w14:textId="77777777" w:rsidTr="00EE78B6">
        <w:trPr>
          <w:trHeight w:val="620"/>
          <w:tblHeader/>
        </w:trPr>
        <w:tc>
          <w:tcPr>
            <w:tcW w:w="2448" w:type="dxa"/>
            <w:shd w:val="clear" w:color="auto" w:fill="FFFFFF" w:themeFill="background1"/>
            <w:vAlign w:val="center"/>
          </w:tcPr>
          <w:p w14:paraId="32E7EF64" w14:textId="77777777" w:rsidR="00FE107C" w:rsidRPr="00140591" w:rsidRDefault="00FE107C" w:rsidP="00EE78B6">
            <w:pPr>
              <w:contextualSpacing/>
              <w:jc w:val="center"/>
              <w:rPr>
                <w:b/>
                <w:sz w:val="18"/>
                <w:szCs w:val="18"/>
              </w:rPr>
            </w:pPr>
            <w:r w:rsidRPr="00140591">
              <w:rPr>
                <w:b/>
                <w:sz w:val="18"/>
                <w:szCs w:val="18"/>
              </w:rPr>
              <w:t>Document to Classify</w:t>
            </w:r>
          </w:p>
        </w:tc>
        <w:tc>
          <w:tcPr>
            <w:tcW w:w="900" w:type="dxa"/>
            <w:shd w:val="clear" w:color="auto" w:fill="FFFFFF" w:themeFill="background1"/>
            <w:vAlign w:val="center"/>
          </w:tcPr>
          <w:p w14:paraId="06D79A69" w14:textId="77777777" w:rsidR="00FE107C" w:rsidRPr="00140591" w:rsidRDefault="00FE107C" w:rsidP="00EE78B6">
            <w:pPr>
              <w:contextualSpacing/>
              <w:jc w:val="center"/>
              <w:rPr>
                <w:b/>
                <w:sz w:val="18"/>
                <w:szCs w:val="18"/>
              </w:rPr>
            </w:pPr>
            <w:r w:rsidRPr="00140591">
              <w:rPr>
                <w:b/>
                <w:sz w:val="18"/>
                <w:szCs w:val="18"/>
              </w:rPr>
              <w:t>Public</w:t>
            </w:r>
          </w:p>
        </w:tc>
        <w:tc>
          <w:tcPr>
            <w:tcW w:w="1080" w:type="dxa"/>
            <w:shd w:val="clear" w:color="auto" w:fill="FFFFFF" w:themeFill="background1"/>
            <w:vAlign w:val="center"/>
          </w:tcPr>
          <w:p w14:paraId="184B61C6" w14:textId="77777777" w:rsidR="00FE107C" w:rsidRPr="00140591" w:rsidRDefault="00FE107C" w:rsidP="00EE78B6">
            <w:pPr>
              <w:contextualSpacing/>
              <w:jc w:val="center"/>
              <w:rPr>
                <w:b/>
                <w:sz w:val="18"/>
                <w:szCs w:val="18"/>
              </w:rPr>
            </w:pPr>
            <w:r w:rsidRPr="00140591">
              <w:rPr>
                <w:b/>
                <w:sz w:val="18"/>
                <w:szCs w:val="18"/>
              </w:rPr>
              <w:t>Internal Use Only</w:t>
            </w:r>
          </w:p>
        </w:tc>
        <w:tc>
          <w:tcPr>
            <w:tcW w:w="1260" w:type="dxa"/>
            <w:shd w:val="clear" w:color="auto" w:fill="FFFFFF" w:themeFill="background1"/>
            <w:vAlign w:val="center"/>
          </w:tcPr>
          <w:p w14:paraId="1EF2A22D" w14:textId="77777777" w:rsidR="00FE107C" w:rsidRPr="00140591" w:rsidRDefault="00FE107C" w:rsidP="00EE78B6">
            <w:pPr>
              <w:contextualSpacing/>
              <w:jc w:val="center"/>
              <w:rPr>
                <w:b/>
                <w:sz w:val="18"/>
                <w:szCs w:val="18"/>
              </w:rPr>
            </w:pPr>
            <w:r w:rsidRPr="00140591">
              <w:rPr>
                <w:b/>
                <w:sz w:val="18"/>
                <w:szCs w:val="18"/>
              </w:rPr>
              <w:t>Confidential</w:t>
            </w:r>
          </w:p>
        </w:tc>
        <w:tc>
          <w:tcPr>
            <w:tcW w:w="1260" w:type="dxa"/>
            <w:shd w:val="clear" w:color="auto" w:fill="FFFFFF" w:themeFill="background1"/>
            <w:vAlign w:val="center"/>
          </w:tcPr>
          <w:p w14:paraId="5D44697E" w14:textId="77777777" w:rsidR="00FE107C" w:rsidRPr="00140591" w:rsidRDefault="00FE107C" w:rsidP="00EE78B6">
            <w:pPr>
              <w:contextualSpacing/>
              <w:jc w:val="center"/>
              <w:rPr>
                <w:b/>
                <w:sz w:val="18"/>
                <w:szCs w:val="18"/>
              </w:rPr>
            </w:pPr>
            <w:r w:rsidRPr="00140591">
              <w:rPr>
                <w:b/>
                <w:sz w:val="18"/>
                <w:szCs w:val="18"/>
              </w:rPr>
              <w:t>Restricted</w:t>
            </w:r>
          </w:p>
        </w:tc>
        <w:tc>
          <w:tcPr>
            <w:tcW w:w="3150" w:type="dxa"/>
            <w:shd w:val="clear" w:color="auto" w:fill="FFFFFF" w:themeFill="background1"/>
            <w:vAlign w:val="center"/>
          </w:tcPr>
          <w:p w14:paraId="248FFC1D" w14:textId="77777777" w:rsidR="00FE107C" w:rsidRPr="00140591" w:rsidRDefault="00FE107C" w:rsidP="00EE78B6">
            <w:pPr>
              <w:contextualSpacing/>
              <w:jc w:val="center"/>
              <w:rPr>
                <w:b/>
                <w:sz w:val="18"/>
                <w:szCs w:val="18"/>
              </w:rPr>
            </w:pPr>
            <w:r w:rsidRPr="00140591">
              <w:rPr>
                <w:b/>
                <w:sz w:val="18"/>
                <w:szCs w:val="18"/>
              </w:rPr>
              <w:t>Who Should Have Access</w:t>
            </w:r>
          </w:p>
        </w:tc>
      </w:tr>
      <w:tr w:rsidR="00FE107C" w:rsidRPr="00140591" w14:paraId="3879A4ED" w14:textId="77777777" w:rsidTr="00EE78B6">
        <w:trPr>
          <w:trHeight w:val="1628"/>
        </w:trPr>
        <w:tc>
          <w:tcPr>
            <w:tcW w:w="2448" w:type="dxa"/>
            <w:vAlign w:val="center"/>
          </w:tcPr>
          <w:p w14:paraId="00B49F05" w14:textId="77777777" w:rsidR="00FE107C" w:rsidRPr="00140591" w:rsidRDefault="00FE107C" w:rsidP="00EE78B6">
            <w:pPr>
              <w:contextualSpacing/>
              <w:rPr>
                <w:sz w:val="18"/>
                <w:szCs w:val="18"/>
              </w:rPr>
            </w:pPr>
            <w:r w:rsidRPr="00140591">
              <w:rPr>
                <w:sz w:val="18"/>
                <w:szCs w:val="18"/>
              </w:rPr>
              <w:t>Monthly terminations and new hires report</w:t>
            </w:r>
            <w:r>
              <w:rPr>
                <w:sz w:val="18"/>
                <w:szCs w:val="18"/>
              </w:rPr>
              <w:t xml:space="preserve"> (company-wide)</w:t>
            </w:r>
          </w:p>
        </w:tc>
        <w:tc>
          <w:tcPr>
            <w:tcW w:w="900" w:type="dxa"/>
            <w:vAlign w:val="center"/>
          </w:tcPr>
          <w:p w14:paraId="2C454115" w14:textId="77777777" w:rsidR="00FE107C" w:rsidRPr="00B04979" w:rsidRDefault="00FE107C" w:rsidP="00EE78B6">
            <w:pPr>
              <w:contextualSpacing/>
              <w:jc w:val="center"/>
              <w:rPr>
                <w:color w:val="000000" w:themeColor="text1"/>
                <w:sz w:val="18"/>
                <w:szCs w:val="18"/>
              </w:rPr>
            </w:pPr>
          </w:p>
        </w:tc>
        <w:tc>
          <w:tcPr>
            <w:tcW w:w="1080" w:type="dxa"/>
            <w:vAlign w:val="center"/>
          </w:tcPr>
          <w:p w14:paraId="77DE9A4B" w14:textId="77777777" w:rsidR="00FE107C" w:rsidRPr="00B04979" w:rsidRDefault="00FE107C" w:rsidP="00EE78B6">
            <w:pPr>
              <w:contextualSpacing/>
              <w:jc w:val="center"/>
              <w:rPr>
                <w:color w:val="000000" w:themeColor="text1"/>
                <w:sz w:val="18"/>
                <w:szCs w:val="18"/>
              </w:rPr>
            </w:pPr>
          </w:p>
        </w:tc>
        <w:tc>
          <w:tcPr>
            <w:tcW w:w="1260" w:type="dxa"/>
            <w:vAlign w:val="center"/>
          </w:tcPr>
          <w:p w14:paraId="31D22885" w14:textId="7E8A340D" w:rsidR="00FE107C" w:rsidRPr="00B04979" w:rsidRDefault="00FE107C" w:rsidP="00EE78B6">
            <w:pPr>
              <w:contextualSpacing/>
              <w:jc w:val="center"/>
              <w:rPr>
                <w:color w:val="000000" w:themeColor="text1"/>
                <w:sz w:val="18"/>
                <w:szCs w:val="18"/>
              </w:rPr>
            </w:pPr>
            <w:r>
              <w:rPr>
                <w:color w:val="000000" w:themeColor="text1"/>
                <w:sz w:val="18"/>
                <w:szCs w:val="18"/>
              </w:rPr>
              <w:t>X</w:t>
            </w:r>
          </w:p>
        </w:tc>
        <w:tc>
          <w:tcPr>
            <w:tcW w:w="1260" w:type="dxa"/>
            <w:vAlign w:val="center"/>
          </w:tcPr>
          <w:p w14:paraId="66693C86" w14:textId="77777777" w:rsidR="00FE107C" w:rsidRPr="00B04979" w:rsidRDefault="00FE107C" w:rsidP="00EE78B6">
            <w:pPr>
              <w:contextualSpacing/>
              <w:jc w:val="center"/>
              <w:rPr>
                <w:color w:val="000000" w:themeColor="text1"/>
                <w:sz w:val="18"/>
                <w:szCs w:val="18"/>
              </w:rPr>
            </w:pPr>
          </w:p>
        </w:tc>
        <w:tc>
          <w:tcPr>
            <w:tcW w:w="3150" w:type="dxa"/>
          </w:tcPr>
          <w:p w14:paraId="3D2ED477" w14:textId="77777777" w:rsidR="00FE107C" w:rsidRPr="00D4616B" w:rsidRDefault="00FE107C" w:rsidP="00FE107C">
            <w:pPr>
              <w:pStyle w:val="ListParagraph"/>
              <w:numPr>
                <w:ilvl w:val="0"/>
                <w:numId w:val="1"/>
              </w:numPr>
            </w:pPr>
            <w:r w:rsidRPr="00D4616B">
              <w:t>Chief Executive Officer (CEO)</w:t>
            </w:r>
            <w:r>
              <w:t>*</w:t>
            </w:r>
          </w:p>
          <w:p w14:paraId="7E6678EE" w14:textId="77777777" w:rsidR="00FE107C" w:rsidRDefault="00FE107C" w:rsidP="00FE107C">
            <w:pPr>
              <w:pStyle w:val="ListParagraph"/>
              <w:numPr>
                <w:ilvl w:val="0"/>
                <w:numId w:val="1"/>
              </w:numPr>
            </w:pPr>
            <w:r w:rsidRPr="00D4616B">
              <w:t>VP of Human Resources</w:t>
            </w:r>
          </w:p>
          <w:p w14:paraId="6E43C215" w14:textId="6D7D63B1" w:rsidR="00FE107C" w:rsidRPr="00FE107C" w:rsidRDefault="00FE107C" w:rsidP="00FE107C">
            <w:pPr>
              <w:pStyle w:val="ListParagraph"/>
              <w:numPr>
                <w:ilvl w:val="0"/>
                <w:numId w:val="1"/>
              </w:numPr>
            </w:pPr>
            <w:r>
              <w:t>Information Security Specialist</w:t>
            </w:r>
          </w:p>
        </w:tc>
      </w:tr>
      <w:tr w:rsidR="00FE107C" w:rsidRPr="00140591" w14:paraId="76FBB3F3" w14:textId="77777777" w:rsidTr="00EE78B6">
        <w:trPr>
          <w:trHeight w:val="971"/>
        </w:trPr>
        <w:tc>
          <w:tcPr>
            <w:tcW w:w="2448" w:type="dxa"/>
            <w:vAlign w:val="center"/>
          </w:tcPr>
          <w:p w14:paraId="2DB8F755" w14:textId="77777777" w:rsidR="00FE107C" w:rsidRPr="00140591" w:rsidRDefault="00FE107C" w:rsidP="00EE78B6">
            <w:pPr>
              <w:contextualSpacing/>
              <w:rPr>
                <w:sz w:val="18"/>
                <w:szCs w:val="18"/>
              </w:rPr>
            </w:pPr>
            <w:r w:rsidRPr="00140591">
              <w:rPr>
                <w:sz w:val="18"/>
                <w:szCs w:val="18"/>
              </w:rPr>
              <w:t>Contract for long-term lease in Singapore</w:t>
            </w:r>
          </w:p>
        </w:tc>
        <w:tc>
          <w:tcPr>
            <w:tcW w:w="900" w:type="dxa"/>
            <w:vAlign w:val="center"/>
          </w:tcPr>
          <w:p w14:paraId="2BF54C8D" w14:textId="77777777" w:rsidR="00FE107C" w:rsidRPr="00B04979" w:rsidRDefault="00FE107C" w:rsidP="00EE78B6">
            <w:pPr>
              <w:contextualSpacing/>
              <w:jc w:val="center"/>
              <w:rPr>
                <w:color w:val="000000" w:themeColor="text1"/>
                <w:sz w:val="18"/>
                <w:szCs w:val="18"/>
              </w:rPr>
            </w:pPr>
          </w:p>
        </w:tc>
        <w:tc>
          <w:tcPr>
            <w:tcW w:w="1080" w:type="dxa"/>
            <w:vAlign w:val="center"/>
          </w:tcPr>
          <w:p w14:paraId="7C867A70" w14:textId="77777777" w:rsidR="00FE107C" w:rsidRPr="00B04979" w:rsidRDefault="00FE107C" w:rsidP="00EE78B6">
            <w:pPr>
              <w:contextualSpacing/>
              <w:jc w:val="center"/>
              <w:rPr>
                <w:color w:val="000000" w:themeColor="text1"/>
                <w:sz w:val="18"/>
                <w:szCs w:val="18"/>
              </w:rPr>
            </w:pPr>
          </w:p>
        </w:tc>
        <w:tc>
          <w:tcPr>
            <w:tcW w:w="1260" w:type="dxa"/>
            <w:vAlign w:val="center"/>
          </w:tcPr>
          <w:p w14:paraId="4E1403E3" w14:textId="77777777" w:rsidR="00FE107C" w:rsidRPr="00B04979" w:rsidRDefault="00FE107C" w:rsidP="00EE78B6">
            <w:pPr>
              <w:contextualSpacing/>
              <w:jc w:val="center"/>
              <w:rPr>
                <w:color w:val="000000" w:themeColor="text1"/>
                <w:sz w:val="18"/>
                <w:szCs w:val="18"/>
              </w:rPr>
            </w:pPr>
          </w:p>
        </w:tc>
        <w:tc>
          <w:tcPr>
            <w:tcW w:w="1260" w:type="dxa"/>
            <w:vAlign w:val="center"/>
          </w:tcPr>
          <w:p w14:paraId="70E5F633" w14:textId="3C3A3793" w:rsidR="00FE107C" w:rsidRPr="00B04979" w:rsidRDefault="00FE107C" w:rsidP="00EE78B6">
            <w:pPr>
              <w:contextualSpacing/>
              <w:jc w:val="center"/>
              <w:rPr>
                <w:color w:val="000000" w:themeColor="text1"/>
                <w:sz w:val="18"/>
                <w:szCs w:val="18"/>
              </w:rPr>
            </w:pPr>
            <w:r>
              <w:rPr>
                <w:color w:val="000000" w:themeColor="text1"/>
                <w:sz w:val="18"/>
                <w:szCs w:val="18"/>
              </w:rPr>
              <w:t>X</w:t>
            </w:r>
          </w:p>
        </w:tc>
        <w:tc>
          <w:tcPr>
            <w:tcW w:w="3150" w:type="dxa"/>
          </w:tcPr>
          <w:p w14:paraId="362516EC" w14:textId="77777777" w:rsidR="00FE107C" w:rsidRPr="00D4616B" w:rsidRDefault="00FE107C" w:rsidP="00FE107C">
            <w:pPr>
              <w:pStyle w:val="ListParagraph"/>
              <w:numPr>
                <w:ilvl w:val="0"/>
                <w:numId w:val="1"/>
              </w:numPr>
            </w:pPr>
            <w:r w:rsidRPr="00D4616B">
              <w:t>Chief Executive Officer (CEO)</w:t>
            </w:r>
            <w:r>
              <w:t>*</w:t>
            </w:r>
          </w:p>
          <w:p w14:paraId="47ED1FB2" w14:textId="77777777" w:rsidR="00FE107C" w:rsidRPr="00D4616B" w:rsidRDefault="00FE107C" w:rsidP="00FE107C">
            <w:pPr>
              <w:pStyle w:val="ListParagraph"/>
              <w:numPr>
                <w:ilvl w:val="0"/>
                <w:numId w:val="1"/>
              </w:numPr>
            </w:pPr>
            <w:r>
              <w:t xml:space="preserve">Senior </w:t>
            </w:r>
            <w:r w:rsidRPr="00D4616B">
              <w:t>VP of International Acquisitions</w:t>
            </w:r>
            <w:r>
              <w:t>*</w:t>
            </w:r>
          </w:p>
          <w:p w14:paraId="6EE5BFD6" w14:textId="77777777" w:rsidR="00FE107C" w:rsidRDefault="00FE107C" w:rsidP="00FE107C">
            <w:pPr>
              <w:pStyle w:val="ListParagraph"/>
              <w:numPr>
                <w:ilvl w:val="0"/>
                <w:numId w:val="1"/>
              </w:numPr>
            </w:pPr>
            <w:r>
              <w:t>Executive VP of Marketing*</w:t>
            </w:r>
          </w:p>
          <w:p w14:paraId="41230175" w14:textId="57D01B17" w:rsidR="00FE107C" w:rsidRPr="00FE107C" w:rsidRDefault="00FE107C" w:rsidP="00FE107C">
            <w:pPr>
              <w:pStyle w:val="ListParagraph"/>
              <w:numPr>
                <w:ilvl w:val="0"/>
                <w:numId w:val="1"/>
              </w:numPr>
            </w:pPr>
            <w:r w:rsidRPr="00D4616B">
              <w:t xml:space="preserve">VP of Human Resources </w:t>
            </w:r>
          </w:p>
        </w:tc>
      </w:tr>
      <w:tr w:rsidR="00FE107C" w:rsidRPr="00140591" w14:paraId="1020E121" w14:textId="77777777" w:rsidTr="00EE78B6">
        <w:trPr>
          <w:trHeight w:val="809"/>
        </w:trPr>
        <w:tc>
          <w:tcPr>
            <w:tcW w:w="2448" w:type="dxa"/>
            <w:vAlign w:val="center"/>
          </w:tcPr>
          <w:p w14:paraId="3133784D" w14:textId="77777777" w:rsidR="00FE107C" w:rsidRPr="00140591" w:rsidRDefault="00FE107C" w:rsidP="00EE78B6">
            <w:pPr>
              <w:contextualSpacing/>
              <w:rPr>
                <w:sz w:val="18"/>
                <w:szCs w:val="18"/>
              </w:rPr>
            </w:pPr>
            <w:r w:rsidRPr="00140591">
              <w:rPr>
                <w:sz w:val="18"/>
                <w:szCs w:val="18"/>
              </w:rPr>
              <w:t>China sales forecast with projected revenue based on three-year expansion plan</w:t>
            </w:r>
          </w:p>
        </w:tc>
        <w:tc>
          <w:tcPr>
            <w:tcW w:w="900" w:type="dxa"/>
            <w:vAlign w:val="center"/>
          </w:tcPr>
          <w:p w14:paraId="1E9AE1BD" w14:textId="77777777" w:rsidR="00FE107C" w:rsidRPr="00B04979" w:rsidRDefault="00FE107C" w:rsidP="00EE78B6">
            <w:pPr>
              <w:contextualSpacing/>
              <w:jc w:val="center"/>
              <w:rPr>
                <w:color w:val="000000" w:themeColor="text1"/>
                <w:sz w:val="18"/>
                <w:szCs w:val="18"/>
              </w:rPr>
            </w:pPr>
          </w:p>
        </w:tc>
        <w:tc>
          <w:tcPr>
            <w:tcW w:w="1080" w:type="dxa"/>
            <w:vAlign w:val="center"/>
          </w:tcPr>
          <w:p w14:paraId="36D2D93E" w14:textId="77777777" w:rsidR="00FE107C" w:rsidRPr="00B04979" w:rsidRDefault="00FE107C" w:rsidP="00EE78B6">
            <w:pPr>
              <w:contextualSpacing/>
              <w:jc w:val="center"/>
              <w:rPr>
                <w:color w:val="000000" w:themeColor="text1"/>
                <w:sz w:val="18"/>
                <w:szCs w:val="18"/>
              </w:rPr>
            </w:pPr>
          </w:p>
        </w:tc>
        <w:tc>
          <w:tcPr>
            <w:tcW w:w="1260" w:type="dxa"/>
            <w:vAlign w:val="center"/>
          </w:tcPr>
          <w:p w14:paraId="51E4E13C" w14:textId="77777777" w:rsidR="00FE107C" w:rsidRPr="00B04979" w:rsidRDefault="00FE107C" w:rsidP="00EE78B6">
            <w:pPr>
              <w:contextualSpacing/>
              <w:jc w:val="center"/>
              <w:rPr>
                <w:color w:val="000000" w:themeColor="text1"/>
                <w:sz w:val="18"/>
                <w:szCs w:val="18"/>
              </w:rPr>
            </w:pPr>
          </w:p>
        </w:tc>
        <w:tc>
          <w:tcPr>
            <w:tcW w:w="1260" w:type="dxa"/>
            <w:vAlign w:val="center"/>
          </w:tcPr>
          <w:p w14:paraId="54A1A019" w14:textId="65AC339E" w:rsidR="00FE107C" w:rsidRPr="00B04979" w:rsidRDefault="00FE107C" w:rsidP="00EE78B6">
            <w:pPr>
              <w:contextualSpacing/>
              <w:jc w:val="center"/>
              <w:rPr>
                <w:color w:val="000000" w:themeColor="text1"/>
                <w:sz w:val="18"/>
                <w:szCs w:val="18"/>
              </w:rPr>
            </w:pPr>
            <w:r>
              <w:rPr>
                <w:color w:val="000000" w:themeColor="text1"/>
                <w:sz w:val="18"/>
                <w:szCs w:val="18"/>
              </w:rPr>
              <w:t>X</w:t>
            </w:r>
          </w:p>
        </w:tc>
        <w:tc>
          <w:tcPr>
            <w:tcW w:w="3150" w:type="dxa"/>
          </w:tcPr>
          <w:p w14:paraId="1A4534AE" w14:textId="77777777" w:rsidR="00FE107C" w:rsidRPr="00D4616B" w:rsidRDefault="00FE107C" w:rsidP="00FE107C">
            <w:pPr>
              <w:pStyle w:val="ListParagraph"/>
              <w:numPr>
                <w:ilvl w:val="0"/>
                <w:numId w:val="1"/>
              </w:numPr>
            </w:pPr>
            <w:r w:rsidRPr="00D4616B">
              <w:t>Chief Executive Officer (CEO)</w:t>
            </w:r>
            <w:r>
              <w:t>*</w:t>
            </w:r>
          </w:p>
          <w:p w14:paraId="6C02A97C" w14:textId="77777777" w:rsidR="00FE107C" w:rsidRPr="00D4616B" w:rsidRDefault="00FE107C" w:rsidP="00FE107C">
            <w:pPr>
              <w:pStyle w:val="ListParagraph"/>
              <w:numPr>
                <w:ilvl w:val="0"/>
                <w:numId w:val="1"/>
              </w:numPr>
            </w:pPr>
            <w:r>
              <w:t xml:space="preserve">Senior </w:t>
            </w:r>
            <w:r w:rsidRPr="00D4616B">
              <w:t>VP of International Acquisitions</w:t>
            </w:r>
            <w:r>
              <w:t>*</w:t>
            </w:r>
          </w:p>
          <w:p w14:paraId="5787CF19" w14:textId="21C524ED" w:rsidR="00FE107C" w:rsidRPr="00FE107C" w:rsidRDefault="00FE107C" w:rsidP="00FE107C">
            <w:pPr>
              <w:pStyle w:val="ListParagraph"/>
              <w:numPr>
                <w:ilvl w:val="0"/>
                <w:numId w:val="1"/>
              </w:numPr>
            </w:pPr>
            <w:r>
              <w:t>Executive VP of Marketing*</w:t>
            </w:r>
          </w:p>
        </w:tc>
      </w:tr>
      <w:tr w:rsidR="00FE107C" w:rsidRPr="00140591" w14:paraId="07E2E502" w14:textId="77777777" w:rsidTr="00EE78B6">
        <w:trPr>
          <w:trHeight w:val="647"/>
        </w:trPr>
        <w:tc>
          <w:tcPr>
            <w:tcW w:w="2448" w:type="dxa"/>
            <w:vAlign w:val="center"/>
          </w:tcPr>
          <w:p w14:paraId="586969CE" w14:textId="77777777" w:rsidR="00FE107C" w:rsidRPr="00140591" w:rsidRDefault="00FE107C" w:rsidP="00EE78B6">
            <w:pPr>
              <w:contextualSpacing/>
              <w:rPr>
                <w:sz w:val="18"/>
                <w:szCs w:val="18"/>
              </w:rPr>
            </w:pPr>
            <w:r>
              <w:rPr>
                <w:sz w:val="18"/>
                <w:szCs w:val="18"/>
              </w:rPr>
              <w:t>Northwest Region</w:t>
            </w:r>
            <w:r w:rsidRPr="00140591">
              <w:rPr>
                <w:sz w:val="18"/>
                <w:szCs w:val="18"/>
              </w:rPr>
              <w:t xml:space="preserve"> sales results by product category</w:t>
            </w:r>
          </w:p>
        </w:tc>
        <w:tc>
          <w:tcPr>
            <w:tcW w:w="900" w:type="dxa"/>
            <w:vAlign w:val="center"/>
          </w:tcPr>
          <w:p w14:paraId="5F0CF43A" w14:textId="77777777" w:rsidR="00FE107C" w:rsidRPr="00B04979" w:rsidRDefault="00FE107C" w:rsidP="00EE78B6">
            <w:pPr>
              <w:contextualSpacing/>
              <w:jc w:val="center"/>
              <w:rPr>
                <w:color w:val="000000" w:themeColor="text1"/>
                <w:sz w:val="18"/>
                <w:szCs w:val="18"/>
              </w:rPr>
            </w:pPr>
          </w:p>
        </w:tc>
        <w:tc>
          <w:tcPr>
            <w:tcW w:w="1080" w:type="dxa"/>
            <w:vAlign w:val="center"/>
          </w:tcPr>
          <w:p w14:paraId="0F024099" w14:textId="23264E6C" w:rsidR="00FE107C" w:rsidRPr="00B04979" w:rsidRDefault="00FE107C" w:rsidP="00EE78B6">
            <w:pPr>
              <w:contextualSpacing/>
              <w:jc w:val="center"/>
              <w:rPr>
                <w:color w:val="000000" w:themeColor="text1"/>
                <w:sz w:val="18"/>
                <w:szCs w:val="18"/>
              </w:rPr>
            </w:pPr>
            <w:r>
              <w:rPr>
                <w:color w:val="000000" w:themeColor="text1"/>
                <w:sz w:val="18"/>
                <w:szCs w:val="18"/>
              </w:rPr>
              <w:t>X</w:t>
            </w:r>
          </w:p>
        </w:tc>
        <w:tc>
          <w:tcPr>
            <w:tcW w:w="1260" w:type="dxa"/>
            <w:vAlign w:val="center"/>
          </w:tcPr>
          <w:p w14:paraId="6474D3CB" w14:textId="77777777" w:rsidR="00FE107C" w:rsidRPr="00B04979" w:rsidRDefault="00FE107C" w:rsidP="00EE78B6">
            <w:pPr>
              <w:contextualSpacing/>
              <w:jc w:val="center"/>
              <w:rPr>
                <w:color w:val="000000" w:themeColor="text1"/>
                <w:sz w:val="18"/>
                <w:szCs w:val="18"/>
              </w:rPr>
            </w:pPr>
          </w:p>
        </w:tc>
        <w:tc>
          <w:tcPr>
            <w:tcW w:w="1260" w:type="dxa"/>
            <w:vAlign w:val="center"/>
          </w:tcPr>
          <w:p w14:paraId="70EE0502" w14:textId="77777777" w:rsidR="00FE107C" w:rsidRPr="00B04979" w:rsidRDefault="00FE107C" w:rsidP="00EE78B6">
            <w:pPr>
              <w:contextualSpacing/>
              <w:jc w:val="center"/>
              <w:rPr>
                <w:color w:val="000000" w:themeColor="text1"/>
                <w:sz w:val="18"/>
                <w:szCs w:val="18"/>
              </w:rPr>
            </w:pPr>
          </w:p>
        </w:tc>
        <w:tc>
          <w:tcPr>
            <w:tcW w:w="3150" w:type="dxa"/>
          </w:tcPr>
          <w:p w14:paraId="0F9B532A" w14:textId="77777777" w:rsidR="00FE107C" w:rsidRPr="00D4616B" w:rsidRDefault="00FE107C" w:rsidP="00FE107C">
            <w:pPr>
              <w:pStyle w:val="ListParagraph"/>
              <w:numPr>
                <w:ilvl w:val="0"/>
                <w:numId w:val="1"/>
              </w:numPr>
            </w:pPr>
            <w:r w:rsidRPr="00D4616B">
              <w:t>Chief Executive Officer (CEO)</w:t>
            </w:r>
            <w:r>
              <w:t>*</w:t>
            </w:r>
          </w:p>
          <w:p w14:paraId="1C74752E" w14:textId="77777777" w:rsidR="00FE107C" w:rsidRDefault="00FE107C" w:rsidP="00FE107C">
            <w:pPr>
              <w:pStyle w:val="ListParagraph"/>
              <w:numPr>
                <w:ilvl w:val="0"/>
                <w:numId w:val="1"/>
              </w:numPr>
            </w:pPr>
            <w:r>
              <w:t>Executive VP of Marketing*</w:t>
            </w:r>
          </w:p>
          <w:p w14:paraId="7767CE89" w14:textId="77777777" w:rsidR="00FE107C" w:rsidRPr="00D4616B" w:rsidRDefault="00FE107C" w:rsidP="00FE107C">
            <w:pPr>
              <w:pStyle w:val="ListParagraph"/>
              <w:numPr>
                <w:ilvl w:val="0"/>
                <w:numId w:val="1"/>
              </w:numPr>
            </w:pPr>
            <w:r w:rsidRPr="00D4616B">
              <w:t>Plant Manager</w:t>
            </w:r>
          </w:p>
          <w:p w14:paraId="76431E00" w14:textId="50086A09" w:rsidR="00FE107C" w:rsidRPr="00FE107C" w:rsidRDefault="00FE107C" w:rsidP="00FE107C">
            <w:pPr>
              <w:pStyle w:val="ListParagraph"/>
              <w:numPr>
                <w:ilvl w:val="0"/>
                <w:numId w:val="1"/>
              </w:numPr>
            </w:pPr>
            <w:r>
              <w:t xml:space="preserve">Northwest </w:t>
            </w:r>
            <w:r w:rsidRPr="00D4616B">
              <w:t xml:space="preserve">Region Store </w:t>
            </w:r>
            <w:proofErr w:type="gramStart"/>
            <w:r w:rsidRPr="00D4616B">
              <w:t>Sales Clerk</w:t>
            </w:r>
            <w:proofErr w:type="gramEnd"/>
          </w:p>
        </w:tc>
      </w:tr>
      <w:tr w:rsidR="00FE107C" w:rsidRPr="00140591" w14:paraId="3FFD5D56" w14:textId="77777777" w:rsidTr="00EE78B6">
        <w:trPr>
          <w:trHeight w:val="3428"/>
        </w:trPr>
        <w:tc>
          <w:tcPr>
            <w:tcW w:w="2448" w:type="dxa"/>
            <w:vAlign w:val="center"/>
          </w:tcPr>
          <w:p w14:paraId="26782CB5" w14:textId="77777777" w:rsidR="00FE107C" w:rsidRPr="00140591" w:rsidRDefault="00FE107C" w:rsidP="00EE78B6">
            <w:pPr>
              <w:contextualSpacing/>
              <w:rPr>
                <w:sz w:val="18"/>
                <w:szCs w:val="18"/>
              </w:rPr>
            </w:pPr>
            <w:r w:rsidRPr="00140591">
              <w:rPr>
                <w:sz w:val="18"/>
                <w:szCs w:val="18"/>
              </w:rPr>
              <w:lastRenderedPageBreak/>
              <w:t>Community involvement information published on corporate Intranet released by public affairs</w:t>
            </w:r>
          </w:p>
        </w:tc>
        <w:tc>
          <w:tcPr>
            <w:tcW w:w="900" w:type="dxa"/>
            <w:vAlign w:val="center"/>
          </w:tcPr>
          <w:p w14:paraId="6B57F152" w14:textId="77777777" w:rsidR="00FE107C" w:rsidRPr="00B04979" w:rsidRDefault="00FE107C" w:rsidP="00EE78B6">
            <w:pPr>
              <w:contextualSpacing/>
              <w:jc w:val="center"/>
              <w:rPr>
                <w:color w:val="000000" w:themeColor="text1"/>
                <w:sz w:val="18"/>
                <w:szCs w:val="18"/>
              </w:rPr>
            </w:pPr>
          </w:p>
        </w:tc>
        <w:tc>
          <w:tcPr>
            <w:tcW w:w="1080" w:type="dxa"/>
            <w:vAlign w:val="center"/>
          </w:tcPr>
          <w:p w14:paraId="27D1C144" w14:textId="6DD8BCF9" w:rsidR="00FE107C" w:rsidRPr="00B04979" w:rsidRDefault="00FE107C" w:rsidP="00EE78B6">
            <w:pPr>
              <w:contextualSpacing/>
              <w:jc w:val="center"/>
              <w:rPr>
                <w:color w:val="000000" w:themeColor="text1"/>
                <w:sz w:val="18"/>
                <w:szCs w:val="18"/>
              </w:rPr>
            </w:pPr>
            <w:r>
              <w:rPr>
                <w:color w:val="000000" w:themeColor="text1"/>
                <w:sz w:val="18"/>
                <w:szCs w:val="18"/>
              </w:rPr>
              <w:t>X</w:t>
            </w:r>
          </w:p>
        </w:tc>
        <w:tc>
          <w:tcPr>
            <w:tcW w:w="1260" w:type="dxa"/>
            <w:vAlign w:val="center"/>
          </w:tcPr>
          <w:p w14:paraId="34F00587" w14:textId="77777777" w:rsidR="00FE107C" w:rsidRPr="00B04979" w:rsidRDefault="00FE107C" w:rsidP="00EE78B6">
            <w:pPr>
              <w:contextualSpacing/>
              <w:jc w:val="center"/>
              <w:rPr>
                <w:color w:val="000000" w:themeColor="text1"/>
                <w:sz w:val="18"/>
                <w:szCs w:val="18"/>
              </w:rPr>
            </w:pPr>
          </w:p>
        </w:tc>
        <w:tc>
          <w:tcPr>
            <w:tcW w:w="1260" w:type="dxa"/>
            <w:vAlign w:val="center"/>
          </w:tcPr>
          <w:p w14:paraId="7710CBE1" w14:textId="77777777" w:rsidR="00FE107C" w:rsidRPr="00B04979" w:rsidRDefault="00FE107C" w:rsidP="00EE78B6">
            <w:pPr>
              <w:contextualSpacing/>
              <w:jc w:val="center"/>
              <w:rPr>
                <w:color w:val="000000" w:themeColor="text1"/>
                <w:sz w:val="18"/>
                <w:szCs w:val="18"/>
              </w:rPr>
            </w:pPr>
          </w:p>
        </w:tc>
        <w:tc>
          <w:tcPr>
            <w:tcW w:w="3150" w:type="dxa"/>
          </w:tcPr>
          <w:p w14:paraId="2ED69744" w14:textId="77777777" w:rsidR="00FE107C" w:rsidRPr="00D4616B" w:rsidRDefault="00FE107C" w:rsidP="00FE107C">
            <w:pPr>
              <w:pStyle w:val="ListParagraph"/>
              <w:numPr>
                <w:ilvl w:val="0"/>
                <w:numId w:val="1"/>
              </w:numPr>
            </w:pPr>
            <w:r w:rsidRPr="00D4616B">
              <w:t>Chief Executive Officer (CEO)</w:t>
            </w:r>
            <w:r>
              <w:t>*</w:t>
            </w:r>
          </w:p>
          <w:p w14:paraId="7975DA73" w14:textId="77777777" w:rsidR="00FE107C" w:rsidRPr="00D4616B" w:rsidRDefault="00FE107C" w:rsidP="00FE107C">
            <w:pPr>
              <w:pStyle w:val="ListParagraph"/>
              <w:numPr>
                <w:ilvl w:val="0"/>
                <w:numId w:val="1"/>
              </w:numPr>
            </w:pPr>
            <w:r>
              <w:t xml:space="preserve">Senior </w:t>
            </w:r>
            <w:r w:rsidRPr="00D4616B">
              <w:t>VP of International Acquisitions</w:t>
            </w:r>
            <w:r>
              <w:t>*</w:t>
            </w:r>
          </w:p>
          <w:p w14:paraId="394A6A4F" w14:textId="77777777" w:rsidR="00FE107C" w:rsidRDefault="00FE107C" w:rsidP="00FE107C">
            <w:pPr>
              <w:pStyle w:val="ListParagraph"/>
              <w:numPr>
                <w:ilvl w:val="0"/>
                <w:numId w:val="1"/>
              </w:numPr>
            </w:pPr>
            <w:r>
              <w:t>Executive VP of Marketing*</w:t>
            </w:r>
          </w:p>
          <w:p w14:paraId="76DD2E57" w14:textId="77777777" w:rsidR="00FE107C" w:rsidRPr="00D4616B" w:rsidRDefault="00FE107C" w:rsidP="00FE107C">
            <w:pPr>
              <w:pStyle w:val="ListParagraph"/>
              <w:numPr>
                <w:ilvl w:val="0"/>
                <w:numId w:val="1"/>
              </w:numPr>
            </w:pPr>
            <w:r w:rsidRPr="00D4616B">
              <w:t xml:space="preserve">VP of Human Resources </w:t>
            </w:r>
          </w:p>
          <w:p w14:paraId="1E47B10D" w14:textId="77777777" w:rsidR="00FE107C" w:rsidRPr="00D4616B" w:rsidRDefault="00FE107C" w:rsidP="00FE107C">
            <w:pPr>
              <w:pStyle w:val="ListParagraph"/>
              <w:numPr>
                <w:ilvl w:val="0"/>
                <w:numId w:val="1"/>
              </w:numPr>
            </w:pPr>
            <w:r w:rsidRPr="00D4616B">
              <w:t>Plant Manager</w:t>
            </w:r>
          </w:p>
          <w:p w14:paraId="3F5FF380" w14:textId="77777777" w:rsidR="00FE107C" w:rsidRDefault="00FE107C" w:rsidP="00FE107C">
            <w:pPr>
              <w:pStyle w:val="ListParagraph"/>
              <w:numPr>
                <w:ilvl w:val="0"/>
                <w:numId w:val="1"/>
              </w:numPr>
            </w:pPr>
            <w:r>
              <w:t>Southwest Region General Manager</w:t>
            </w:r>
          </w:p>
          <w:p w14:paraId="5F0D3CAE" w14:textId="77777777" w:rsidR="00FE107C" w:rsidRPr="00D4616B" w:rsidRDefault="00FE107C" w:rsidP="00FE107C">
            <w:pPr>
              <w:pStyle w:val="ListParagraph"/>
              <w:numPr>
                <w:ilvl w:val="0"/>
                <w:numId w:val="1"/>
              </w:numPr>
            </w:pPr>
            <w:r w:rsidRPr="00D4616B">
              <w:t xml:space="preserve">Southwest </w:t>
            </w:r>
            <w:r>
              <w:t xml:space="preserve">Region </w:t>
            </w:r>
            <w:r w:rsidRPr="00D4616B">
              <w:t>Store Manager</w:t>
            </w:r>
          </w:p>
          <w:p w14:paraId="19DDCE7B" w14:textId="77777777" w:rsidR="00FE107C" w:rsidRPr="00D4616B" w:rsidRDefault="00FE107C" w:rsidP="00FE107C">
            <w:pPr>
              <w:pStyle w:val="ListParagraph"/>
              <w:numPr>
                <w:ilvl w:val="0"/>
                <w:numId w:val="1"/>
              </w:numPr>
            </w:pPr>
            <w:r>
              <w:t xml:space="preserve">Northwest </w:t>
            </w:r>
            <w:r w:rsidRPr="00D4616B">
              <w:t xml:space="preserve">Region Store </w:t>
            </w:r>
            <w:proofErr w:type="gramStart"/>
            <w:r w:rsidRPr="00D4616B">
              <w:t>Sales Clerk</w:t>
            </w:r>
            <w:proofErr w:type="gramEnd"/>
          </w:p>
          <w:p w14:paraId="5A6A6DA6" w14:textId="1264327D" w:rsidR="00FE107C" w:rsidRPr="00FE107C" w:rsidRDefault="00FE107C" w:rsidP="00FE107C">
            <w:pPr>
              <w:pStyle w:val="ListParagraph"/>
              <w:numPr>
                <w:ilvl w:val="0"/>
                <w:numId w:val="1"/>
              </w:numPr>
            </w:pPr>
            <w:r>
              <w:t>Information Security Specialist</w:t>
            </w:r>
          </w:p>
        </w:tc>
      </w:tr>
      <w:tr w:rsidR="00FE107C" w:rsidRPr="00140591" w14:paraId="3393E801" w14:textId="77777777" w:rsidTr="00EE78B6">
        <w:trPr>
          <w:trHeight w:val="2402"/>
        </w:trPr>
        <w:tc>
          <w:tcPr>
            <w:tcW w:w="2448" w:type="dxa"/>
            <w:vAlign w:val="center"/>
          </w:tcPr>
          <w:p w14:paraId="75F27286" w14:textId="77777777" w:rsidR="00FE107C" w:rsidRPr="00140591" w:rsidRDefault="00FE107C" w:rsidP="00EE78B6">
            <w:pPr>
              <w:contextualSpacing/>
              <w:rPr>
                <w:sz w:val="18"/>
                <w:szCs w:val="18"/>
              </w:rPr>
            </w:pPr>
            <w:r>
              <w:rPr>
                <w:sz w:val="18"/>
                <w:szCs w:val="18"/>
              </w:rPr>
              <w:t>Northwest Region</w:t>
            </w:r>
            <w:r w:rsidRPr="00140591">
              <w:rPr>
                <w:sz w:val="18"/>
                <w:szCs w:val="18"/>
              </w:rPr>
              <w:t xml:space="preserve"> manpower workforce reduction</w:t>
            </w:r>
            <w:r>
              <w:rPr>
                <w:sz w:val="18"/>
                <w:szCs w:val="18"/>
              </w:rPr>
              <w:t xml:space="preserve"> report</w:t>
            </w:r>
          </w:p>
        </w:tc>
        <w:tc>
          <w:tcPr>
            <w:tcW w:w="900" w:type="dxa"/>
            <w:vAlign w:val="center"/>
          </w:tcPr>
          <w:p w14:paraId="7120670D" w14:textId="77777777" w:rsidR="00FE107C" w:rsidRPr="00B04979" w:rsidRDefault="00FE107C" w:rsidP="00EE78B6">
            <w:pPr>
              <w:contextualSpacing/>
              <w:jc w:val="center"/>
              <w:rPr>
                <w:color w:val="000000" w:themeColor="text1"/>
                <w:sz w:val="18"/>
                <w:szCs w:val="18"/>
              </w:rPr>
            </w:pPr>
          </w:p>
        </w:tc>
        <w:tc>
          <w:tcPr>
            <w:tcW w:w="1080" w:type="dxa"/>
            <w:vAlign w:val="center"/>
          </w:tcPr>
          <w:p w14:paraId="031E5EFA" w14:textId="77777777" w:rsidR="00FE107C" w:rsidRPr="00B04979" w:rsidRDefault="00FE107C" w:rsidP="00EE78B6">
            <w:pPr>
              <w:contextualSpacing/>
              <w:jc w:val="center"/>
              <w:rPr>
                <w:color w:val="000000" w:themeColor="text1"/>
                <w:sz w:val="18"/>
                <w:szCs w:val="18"/>
              </w:rPr>
            </w:pPr>
          </w:p>
        </w:tc>
        <w:tc>
          <w:tcPr>
            <w:tcW w:w="1260" w:type="dxa"/>
            <w:vAlign w:val="center"/>
          </w:tcPr>
          <w:p w14:paraId="3F2E5D09" w14:textId="28F1A6C0" w:rsidR="00FE107C" w:rsidRPr="00B04979" w:rsidRDefault="00FE107C" w:rsidP="00EE78B6">
            <w:pPr>
              <w:contextualSpacing/>
              <w:jc w:val="center"/>
              <w:rPr>
                <w:color w:val="000000" w:themeColor="text1"/>
                <w:sz w:val="18"/>
                <w:szCs w:val="18"/>
              </w:rPr>
            </w:pPr>
            <w:r>
              <w:rPr>
                <w:color w:val="000000" w:themeColor="text1"/>
                <w:sz w:val="18"/>
                <w:szCs w:val="18"/>
              </w:rPr>
              <w:t>X</w:t>
            </w:r>
          </w:p>
        </w:tc>
        <w:tc>
          <w:tcPr>
            <w:tcW w:w="1260" w:type="dxa"/>
            <w:vAlign w:val="center"/>
          </w:tcPr>
          <w:p w14:paraId="70B3EF4C" w14:textId="77777777" w:rsidR="00FE107C" w:rsidRPr="00B04979" w:rsidRDefault="00FE107C" w:rsidP="00EE78B6">
            <w:pPr>
              <w:contextualSpacing/>
              <w:jc w:val="center"/>
              <w:rPr>
                <w:color w:val="000000" w:themeColor="text1"/>
                <w:sz w:val="18"/>
                <w:szCs w:val="18"/>
              </w:rPr>
            </w:pPr>
          </w:p>
        </w:tc>
        <w:tc>
          <w:tcPr>
            <w:tcW w:w="3150" w:type="dxa"/>
          </w:tcPr>
          <w:p w14:paraId="5996D636" w14:textId="77777777" w:rsidR="00FE107C" w:rsidRPr="00D4616B" w:rsidRDefault="00FE107C" w:rsidP="00FE107C">
            <w:pPr>
              <w:pStyle w:val="ListParagraph"/>
              <w:numPr>
                <w:ilvl w:val="0"/>
                <w:numId w:val="1"/>
              </w:numPr>
            </w:pPr>
            <w:r w:rsidRPr="00D4616B">
              <w:t>Chief Executive Officer (CEO)</w:t>
            </w:r>
            <w:r>
              <w:t>*</w:t>
            </w:r>
          </w:p>
          <w:p w14:paraId="62311849" w14:textId="77777777" w:rsidR="00FE107C" w:rsidRPr="00D4616B" w:rsidRDefault="00FE107C" w:rsidP="00FE107C">
            <w:pPr>
              <w:pStyle w:val="ListParagraph"/>
              <w:numPr>
                <w:ilvl w:val="0"/>
                <w:numId w:val="1"/>
              </w:numPr>
            </w:pPr>
            <w:r w:rsidRPr="00D4616B">
              <w:t xml:space="preserve">VP of Human Resources </w:t>
            </w:r>
          </w:p>
          <w:p w14:paraId="41F01CF6" w14:textId="0254B610" w:rsidR="00FE107C" w:rsidRPr="00FE107C" w:rsidRDefault="00FE107C" w:rsidP="00FE107C">
            <w:pPr>
              <w:pStyle w:val="ListParagraph"/>
              <w:numPr>
                <w:ilvl w:val="0"/>
                <w:numId w:val="1"/>
              </w:numPr>
            </w:pPr>
            <w:r>
              <w:t>Information Security Specialist</w:t>
            </w:r>
          </w:p>
        </w:tc>
      </w:tr>
      <w:tr w:rsidR="00FE107C" w:rsidRPr="00140591" w14:paraId="01E0D0BA" w14:textId="77777777" w:rsidTr="00EE78B6">
        <w:trPr>
          <w:trHeight w:val="1097"/>
        </w:trPr>
        <w:tc>
          <w:tcPr>
            <w:tcW w:w="2448" w:type="dxa"/>
            <w:vAlign w:val="center"/>
          </w:tcPr>
          <w:p w14:paraId="4C3831A6" w14:textId="77777777" w:rsidR="00FE107C" w:rsidRPr="00140591" w:rsidRDefault="00FE107C" w:rsidP="00EE78B6">
            <w:pPr>
              <w:contextualSpacing/>
              <w:rPr>
                <w:sz w:val="18"/>
                <w:szCs w:val="18"/>
              </w:rPr>
            </w:pPr>
            <w:r>
              <w:rPr>
                <w:sz w:val="18"/>
                <w:szCs w:val="18"/>
              </w:rPr>
              <w:t>Southwest Region</w:t>
            </w:r>
            <w:r w:rsidRPr="00140591">
              <w:rPr>
                <w:sz w:val="18"/>
                <w:szCs w:val="18"/>
              </w:rPr>
              <w:t xml:space="preserve"> weekly store operating results</w:t>
            </w:r>
          </w:p>
        </w:tc>
        <w:tc>
          <w:tcPr>
            <w:tcW w:w="900" w:type="dxa"/>
            <w:vAlign w:val="center"/>
          </w:tcPr>
          <w:p w14:paraId="22D58B7E" w14:textId="77777777" w:rsidR="00FE107C" w:rsidRPr="00B04979" w:rsidRDefault="00FE107C" w:rsidP="00EE78B6">
            <w:pPr>
              <w:contextualSpacing/>
              <w:jc w:val="center"/>
              <w:rPr>
                <w:color w:val="000000" w:themeColor="text1"/>
                <w:sz w:val="18"/>
                <w:szCs w:val="18"/>
              </w:rPr>
            </w:pPr>
          </w:p>
        </w:tc>
        <w:tc>
          <w:tcPr>
            <w:tcW w:w="1080" w:type="dxa"/>
            <w:vAlign w:val="center"/>
          </w:tcPr>
          <w:p w14:paraId="7555209C" w14:textId="46751124" w:rsidR="00FE107C" w:rsidRPr="00B04979" w:rsidRDefault="00AA4625" w:rsidP="00EE78B6">
            <w:pPr>
              <w:contextualSpacing/>
              <w:jc w:val="center"/>
              <w:rPr>
                <w:color w:val="000000" w:themeColor="text1"/>
                <w:sz w:val="18"/>
                <w:szCs w:val="18"/>
              </w:rPr>
            </w:pPr>
            <w:r>
              <w:rPr>
                <w:color w:val="000000" w:themeColor="text1"/>
                <w:sz w:val="18"/>
                <w:szCs w:val="18"/>
              </w:rPr>
              <w:t>x</w:t>
            </w:r>
            <w:bookmarkStart w:id="0" w:name="_GoBack"/>
            <w:bookmarkEnd w:id="0"/>
          </w:p>
        </w:tc>
        <w:tc>
          <w:tcPr>
            <w:tcW w:w="1260" w:type="dxa"/>
            <w:vAlign w:val="center"/>
          </w:tcPr>
          <w:p w14:paraId="5DD0F795" w14:textId="3E1854AC" w:rsidR="00FE107C" w:rsidRPr="00B04979" w:rsidRDefault="00FE107C" w:rsidP="00EE78B6">
            <w:pPr>
              <w:contextualSpacing/>
              <w:jc w:val="center"/>
              <w:rPr>
                <w:color w:val="000000" w:themeColor="text1"/>
                <w:sz w:val="18"/>
                <w:szCs w:val="18"/>
              </w:rPr>
            </w:pPr>
          </w:p>
        </w:tc>
        <w:tc>
          <w:tcPr>
            <w:tcW w:w="1260" w:type="dxa"/>
            <w:vAlign w:val="center"/>
          </w:tcPr>
          <w:p w14:paraId="34B6F329" w14:textId="77777777" w:rsidR="00FE107C" w:rsidRPr="00B04979" w:rsidRDefault="00FE107C" w:rsidP="00EE78B6">
            <w:pPr>
              <w:contextualSpacing/>
              <w:jc w:val="center"/>
              <w:rPr>
                <w:color w:val="000000" w:themeColor="text1"/>
                <w:sz w:val="18"/>
                <w:szCs w:val="18"/>
              </w:rPr>
            </w:pPr>
          </w:p>
        </w:tc>
        <w:tc>
          <w:tcPr>
            <w:tcW w:w="3150" w:type="dxa"/>
          </w:tcPr>
          <w:p w14:paraId="06D929F4" w14:textId="77777777" w:rsidR="00FE107C" w:rsidRPr="00D4616B" w:rsidRDefault="00FE107C" w:rsidP="00FE107C">
            <w:pPr>
              <w:pStyle w:val="ListParagraph"/>
              <w:numPr>
                <w:ilvl w:val="0"/>
                <w:numId w:val="1"/>
              </w:numPr>
            </w:pPr>
            <w:r w:rsidRPr="00D4616B">
              <w:t>Chief Executive Officer (CEO)</w:t>
            </w:r>
            <w:r>
              <w:t>*</w:t>
            </w:r>
          </w:p>
          <w:p w14:paraId="19730E6F" w14:textId="77777777" w:rsidR="00FE107C" w:rsidRDefault="00FE107C" w:rsidP="00FE107C">
            <w:pPr>
              <w:pStyle w:val="ListParagraph"/>
              <w:numPr>
                <w:ilvl w:val="0"/>
                <w:numId w:val="1"/>
              </w:numPr>
            </w:pPr>
            <w:r>
              <w:t>Executive VP of Marketing*</w:t>
            </w:r>
          </w:p>
          <w:p w14:paraId="3B0033AE" w14:textId="77777777" w:rsidR="00FE107C" w:rsidRDefault="00FE107C" w:rsidP="00FE107C">
            <w:pPr>
              <w:pStyle w:val="ListParagraph"/>
              <w:numPr>
                <w:ilvl w:val="0"/>
                <w:numId w:val="1"/>
              </w:numPr>
            </w:pPr>
            <w:r>
              <w:t>Southwest Region General Manager</w:t>
            </w:r>
          </w:p>
          <w:p w14:paraId="699B322D" w14:textId="591B392C" w:rsidR="00FE107C" w:rsidRPr="007A2C73" w:rsidRDefault="00FE107C" w:rsidP="007A2C73">
            <w:pPr>
              <w:pStyle w:val="ListParagraph"/>
              <w:numPr>
                <w:ilvl w:val="0"/>
                <w:numId w:val="1"/>
              </w:numPr>
            </w:pPr>
            <w:r w:rsidRPr="00D4616B">
              <w:t xml:space="preserve">Southwest </w:t>
            </w:r>
            <w:r>
              <w:t xml:space="preserve">Region </w:t>
            </w:r>
            <w:r w:rsidRPr="00D4616B">
              <w:t>Store Manager</w:t>
            </w:r>
          </w:p>
        </w:tc>
      </w:tr>
      <w:tr w:rsidR="00FE107C" w:rsidRPr="00140591" w14:paraId="7A131CA6" w14:textId="77777777" w:rsidTr="00EE78B6">
        <w:trPr>
          <w:trHeight w:val="1394"/>
        </w:trPr>
        <w:tc>
          <w:tcPr>
            <w:tcW w:w="2448" w:type="dxa"/>
            <w:vAlign w:val="center"/>
          </w:tcPr>
          <w:p w14:paraId="28B42406" w14:textId="77777777" w:rsidR="00FE107C" w:rsidRPr="00140591" w:rsidRDefault="00FE107C" w:rsidP="00EE78B6">
            <w:pPr>
              <w:contextualSpacing/>
              <w:rPr>
                <w:sz w:val="18"/>
                <w:szCs w:val="18"/>
              </w:rPr>
            </w:pPr>
            <w:r w:rsidRPr="00140591">
              <w:rPr>
                <w:sz w:val="18"/>
                <w:szCs w:val="18"/>
              </w:rPr>
              <w:t>Strategic planning documents for changing core organizational functions</w:t>
            </w:r>
          </w:p>
        </w:tc>
        <w:tc>
          <w:tcPr>
            <w:tcW w:w="900" w:type="dxa"/>
            <w:vAlign w:val="center"/>
          </w:tcPr>
          <w:p w14:paraId="21D6B35B" w14:textId="77777777" w:rsidR="00FE107C" w:rsidRPr="00B04979" w:rsidRDefault="00FE107C" w:rsidP="00EE78B6">
            <w:pPr>
              <w:contextualSpacing/>
              <w:jc w:val="center"/>
              <w:rPr>
                <w:color w:val="000000" w:themeColor="text1"/>
                <w:sz w:val="18"/>
                <w:szCs w:val="18"/>
              </w:rPr>
            </w:pPr>
          </w:p>
        </w:tc>
        <w:tc>
          <w:tcPr>
            <w:tcW w:w="1080" w:type="dxa"/>
            <w:vAlign w:val="center"/>
          </w:tcPr>
          <w:p w14:paraId="44AB64E1" w14:textId="77777777" w:rsidR="00FE107C" w:rsidRPr="00B04979" w:rsidRDefault="00FE107C" w:rsidP="00EE78B6">
            <w:pPr>
              <w:contextualSpacing/>
              <w:jc w:val="center"/>
              <w:rPr>
                <w:color w:val="000000" w:themeColor="text1"/>
                <w:sz w:val="18"/>
                <w:szCs w:val="18"/>
              </w:rPr>
            </w:pPr>
          </w:p>
        </w:tc>
        <w:tc>
          <w:tcPr>
            <w:tcW w:w="1260" w:type="dxa"/>
            <w:vAlign w:val="center"/>
          </w:tcPr>
          <w:p w14:paraId="7E49D5C4" w14:textId="77777777" w:rsidR="00FE107C" w:rsidRPr="00B04979" w:rsidRDefault="00FE107C" w:rsidP="00EE78B6">
            <w:pPr>
              <w:contextualSpacing/>
              <w:jc w:val="center"/>
              <w:rPr>
                <w:color w:val="000000" w:themeColor="text1"/>
                <w:sz w:val="18"/>
                <w:szCs w:val="18"/>
              </w:rPr>
            </w:pPr>
          </w:p>
        </w:tc>
        <w:tc>
          <w:tcPr>
            <w:tcW w:w="1260" w:type="dxa"/>
            <w:vAlign w:val="center"/>
          </w:tcPr>
          <w:p w14:paraId="719AABB9" w14:textId="046D4014" w:rsidR="00FE107C" w:rsidRPr="00B04979" w:rsidRDefault="007A2C73" w:rsidP="00EE78B6">
            <w:pPr>
              <w:contextualSpacing/>
              <w:jc w:val="center"/>
              <w:rPr>
                <w:color w:val="000000" w:themeColor="text1"/>
                <w:sz w:val="18"/>
                <w:szCs w:val="18"/>
              </w:rPr>
            </w:pPr>
            <w:r>
              <w:rPr>
                <w:color w:val="000000" w:themeColor="text1"/>
                <w:sz w:val="18"/>
                <w:szCs w:val="18"/>
              </w:rPr>
              <w:t>X</w:t>
            </w:r>
          </w:p>
        </w:tc>
        <w:tc>
          <w:tcPr>
            <w:tcW w:w="3150" w:type="dxa"/>
          </w:tcPr>
          <w:p w14:paraId="6E3FF2BD" w14:textId="77777777" w:rsidR="007A2C73" w:rsidRPr="00D4616B" w:rsidRDefault="007A2C73" w:rsidP="007A2C73">
            <w:pPr>
              <w:pStyle w:val="ListParagraph"/>
              <w:numPr>
                <w:ilvl w:val="0"/>
                <w:numId w:val="1"/>
              </w:numPr>
            </w:pPr>
            <w:r w:rsidRPr="00D4616B">
              <w:t>Chief Executive Officer (CEO)</w:t>
            </w:r>
            <w:r>
              <w:t>*</w:t>
            </w:r>
          </w:p>
          <w:p w14:paraId="265034B2" w14:textId="77777777" w:rsidR="007A2C73" w:rsidRPr="00D4616B" w:rsidRDefault="007A2C73" w:rsidP="007A2C73">
            <w:pPr>
              <w:pStyle w:val="ListParagraph"/>
              <w:numPr>
                <w:ilvl w:val="0"/>
                <w:numId w:val="1"/>
              </w:numPr>
            </w:pPr>
            <w:r>
              <w:t xml:space="preserve">Senior </w:t>
            </w:r>
            <w:r w:rsidRPr="00D4616B">
              <w:t>VP of International Acquisitions</w:t>
            </w:r>
            <w:r>
              <w:t>*</w:t>
            </w:r>
          </w:p>
          <w:p w14:paraId="6E026A33" w14:textId="77777777" w:rsidR="007A2C73" w:rsidRDefault="007A2C73" w:rsidP="007A2C73">
            <w:pPr>
              <w:pStyle w:val="ListParagraph"/>
              <w:numPr>
                <w:ilvl w:val="0"/>
                <w:numId w:val="1"/>
              </w:numPr>
            </w:pPr>
            <w:r>
              <w:t>Executive VP of Marketing*</w:t>
            </w:r>
          </w:p>
          <w:p w14:paraId="55BACB39" w14:textId="7C3F6749" w:rsidR="00FE107C" w:rsidRPr="007A2C73" w:rsidRDefault="007A2C73" w:rsidP="007A2C73">
            <w:pPr>
              <w:pStyle w:val="ListParagraph"/>
              <w:numPr>
                <w:ilvl w:val="0"/>
                <w:numId w:val="1"/>
              </w:numPr>
            </w:pPr>
            <w:r w:rsidRPr="00D4616B">
              <w:t xml:space="preserve">VP of Human Resources </w:t>
            </w:r>
          </w:p>
        </w:tc>
      </w:tr>
      <w:tr w:rsidR="00FE107C" w:rsidRPr="00140591" w14:paraId="153D4D30" w14:textId="77777777" w:rsidTr="00EE78B6">
        <w:trPr>
          <w:trHeight w:val="3032"/>
        </w:trPr>
        <w:tc>
          <w:tcPr>
            <w:tcW w:w="2448" w:type="dxa"/>
            <w:vAlign w:val="center"/>
          </w:tcPr>
          <w:p w14:paraId="4A3F0F6E" w14:textId="77777777" w:rsidR="00FE107C" w:rsidRPr="00140591" w:rsidRDefault="00FE107C" w:rsidP="00EE78B6">
            <w:pPr>
              <w:contextualSpacing/>
              <w:rPr>
                <w:sz w:val="18"/>
                <w:szCs w:val="18"/>
              </w:rPr>
            </w:pPr>
            <w:r w:rsidRPr="00140591">
              <w:rPr>
                <w:sz w:val="18"/>
                <w:szCs w:val="18"/>
              </w:rPr>
              <w:lastRenderedPageBreak/>
              <w:t>Online product catalog</w:t>
            </w:r>
          </w:p>
        </w:tc>
        <w:tc>
          <w:tcPr>
            <w:tcW w:w="900" w:type="dxa"/>
            <w:vAlign w:val="center"/>
          </w:tcPr>
          <w:p w14:paraId="703FC400" w14:textId="276A4492" w:rsidR="00FE107C" w:rsidRPr="00B04979" w:rsidRDefault="007A2C73" w:rsidP="00EE78B6">
            <w:pPr>
              <w:contextualSpacing/>
              <w:jc w:val="center"/>
              <w:rPr>
                <w:color w:val="000000" w:themeColor="text1"/>
                <w:sz w:val="18"/>
                <w:szCs w:val="18"/>
              </w:rPr>
            </w:pPr>
            <w:r>
              <w:rPr>
                <w:color w:val="000000" w:themeColor="text1"/>
                <w:sz w:val="18"/>
                <w:szCs w:val="18"/>
              </w:rPr>
              <w:t>X</w:t>
            </w:r>
          </w:p>
        </w:tc>
        <w:tc>
          <w:tcPr>
            <w:tcW w:w="1080" w:type="dxa"/>
            <w:vAlign w:val="center"/>
          </w:tcPr>
          <w:p w14:paraId="594F3A6C" w14:textId="77777777" w:rsidR="00FE107C" w:rsidRPr="00B04979" w:rsidRDefault="00FE107C" w:rsidP="00EE78B6">
            <w:pPr>
              <w:contextualSpacing/>
              <w:jc w:val="center"/>
              <w:rPr>
                <w:color w:val="000000" w:themeColor="text1"/>
                <w:sz w:val="18"/>
                <w:szCs w:val="18"/>
              </w:rPr>
            </w:pPr>
          </w:p>
        </w:tc>
        <w:tc>
          <w:tcPr>
            <w:tcW w:w="1260" w:type="dxa"/>
            <w:vAlign w:val="center"/>
          </w:tcPr>
          <w:p w14:paraId="4F8115FA" w14:textId="77777777" w:rsidR="00FE107C" w:rsidRPr="00B04979" w:rsidRDefault="00FE107C" w:rsidP="00EE78B6">
            <w:pPr>
              <w:contextualSpacing/>
              <w:jc w:val="center"/>
              <w:rPr>
                <w:color w:val="000000" w:themeColor="text1"/>
                <w:sz w:val="18"/>
                <w:szCs w:val="18"/>
              </w:rPr>
            </w:pPr>
          </w:p>
        </w:tc>
        <w:tc>
          <w:tcPr>
            <w:tcW w:w="1260" w:type="dxa"/>
            <w:vAlign w:val="center"/>
          </w:tcPr>
          <w:p w14:paraId="2635025F" w14:textId="77777777" w:rsidR="00FE107C" w:rsidRPr="00B04979" w:rsidRDefault="00FE107C" w:rsidP="00EE78B6">
            <w:pPr>
              <w:contextualSpacing/>
              <w:jc w:val="center"/>
              <w:rPr>
                <w:color w:val="000000" w:themeColor="text1"/>
                <w:sz w:val="18"/>
                <w:szCs w:val="18"/>
              </w:rPr>
            </w:pPr>
          </w:p>
        </w:tc>
        <w:tc>
          <w:tcPr>
            <w:tcW w:w="3150" w:type="dxa"/>
          </w:tcPr>
          <w:p w14:paraId="32D561FE" w14:textId="77777777" w:rsidR="007A2C73" w:rsidRPr="00D4616B" w:rsidRDefault="007A2C73" w:rsidP="007A2C73">
            <w:pPr>
              <w:pStyle w:val="ListParagraph"/>
              <w:numPr>
                <w:ilvl w:val="0"/>
                <w:numId w:val="1"/>
              </w:numPr>
            </w:pPr>
            <w:r w:rsidRPr="00D4616B">
              <w:t>Chief Executive Officer (CEO)</w:t>
            </w:r>
            <w:r>
              <w:t>*</w:t>
            </w:r>
          </w:p>
          <w:p w14:paraId="3F1D15A8" w14:textId="77777777" w:rsidR="007A2C73" w:rsidRPr="00D4616B" w:rsidRDefault="007A2C73" w:rsidP="007A2C73">
            <w:pPr>
              <w:pStyle w:val="ListParagraph"/>
              <w:numPr>
                <w:ilvl w:val="0"/>
                <w:numId w:val="1"/>
              </w:numPr>
            </w:pPr>
            <w:r>
              <w:t xml:space="preserve">Senior </w:t>
            </w:r>
            <w:r w:rsidRPr="00D4616B">
              <w:t>VP of International Acquisitions</w:t>
            </w:r>
            <w:r>
              <w:t>*</w:t>
            </w:r>
          </w:p>
          <w:p w14:paraId="59D49357" w14:textId="77777777" w:rsidR="007A2C73" w:rsidRDefault="007A2C73" w:rsidP="007A2C73">
            <w:pPr>
              <w:pStyle w:val="ListParagraph"/>
              <w:numPr>
                <w:ilvl w:val="0"/>
                <w:numId w:val="1"/>
              </w:numPr>
            </w:pPr>
            <w:r>
              <w:t>Executive VP of Marketing*</w:t>
            </w:r>
          </w:p>
          <w:p w14:paraId="4B254B1E" w14:textId="77777777" w:rsidR="007A2C73" w:rsidRPr="00D4616B" w:rsidRDefault="007A2C73" w:rsidP="007A2C73">
            <w:pPr>
              <w:pStyle w:val="ListParagraph"/>
              <w:numPr>
                <w:ilvl w:val="0"/>
                <w:numId w:val="1"/>
              </w:numPr>
            </w:pPr>
            <w:r w:rsidRPr="00D4616B">
              <w:t xml:space="preserve">VP of Human Resources </w:t>
            </w:r>
          </w:p>
          <w:p w14:paraId="70BFA7EB" w14:textId="77777777" w:rsidR="007A2C73" w:rsidRPr="00D4616B" w:rsidRDefault="007A2C73" w:rsidP="007A2C73">
            <w:pPr>
              <w:pStyle w:val="ListParagraph"/>
              <w:numPr>
                <w:ilvl w:val="0"/>
                <w:numId w:val="1"/>
              </w:numPr>
            </w:pPr>
            <w:r w:rsidRPr="00D4616B">
              <w:t>Plant Manager</w:t>
            </w:r>
          </w:p>
          <w:p w14:paraId="0399E367" w14:textId="77777777" w:rsidR="007A2C73" w:rsidRDefault="007A2C73" w:rsidP="007A2C73">
            <w:pPr>
              <w:pStyle w:val="ListParagraph"/>
              <w:numPr>
                <w:ilvl w:val="0"/>
                <w:numId w:val="1"/>
              </w:numPr>
            </w:pPr>
            <w:r>
              <w:t>Southwest Region General Manager</w:t>
            </w:r>
          </w:p>
          <w:p w14:paraId="41B591CD" w14:textId="77777777" w:rsidR="007A2C73" w:rsidRPr="00D4616B" w:rsidRDefault="007A2C73" w:rsidP="007A2C73">
            <w:pPr>
              <w:pStyle w:val="ListParagraph"/>
              <w:numPr>
                <w:ilvl w:val="0"/>
                <w:numId w:val="1"/>
              </w:numPr>
            </w:pPr>
            <w:r w:rsidRPr="00D4616B">
              <w:t xml:space="preserve">Southwest </w:t>
            </w:r>
            <w:r>
              <w:t xml:space="preserve">Region </w:t>
            </w:r>
            <w:r w:rsidRPr="00D4616B">
              <w:t>Store Manager</w:t>
            </w:r>
          </w:p>
          <w:p w14:paraId="6DA745D4" w14:textId="77777777" w:rsidR="007A2C73" w:rsidRPr="00D4616B" w:rsidRDefault="007A2C73" w:rsidP="007A2C73">
            <w:pPr>
              <w:pStyle w:val="ListParagraph"/>
              <w:numPr>
                <w:ilvl w:val="0"/>
                <w:numId w:val="1"/>
              </w:numPr>
            </w:pPr>
            <w:r>
              <w:t xml:space="preserve">Northwest </w:t>
            </w:r>
            <w:r w:rsidRPr="00D4616B">
              <w:t xml:space="preserve">Region Store </w:t>
            </w:r>
            <w:proofErr w:type="gramStart"/>
            <w:r w:rsidRPr="00D4616B">
              <w:t>Sales Clerk</w:t>
            </w:r>
            <w:proofErr w:type="gramEnd"/>
          </w:p>
          <w:p w14:paraId="452EC67C" w14:textId="77777777" w:rsidR="007A2C73" w:rsidRDefault="007A2C73" w:rsidP="007A2C73">
            <w:pPr>
              <w:pStyle w:val="ListParagraph"/>
              <w:numPr>
                <w:ilvl w:val="0"/>
                <w:numId w:val="1"/>
              </w:numPr>
            </w:pPr>
            <w:r>
              <w:t>Information Security Specialist</w:t>
            </w:r>
          </w:p>
          <w:p w14:paraId="5AA8B53A" w14:textId="452D39D2" w:rsidR="00FE107C" w:rsidRPr="007A2C73" w:rsidRDefault="007A2C73" w:rsidP="007A2C73">
            <w:pPr>
              <w:pStyle w:val="ListParagraph"/>
              <w:numPr>
                <w:ilvl w:val="0"/>
                <w:numId w:val="1"/>
              </w:numPr>
            </w:pPr>
            <w:r>
              <w:t>Customer</w:t>
            </w:r>
          </w:p>
        </w:tc>
      </w:tr>
      <w:tr w:rsidR="00FE107C" w:rsidRPr="00140591" w14:paraId="4B9CE256" w14:textId="77777777" w:rsidTr="00EE78B6">
        <w:trPr>
          <w:trHeight w:val="1331"/>
        </w:trPr>
        <w:tc>
          <w:tcPr>
            <w:tcW w:w="2448" w:type="dxa"/>
            <w:vAlign w:val="center"/>
          </w:tcPr>
          <w:p w14:paraId="6BC6D91E" w14:textId="77777777" w:rsidR="00FE107C" w:rsidRPr="00140591" w:rsidRDefault="00FE107C" w:rsidP="00EE78B6">
            <w:pPr>
              <w:contextualSpacing/>
              <w:rPr>
                <w:sz w:val="18"/>
                <w:szCs w:val="18"/>
              </w:rPr>
            </w:pPr>
            <w:r w:rsidRPr="00140591">
              <w:rPr>
                <w:sz w:val="18"/>
                <w:szCs w:val="18"/>
              </w:rPr>
              <w:t xml:space="preserve">Executive reports to the board of directors </w:t>
            </w:r>
          </w:p>
          <w:p w14:paraId="468433F5" w14:textId="77777777" w:rsidR="00FE107C" w:rsidRPr="00140591" w:rsidRDefault="00FE107C" w:rsidP="00EE78B6">
            <w:pPr>
              <w:contextualSpacing/>
              <w:rPr>
                <w:sz w:val="18"/>
                <w:szCs w:val="18"/>
              </w:rPr>
            </w:pPr>
          </w:p>
        </w:tc>
        <w:tc>
          <w:tcPr>
            <w:tcW w:w="900" w:type="dxa"/>
            <w:vAlign w:val="center"/>
          </w:tcPr>
          <w:p w14:paraId="58CA12BF" w14:textId="77777777" w:rsidR="00FE107C" w:rsidRPr="00B04979" w:rsidRDefault="00FE107C" w:rsidP="00EE78B6">
            <w:pPr>
              <w:contextualSpacing/>
              <w:jc w:val="center"/>
              <w:rPr>
                <w:color w:val="000000" w:themeColor="text1"/>
                <w:sz w:val="18"/>
                <w:szCs w:val="18"/>
              </w:rPr>
            </w:pPr>
          </w:p>
        </w:tc>
        <w:tc>
          <w:tcPr>
            <w:tcW w:w="1080" w:type="dxa"/>
            <w:vAlign w:val="center"/>
          </w:tcPr>
          <w:p w14:paraId="5B3E13EF" w14:textId="77777777" w:rsidR="00FE107C" w:rsidRPr="00B04979" w:rsidRDefault="00FE107C" w:rsidP="00EE78B6">
            <w:pPr>
              <w:contextualSpacing/>
              <w:jc w:val="center"/>
              <w:rPr>
                <w:color w:val="000000" w:themeColor="text1"/>
                <w:sz w:val="18"/>
                <w:szCs w:val="18"/>
              </w:rPr>
            </w:pPr>
          </w:p>
        </w:tc>
        <w:tc>
          <w:tcPr>
            <w:tcW w:w="1260" w:type="dxa"/>
            <w:vAlign w:val="center"/>
          </w:tcPr>
          <w:p w14:paraId="778F9CE6" w14:textId="77777777" w:rsidR="00FE107C" w:rsidRPr="00B04979" w:rsidRDefault="00FE107C" w:rsidP="00EE78B6">
            <w:pPr>
              <w:contextualSpacing/>
              <w:jc w:val="center"/>
              <w:rPr>
                <w:color w:val="000000" w:themeColor="text1"/>
                <w:sz w:val="18"/>
                <w:szCs w:val="18"/>
              </w:rPr>
            </w:pPr>
          </w:p>
        </w:tc>
        <w:tc>
          <w:tcPr>
            <w:tcW w:w="1260" w:type="dxa"/>
            <w:vAlign w:val="center"/>
          </w:tcPr>
          <w:p w14:paraId="5B832508" w14:textId="7310174F" w:rsidR="00FE107C" w:rsidRPr="00B04979" w:rsidRDefault="007A2C73" w:rsidP="00EE78B6">
            <w:pPr>
              <w:contextualSpacing/>
              <w:jc w:val="center"/>
              <w:rPr>
                <w:color w:val="000000" w:themeColor="text1"/>
                <w:sz w:val="18"/>
                <w:szCs w:val="18"/>
              </w:rPr>
            </w:pPr>
            <w:r>
              <w:rPr>
                <w:color w:val="000000" w:themeColor="text1"/>
                <w:sz w:val="18"/>
                <w:szCs w:val="18"/>
              </w:rPr>
              <w:t>X</w:t>
            </w:r>
          </w:p>
        </w:tc>
        <w:tc>
          <w:tcPr>
            <w:tcW w:w="3150" w:type="dxa"/>
          </w:tcPr>
          <w:p w14:paraId="4B5B32BA" w14:textId="77777777" w:rsidR="007A2C73" w:rsidRPr="00D4616B" w:rsidRDefault="007A2C73" w:rsidP="007A2C73">
            <w:pPr>
              <w:pStyle w:val="ListParagraph"/>
              <w:numPr>
                <w:ilvl w:val="0"/>
                <w:numId w:val="1"/>
              </w:numPr>
            </w:pPr>
            <w:r w:rsidRPr="00D4616B">
              <w:t>Chief Executive Officer (CEO)</w:t>
            </w:r>
            <w:r>
              <w:t>*</w:t>
            </w:r>
          </w:p>
          <w:p w14:paraId="04B5DB52" w14:textId="77777777" w:rsidR="007A2C73" w:rsidRPr="00D4616B" w:rsidRDefault="007A2C73" w:rsidP="007A2C73">
            <w:pPr>
              <w:pStyle w:val="ListParagraph"/>
              <w:numPr>
                <w:ilvl w:val="0"/>
                <w:numId w:val="1"/>
              </w:numPr>
            </w:pPr>
            <w:r>
              <w:t xml:space="preserve">Senior </w:t>
            </w:r>
            <w:r w:rsidRPr="00D4616B">
              <w:t>VP of International Acquisitions</w:t>
            </w:r>
            <w:r>
              <w:t>*</w:t>
            </w:r>
          </w:p>
          <w:p w14:paraId="513078F3" w14:textId="6C2265A6" w:rsidR="00FE107C" w:rsidRPr="007A2C73" w:rsidRDefault="007A2C73" w:rsidP="007A2C73">
            <w:pPr>
              <w:pStyle w:val="ListParagraph"/>
              <w:numPr>
                <w:ilvl w:val="0"/>
                <w:numId w:val="1"/>
              </w:numPr>
            </w:pPr>
            <w:r>
              <w:t>Executive VP of Marketing*</w:t>
            </w:r>
          </w:p>
        </w:tc>
      </w:tr>
      <w:tr w:rsidR="00FE107C" w:rsidRPr="00140591" w14:paraId="28D099F3" w14:textId="77777777" w:rsidTr="00EE78B6">
        <w:trPr>
          <w:trHeight w:val="92"/>
        </w:trPr>
        <w:tc>
          <w:tcPr>
            <w:tcW w:w="2448" w:type="dxa"/>
            <w:vAlign w:val="center"/>
          </w:tcPr>
          <w:p w14:paraId="5CA3D1D6" w14:textId="77777777" w:rsidR="00FE107C" w:rsidRPr="00140591" w:rsidRDefault="00FE107C" w:rsidP="00EE78B6">
            <w:pPr>
              <w:contextualSpacing/>
              <w:rPr>
                <w:sz w:val="18"/>
                <w:szCs w:val="18"/>
              </w:rPr>
            </w:pPr>
            <w:r w:rsidRPr="00140591">
              <w:rPr>
                <w:sz w:val="18"/>
                <w:szCs w:val="18"/>
              </w:rPr>
              <w:t xml:space="preserve">Internal fraud investigation from </w:t>
            </w:r>
            <w:r>
              <w:rPr>
                <w:sz w:val="18"/>
                <w:szCs w:val="18"/>
              </w:rPr>
              <w:t>Southwest</w:t>
            </w:r>
            <w:r w:rsidRPr="00140591">
              <w:rPr>
                <w:sz w:val="18"/>
                <w:szCs w:val="18"/>
              </w:rPr>
              <w:t xml:space="preserve"> </w:t>
            </w:r>
            <w:r>
              <w:rPr>
                <w:sz w:val="18"/>
                <w:szCs w:val="18"/>
              </w:rPr>
              <w:t>R</w:t>
            </w:r>
            <w:r w:rsidRPr="00140591">
              <w:rPr>
                <w:sz w:val="18"/>
                <w:szCs w:val="18"/>
              </w:rPr>
              <w:t xml:space="preserve">egion involving the </w:t>
            </w:r>
            <w:r>
              <w:rPr>
                <w:sz w:val="18"/>
                <w:szCs w:val="18"/>
              </w:rPr>
              <w:t>Southwest</w:t>
            </w:r>
            <w:r w:rsidRPr="00140591">
              <w:rPr>
                <w:sz w:val="18"/>
                <w:szCs w:val="18"/>
              </w:rPr>
              <w:t xml:space="preserve"> </w:t>
            </w:r>
            <w:r>
              <w:rPr>
                <w:sz w:val="18"/>
                <w:szCs w:val="18"/>
              </w:rPr>
              <w:t>Region</w:t>
            </w:r>
            <w:r w:rsidRPr="00140591">
              <w:rPr>
                <w:sz w:val="18"/>
                <w:szCs w:val="18"/>
              </w:rPr>
              <w:t xml:space="preserve"> General Manager</w:t>
            </w:r>
          </w:p>
        </w:tc>
        <w:tc>
          <w:tcPr>
            <w:tcW w:w="900" w:type="dxa"/>
            <w:vAlign w:val="center"/>
          </w:tcPr>
          <w:p w14:paraId="13B5DB5B" w14:textId="77777777" w:rsidR="00FE107C" w:rsidRPr="00B04979" w:rsidRDefault="00FE107C" w:rsidP="00EE78B6">
            <w:pPr>
              <w:contextualSpacing/>
              <w:jc w:val="center"/>
              <w:rPr>
                <w:color w:val="000000" w:themeColor="text1"/>
                <w:sz w:val="18"/>
                <w:szCs w:val="18"/>
              </w:rPr>
            </w:pPr>
          </w:p>
        </w:tc>
        <w:tc>
          <w:tcPr>
            <w:tcW w:w="1080" w:type="dxa"/>
            <w:vAlign w:val="center"/>
          </w:tcPr>
          <w:p w14:paraId="42ACF904" w14:textId="77777777" w:rsidR="00FE107C" w:rsidRPr="00B04979" w:rsidRDefault="00FE107C" w:rsidP="00EE78B6">
            <w:pPr>
              <w:contextualSpacing/>
              <w:jc w:val="center"/>
              <w:rPr>
                <w:color w:val="000000" w:themeColor="text1"/>
                <w:sz w:val="18"/>
                <w:szCs w:val="18"/>
              </w:rPr>
            </w:pPr>
          </w:p>
        </w:tc>
        <w:tc>
          <w:tcPr>
            <w:tcW w:w="1260" w:type="dxa"/>
            <w:vAlign w:val="center"/>
          </w:tcPr>
          <w:p w14:paraId="00D9E8D2" w14:textId="7EA290D4" w:rsidR="00FE107C" w:rsidRPr="00B04979" w:rsidRDefault="007A2C73" w:rsidP="00EE78B6">
            <w:pPr>
              <w:contextualSpacing/>
              <w:jc w:val="center"/>
              <w:rPr>
                <w:color w:val="000000" w:themeColor="text1"/>
                <w:sz w:val="18"/>
                <w:szCs w:val="18"/>
              </w:rPr>
            </w:pPr>
            <w:r>
              <w:rPr>
                <w:color w:val="000000" w:themeColor="text1"/>
                <w:sz w:val="18"/>
                <w:szCs w:val="18"/>
              </w:rPr>
              <w:t>X</w:t>
            </w:r>
          </w:p>
        </w:tc>
        <w:tc>
          <w:tcPr>
            <w:tcW w:w="1260" w:type="dxa"/>
            <w:vAlign w:val="center"/>
          </w:tcPr>
          <w:p w14:paraId="42C57603" w14:textId="77777777" w:rsidR="00FE107C" w:rsidRPr="00B04979" w:rsidRDefault="00FE107C" w:rsidP="00EE78B6">
            <w:pPr>
              <w:contextualSpacing/>
              <w:jc w:val="center"/>
              <w:rPr>
                <w:color w:val="000000" w:themeColor="text1"/>
                <w:sz w:val="18"/>
                <w:szCs w:val="18"/>
              </w:rPr>
            </w:pPr>
          </w:p>
        </w:tc>
        <w:tc>
          <w:tcPr>
            <w:tcW w:w="3150" w:type="dxa"/>
          </w:tcPr>
          <w:p w14:paraId="3D9B1B36" w14:textId="77777777" w:rsidR="007A2C73" w:rsidRPr="00D4616B" w:rsidRDefault="007A2C73" w:rsidP="007A2C73">
            <w:pPr>
              <w:pStyle w:val="ListParagraph"/>
              <w:numPr>
                <w:ilvl w:val="0"/>
                <w:numId w:val="1"/>
              </w:numPr>
            </w:pPr>
            <w:r w:rsidRPr="00D4616B">
              <w:t>Chief Executive Officer (CEO)</w:t>
            </w:r>
            <w:r>
              <w:t>*</w:t>
            </w:r>
          </w:p>
          <w:p w14:paraId="460FDFCF" w14:textId="77777777" w:rsidR="007A2C73" w:rsidRPr="00D4616B" w:rsidRDefault="007A2C73" w:rsidP="007A2C73">
            <w:pPr>
              <w:pStyle w:val="ListParagraph"/>
              <w:numPr>
                <w:ilvl w:val="0"/>
                <w:numId w:val="1"/>
              </w:numPr>
            </w:pPr>
            <w:r w:rsidRPr="00D4616B">
              <w:t xml:space="preserve">VP of Human Resources </w:t>
            </w:r>
          </w:p>
          <w:p w14:paraId="09EC1FAD" w14:textId="77777777" w:rsidR="007A2C73" w:rsidRDefault="007A2C73" w:rsidP="007A2C73">
            <w:pPr>
              <w:pStyle w:val="ListParagraph"/>
              <w:numPr>
                <w:ilvl w:val="0"/>
                <w:numId w:val="1"/>
              </w:numPr>
            </w:pPr>
            <w:r>
              <w:t>Information Security Specialist</w:t>
            </w:r>
          </w:p>
          <w:p w14:paraId="2C4D33FF" w14:textId="77777777" w:rsidR="00FE107C" w:rsidRPr="007A2C73" w:rsidRDefault="00FE107C" w:rsidP="007A2C73">
            <w:pPr>
              <w:pStyle w:val="ListParagraph"/>
              <w:rPr>
                <w:b/>
                <w:bCs/>
                <w:color w:val="000000" w:themeColor="text1"/>
                <w:sz w:val="18"/>
                <w:szCs w:val="18"/>
              </w:rPr>
            </w:pPr>
          </w:p>
        </w:tc>
      </w:tr>
    </w:tbl>
    <w:p w14:paraId="07C886CC" w14:textId="756D3330" w:rsidR="00FE107C" w:rsidRDefault="00FE107C" w:rsidP="00FE107C"/>
    <w:p w14:paraId="7951AE39" w14:textId="4D95AF3A" w:rsidR="007A2C73" w:rsidRDefault="007A2C73" w:rsidP="00FE107C"/>
    <w:p w14:paraId="33034A9F" w14:textId="551931CF" w:rsidR="007A2C73" w:rsidRDefault="00553DE3" w:rsidP="00FE107C">
      <w:r>
        <w:t xml:space="preserve">Addendum:  </w:t>
      </w:r>
      <w:r w:rsidR="007A2C73">
        <w:t xml:space="preserve">Several of these stumped me a bit.  Much of these depend on the tools used in producing and dispersing the data/reports.  If the internal fraud documentation tool has been audited and vetted to have enough tracking built into it then an Information Security Specialist shouldn’t have access to that specific report.  </w:t>
      </w:r>
      <w:r>
        <w:t>Sure,</w:t>
      </w:r>
      <w:r w:rsidR="007A2C73">
        <w:t xml:space="preserve"> they should have access to the tool itself but that specific work</w:t>
      </w:r>
      <w:r>
        <w:t xml:space="preserve"> </w:t>
      </w:r>
      <w:r w:rsidR="007A2C73">
        <w:t>product of the tool isn’t relevant to their duties.</w:t>
      </w:r>
      <w:r>
        <w:t xml:space="preserve">  They just need to provide a tool that ensures the chain of custody for the information and that the end user can use to do their job.  But how do we know enough to be sure of that.  Downside risk is the whole who is watching the </w:t>
      </w:r>
      <w:proofErr w:type="gramStart"/>
      <w:r>
        <w:t>watchers</w:t>
      </w:r>
      <w:proofErr w:type="gramEnd"/>
      <w:r>
        <w:t xml:space="preserve"> situation.  </w:t>
      </w:r>
      <w:r w:rsidR="007A2C73">
        <w:t xml:space="preserve">  How do get over these kinds of ambiguities?  Where there is no 100% correct classification since it all just depends on the context.  </w:t>
      </w:r>
    </w:p>
    <w:p w14:paraId="19536485" w14:textId="77777777" w:rsidR="007A2C73" w:rsidRDefault="007A2C73" w:rsidP="00FE107C"/>
    <w:p w14:paraId="02701AEB" w14:textId="7838876A" w:rsidR="007A2C73" w:rsidRPr="00FE107C" w:rsidRDefault="007A2C73" w:rsidP="00FE107C">
      <w:r>
        <w:lastRenderedPageBreak/>
        <w:t xml:space="preserve">Same with the community involvement one.  </w:t>
      </w:r>
      <w:r w:rsidR="00553DE3">
        <w:t>Sure,</w:t>
      </w:r>
      <w:r>
        <w:t xml:space="preserve"> it may be data released by public </w:t>
      </w:r>
      <w:proofErr w:type="gramStart"/>
      <w:r>
        <w:t>affairs</w:t>
      </w:r>
      <w:proofErr w:type="gramEnd"/>
      <w:r>
        <w:t xml:space="preserve"> but the </w:t>
      </w:r>
      <w:r w:rsidR="00553DE3">
        <w:t>corporate</w:t>
      </w:r>
      <w:r>
        <w:t xml:space="preserve"> culture has some sway here.  Dogmatic belief that only people </w:t>
      </w:r>
      <w:proofErr w:type="spellStart"/>
      <w:r>
        <w:t>who’s</w:t>
      </w:r>
      <w:proofErr w:type="spellEnd"/>
      <w:r>
        <w:t xml:space="preserve"> roles are to speak with the public be allowed to</w:t>
      </w:r>
      <w:r w:rsidR="00553DE3">
        <w:t xml:space="preserve"> so as to control the message </w:t>
      </w:r>
      <w:proofErr w:type="gramStart"/>
      <w:r w:rsidR="00553DE3">
        <w:t>better(</w:t>
      </w:r>
      <w:proofErr w:type="gramEnd"/>
      <w:r w:rsidR="00553DE3">
        <w:t>Netflix)</w:t>
      </w:r>
      <w:r>
        <w:t xml:space="preserve">.  Or a company trying to promote an idea that they are fully transparent by giving the public “special” direct </w:t>
      </w:r>
      <w:proofErr w:type="gramStart"/>
      <w:r>
        <w:t>access</w:t>
      </w:r>
      <w:r w:rsidR="00553DE3">
        <w:t>(</w:t>
      </w:r>
      <w:proofErr w:type="gramEnd"/>
      <w:r w:rsidR="00553DE3">
        <w:t>Gitlab)</w:t>
      </w:r>
      <w:r>
        <w:t xml:space="preserve">.  Both are </w:t>
      </w:r>
      <w:r w:rsidR="00553DE3">
        <w:t xml:space="preserve">reasonable, just depends on the culture that the company wants to communicate.  Any recommendations on navigating this?  Err on the side of caution?  Decision by committee?  </w:t>
      </w:r>
    </w:p>
    <w:sectPr w:rsidR="007A2C73" w:rsidRPr="00FE107C"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C096C"/>
    <w:multiLevelType w:val="hybridMultilevel"/>
    <w:tmpl w:val="41C694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7C"/>
    <w:rsid w:val="00553DE3"/>
    <w:rsid w:val="005B11E7"/>
    <w:rsid w:val="006A21A2"/>
    <w:rsid w:val="007A2C73"/>
    <w:rsid w:val="00AA4625"/>
    <w:rsid w:val="00FE1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790689"/>
  <w15:chartTrackingRefBased/>
  <w15:docId w15:val="{5BA72005-EE4D-D447-ACE3-D676CAE25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E107C"/>
    <w:pPr>
      <w:spacing w:after="200" w:line="276" w:lineRule="auto"/>
      <w:ind w:left="720"/>
      <w:contextualSpacing/>
    </w:pPr>
    <w:rPr>
      <w:rFonts w:ascii="Arial" w:eastAsia="Calibri" w:hAnsi="Arial" w:cs="Times New Roman"/>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2</cp:revision>
  <dcterms:created xsi:type="dcterms:W3CDTF">2020-03-01T21:45:00Z</dcterms:created>
  <dcterms:modified xsi:type="dcterms:W3CDTF">2020-03-01T22:14:00Z</dcterms:modified>
</cp:coreProperties>
</file>