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BFDA6" w14:textId="18712088" w:rsidR="00D048A3" w:rsidRDefault="00D048A3">
      <w:r>
        <w:t xml:space="preserve">Chad </w:t>
      </w:r>
      <w:proofErr w:type="spellStart"/>
      <w:r>
        <w:t>Ballay</w:t>
      </w:r>
      <w:proofErr w:type="spellEnd"/>
    </w:p>
    <w:p w14:paraId="46F9CC69" w14:textId="1060B7CA" w:rsidR="00D048A3" w:rsidRPr="00D048A3" w:rsidRDefault="00D048A3" w:rsidP="00D048A3">
      <w:pPr>
        <w:jc w:val="center"/>
        <w:rPr>
          <w:b/>
          <w:bCs/>
          <w:sz w:val="28"/>
          <w:szCs w:val="28"/>
        </w:rPr>
      </w:pPr>
      <w:r w:rsidRPr="00D048A3">
        <w:rPr>
          <w:b/>
          <w:bCs/>
          <w:sz w:val="28"/>
          <w:szCs w:val="28"/>
        </w:rPr>
        <w:t xml:space="preserve">Vulnerability </w:t>
      </w:r>
      <w:r w:rsidR="006B2D60" w:rsidRPr="00D048A3">
        <w:rPr>
          <w:b/>
          <w:bCs/>
          <w:sz w:val="28"/>
          <w:szCs w:val="28"/>
        </w:rPr>
        <w:t>Assessment</w:t>
      </w:r>
      <w:r w:rsidRPr="00D048A3">
        <w:rPr>
          <w:b/>
          <w:bCs/>
          <w:sz w:val="28"/>
          <w:szCs w:val="28"/>
        </w:rPr>
        <w:t xml:space="preserve"> &amp; Penetration for </w:t>
      </w:r>
      <w:proofErr w:type="spellStart"/>
      <w:r w:rsidRPr="00D048A3">
        <w:rPr>
          <w:b/>
          <w:bCs/>
          <w:sz w:val="28"/>
          <w:szCs w:val="28"/>
        </w:rPr>
        <w:t>eClipse</w:t>
      </w:r>
      <w:proofErr w:type="spellEnd"/>
      <w:r w:rsidRPr="00D048A3">
        <w:rPr>
          <w:b/>
          <w:bCs/>
          <w:sz w:val="28"/>
          <w:szCs w:val="28"/>
        </w:rPr>
        <w:t xml:space="preserve"> Bank</w:t>
      </w:r>
    </w:p>
    <w:p w14:paraId="32FD5225" w14:textId="77777777" w:rsidR="008E692A" w:rsidRDefault="008E692A" w:rsidP="00D048A3"/>
    <w:p w14:paraId="7460C33A" w14:textId="7C6B7292" w:rsidR="00D048A3" w:rsidRPr="000C709C" w:rsidRDefault="000C709C" w:rsidP="00D048A3">
      <w:pPr>
        <w:rPr>
          <w:b/>
          <w:bCs/>
        </w:rPr>
      </w:pPr>
      <w:r w:rsidRPr="000C709C">
        <w:rPr>
          <w:b/>
          <w:bCs/>
        </w:rPr>
        <w:t>Issue 1</w:t>
      </w:r>
    </w:p>
    <w:p w14:paraId="28620CEF" w14:textId="77777777" w:rsidR="000C709C" w:rsidRPr="000C709C" w:rsidRDefault="000C709C" w:rsidP="000C709C">
      <w:pPr>
        <w:rPr>
          <w:rFonts w:ascii="Times New Roman" w:eastAsia="Times New Roman" w:hAnsi="Times New Roman" w:cs="Times New Roman"/>
          <w:i/>
          <w:iCs/>
        </w:rPr>
      </w:pPr>
      <w:r w:rsidRPr="000C709C">
        <w:rPr>
          <w:rFonts w:ascii="Times New Roman" w:eastAsia="Times New Roman" w:hAnsi="Times New Roman" w:cs="Times New Roman"/>
          <w:i/>
          <w:iCs/>
        </w:rPr>
        <w:t>According to its banner, the version of PHP installed on the remote host is older than 4.4.5. Such versions may be affected by several issues, including buffer overflows, format string vulnerabilities, arbitrary code execution, '</w:t>
      </w:r>
      <w:proofErr w:type="spellStart"/>
      <w:r w:rsidRPr="000C709C">
        <w:rPr>
          <w:rFonts w:ascii="Times New Roman" w:eastAsia="Times New Roman" w:hAnsi="Times New Roman" w:cs="Times New Roman"/>
          <w:i/>
          <w:iCs/>
        </w:rPr>
        <w:t>safe_mode</w:t>
      </w:r>
      <w:proofErr w:type="spellEnd"/>
      <w:r w:rsidRPr="000C709C">
        <w:rPr>
          <w:rFonts w:ascii="Times New Roman" w:eastAsia="Times New Roman" w:hAnsi="Times New Roman" w:cs="Times New Roman"/>
          <w:i/>
          <w:iCs/>
        </w:rPr>
        <w:t>' and '</w:t>
      </w:r>
      <w:proofErr w:type="spellStart"/>
      <w:r w:rsidRPr="000C709C">
        <w:rPr>
          <w:rFonts w:ascii="Times New Roman" w:eastAsia="Times New Roman" w:hAnsi="Times New Roman" w:cs="Times New Roman"/>
          <w:i/>
          <w:iCs/>
        </w:rPr>
        <w:t>open_basedir</w:t>
      </w:r>
      <w:proofErr w:type="spellEnd"/>
      <w:r w:rsidRPr="000C709C">
        <w:rPr>
          <w:rFonts w:ascii="Times New Roman" w:eastAsia="Times New Roman" w:hAnsi="Times New Roman" w:cs="Times New Roman"/>
          <w:i/>
          <w:iCs/>
        </w:rPr>
        <w:t>' bypasses, and clobbering of super-</w:t>
      </w:r>
      <w:proofErr w:type="spellStart"/>
      <w:r w:rsidRPr="000C709C">
        <w:rPr>
          <w:rFonts w:ascii="Times New Roman" w:eastAsia="Times New Roman" w:hAnsi="Times New Roman" w:cs="Times New Roman"/>
          <w:i/>
          <w:iCs/>
        </w:rPr>
        <w:t>globals</w:t>
      </w:r>
      <w:proofErr w:type="spellEnd"/>
      <w:r w:rsidRPr="000C709C">
        <w:rPr>
          <w:rFonts w:ascii="Times New Roman" w:eastAsia="Times New Roman" w:hAnsi="Times New Roman" w:cs="Times New Roman"/>
          <w:i/>
          <w:iCs/>
        </w:rPr>
        <w:t xml:space="preserve">. </w:t>
      </w:r>
    </w:p>
    <w:p w14:paraId="3D66A1C8" w14:textId="788265E9" w:rsidR="000C709C" w:rsidRDefault="000C709C" w:rsidP="00D048A3"/>
    <w:p w14:paraId="3D8C8572" w14:textId="72B300E2" w:rsidR="000C709C" w:rsidRDefault="000C709C" w:rsidP="00D048A3">
      <w:r>
        <w:t>Resolution would be to upgrade the version of PHP.  Extensive testing would be needed to proceed.</w:t>
      </w:r>
      <w:r w:rsidR="00C01C07" w:rsidRPr="00C01C07">
        <w:t xml:space="preserve"> </w:t>
      </w:r>
      <w:r w:rsidR="00C01C07">
        <w:t xml:space="preserve">A </w:t>
      </w:r>
      <w:proofErr w:type="gramStart"/>
      <w:r w:rsidR="00C01C07">
        <w:t>longer term</w:t>
      </w:r>
      <w:proofErr w:type="gramEnd"/>
      <w:r w:rsidR="00C01C07">
        <w:t xml:space="preserve"> goal would be to adopt a CI/CD pipeline that utilizes Infrastructure as Code and other modern best practices to help speed deployments.</w:t>
      </w:r>
    </w:p>
    <w:p w14:paraId="7110846E" w14:textId="22F7C69B" w:rsidR="000C709C" w:rsidRDefault="000C709C" w:rsidP="00D048A3"/>
    <w:p w14:paraId="168AEFCB" w14:textId="77777777" w:rsidR="00C01C07" w:rsidRDefault="00C01C07" w:rsidP="00D048A3"/>
    <w:p w14:paraId="4463FDA2" w14:textId="4F9A4291" w:rsidR="000C709C" w:rsidRDefault="000C709C" w:rsidP="00D048A3">
      <w:pPr>
        <w:rPr>
          <w:b/>
          <w:bCs/>
        </w:rPr>
      </w:pPr>
      <w:r>
        <w:rPr>
          <w:b/>
          <w:bCs/>
        </w:rPr>
        <w:t>Issue 2</w:t>
      </w:r>
    </w:p>
    <w:p w14:paraId="18955126" w14:textId="77777777" w:rsidR="000C709C" w:rsidRPr="000C709C" w:rsidRDefault="000C709C" w:rsidP="000C709C">
      <w:pPr>
        <w:rPr>
          <w:rFonts w:ascii="Times New Roman" w:eastAsia="Times New Roman" w:hAnsi="Times New Roman" w:cs="Times New Roman"/>
          <w:i/>
          <w:iCs/>
        </w:rPr>
      </w:pPr>
      <w:r w:rsidRPr="000C709C">
        <w:rPr>
          <w:rFonts w:ascii="Times New Roman" w:eastAsia="Times New Roman" w:hAnsi="Times New Roman" w:cs="Times New Roman"/>
          <w:i/>
          <w:iCs/>
        </w:rPr>
        <w:t xml:space="preserve">The remote version of Apache is vulnerable to an off-by-one buffer overflow attack. </w:t>
      </w:r>
    </w:p>
    <w:p w14:paraId="282F1EE7" w14:textId="3C1C5E62" w:rsidR="000C709C" w:rsidRDefault="000C709C" w:rsidP="00D048A3"/>
    <w:p w14:paraId="275D9A50" w14:textId="2A75E4A0" w:rsidR="000C709C" w:rsidRDefault="000C709C" w:rsidP="00D048A3">
      <w:r>
        <w:t>Resolution is to upgrade the version of Apache.  Extensive testing would be needed to proceed.</w:t>
      </w:r>
      <w:r w:rsidR="00C01C07">
        <w:t xml:space="preserve">  </w:t>
      </w:r>
      <w:r w:rsidR="00C01C07">
        <w:t xml:space="preserve">A </w:t>
      </w:r>
      <w:r w:rsidR="006B2D60">
        <w:t>longer-term</w:t>
      </w:r>
      <w:r w:rsidR="00C01C07">
        <w:t xml:space="preserve"> goal would be to adopt a CI/CD pipeline that utilizes Infrastructure as Code and other modern best practices to help speed deployments.</w:t>
      </w:r>
    </w:p>
    <w:p w14:paraId="53F0FBA8" w14:textId="6B1DFD29" w:rsidR="000C709C" w:rsidRDefault="000C709C" w:rsidP="00D048A3"/>
    <w:p w14:paraId="7885F37F" w14:textId="77777777" w:rsidR="00C01C07" w:rsidRDefault="00C01C07" w:rsidP="00D048A3"/>
    <w:p w14:paraId="31F3AE5E" w14:textId="08554425" w:rsidR="000C709C" w:rsidRDefault="000C709C" w:rsidP="00D048A3">
      <w:r>
        <w:rPr>
          <w:b/>
          <w:bCs/>
        </w:rPr>
        <w:t>Issue 3</w:t>
      </w:r>
    </w:p>
    <w:p w14:paraId="7D660CB2" w14:textId="77777777" w:rsidR="000C709C" w:rsidRPr="000C709C" w:rsidRDefault="000C709C" w:rsidP="000C709C">
      <w:pPr>
        <w:rPr>
          <w:rFonts w:ascii="Times New Roman" w:eastAsia="Times New Roman" w:hAnsi="Times New Roman" w:cs="Times New Roman"/>
          <w:i/>
          <w:iCs/>
        </w:rPr>
      </w:pPr>
      <w:r w:rsidRPr="000C709C">
        <w:rPr>
          <w:rFonts w:ascii="Times New Roman" w:eastAsia="Times New Roman" w:hAnsi="Times New Roman" w:cs="Times New Roman"/>
          <w:i/>
          <w:iCs/>
        </w:rPr>
        <w:t>The remote DNS resolver does not use random ports when making queries to third party DNS servers.</w:t>
      </w:r>
    </w:p>
    <w:p w14:paraId="4A23F6AA" w14:textId="4F02063E" w:rsidR="000C709C" w:rsidRDefault="000C709C" w:rsidP="00D048A3"/>
    <w:p w14:paraId="1BB662D9" w14:textId="3A78A8AA" w:rsidR="000C709C" w:rsidRDefault="000C709C" w:rsidP="00D048A3">
      <w:pPr>
        <w:rPr>
          <w:rFonts w:ascii="Times New Roman" w:eastAsia="Times New Roman" w:hAnsi="Times New Roman" w:cs="Times New Roman"/>
        </w:rPr>
      </w:pPr>
      <w:r>
        <w:t>Resolution would be to enable port randomization.</w:t>
      </w:r>
      <w:r w:rsidR="00C01C07">
        <w:t xml:space="preserve">  This would increase the complexity in the attack approach needed to feed bad results into the DNS cache.</w:t>
      </w:r>
      <w:r>
        <w:t xml:space="preserve">  </w:t>
      </w:r>
      <w:r w:rsidR="008E692A">
        <w:t xml:space="preserve">Research on capability required in DNS server application.  (For example: </w:t>
      </w:r>
      <w:hyperlink r:id="rId5" w:history="1">
        <w:r w:rsidR="008E692A" w:rsidRPr="000403A0">
          <w:rPr>
            <w:rStyle w:val="Hyperlink"/>
            <w:rFonts w:ascii="Times New Roman" w:eastAsia="Times New Roman" w:hAnsi="Times New Roman" w:cs="Times New Roman"/>
          </w:rPr>
          <w:t>https://nlnetlabs.nl/documentation/unbound/patch-announce102/</w:t>
        </w:r>
      </w:hyperlink>
      <w:r w:rsidR="008E692A">
        <w:rPr>
          <w:rFonts w:ascii="Times New Roman" w:eastAsia="Times New Roman" w:hAnsi="Times New Roman" w:cs="Times New Roman"/>
        </w:rPr>
        <w:t>)</w:t>
      </w:r>
    </w:p>
    <w:p w14:paraId="7F180095" w14:textId="45DB34AA" w:rsidR="008E692A" w:rsidRDefault="008E692A" w:rsidP="00D048A3">
      <w:pPr>
        <w:rPr>
          <w:rFonts w:ascii="Times New Roman" w:eastAsia="Times New Roman" w:hAnsi="Times New Roman" w:cs="Times New Roman"/>
        </w:rPr>
      </w:pPr>
    </w:p>
    <w:p w14:paraId="05803C65" w14:textId="77777777" w:rsidR="00C01C07" w:rsidRDefault="00C01C07" w:rsidP="00D048A3">
      <w:pPr>
        <w:rPr>
          <w:rFonts w:ascii="Times New Roman" w:eastAsia="Times New Roman" w:hAnsi="Times New Roman" w:cs="Times New Roman"/>
        </w:rPr>
      </w:pPr>
    </w:p>
    <w:p w14:paraId="354DC913" w14:textId="226D83A4" w:rsidR="008E692A" w:rsidRDefault="008E692A" w:rsidP="00D048A3">
      <w:pPr>
        <w:rPr>
          <w:rFonts w:ascii="Times New Roman" w:eastAsia="Times New Roman" w:hAnsi="Times New Roman" w:cs="Times New Roman"/>
          <w:b/>
          <w:bCs/>
        </w:rPr>
      </w:pPr>
      <w:r>
        <w:rPr>
          <w:rFonts w:ascii="Times New Roman" w:eastAsia="Times New Roman" w:hAnsi="Times New Roman" w:cs="Times New Roman"/>
          <w:b/>
          <w:bCs/>
        </w:rPr>
        <w:t>Issue 4</w:t>
      </w:r>
    </w:p>
    <w:p w14:paraId="51B7E3E9" w14:textId="77777777" w:rsidR="008E692A" w:rsidRPr="008E692A" w:rsidRDefault="008E692A" w:rsidP="008E692A">
      <w:pPr>
        <w:rPr>
          <w:rFonts w:ascii="Times New Roman" w:eastAsia="Times New Roman" w:hAnsi="Times New Roman" w:cs="Times New Roman"/>
          <w:i/>
          <w:iCs/>
        </w:rPr>
      </w:pPr>
      <w:r w:rsidRPr="008E692A">
        <w:rPr>
          <w:rFonts w:ascii="Times New Roman" w:eastAsia="Times New Roman" w:hAnsi="Times New Roman" w:cs="Times New Roman"/>
          <w:i/>
          <w:iCs/>
        </w:rPr>
        <w:t xml:space="preserve">The remote server is incorrectly configured with a NULL password for the user 'Administrator' and has FTP enabled. </w:t>
      </w:r>
    </w:p>
    <w:p w14:paraId="5E5FFE59" w14:textId="16AF4340" w:rsidR="008E692A" w:rsidRDefault="008E692A" w:rsidP="00D048A3">
      <w:pPr>
        <w:rPr>
          <w:rFonts w:ascii="Times New Roman" w:eastAsia="Times New Roman" w:hAnsi="Times New Roman" w:cs="Times New Roman"/>
          <w:b/>
          <w:bCs/>
        </w:rPr>
      </w:pPr>
    </w:p>
    <w:p w14:paraId="51DB214B" w14:textId="4F469CBC" w:rsidR="008E692A" w:rsidRDefault="008E692A" w:rsidP="00D048A3">
      <w:pPr>
        <w:rPr>
          <w:rFonts w:ascii="Times New Roman" w:eastAsia="Times New Roman" w:hAnsi="Times New Roman" w:cs="Times New Roman"/>
        </w:rPr>
      </w:pPr>
      <w:r>
        <w:rPr>
          <w:rFonts w:ascii="Times New Roman" w:eastAsia="Times New Roman" w:hAnsi="Times New Roman" w:cs="Times New Roman"/>
        </w:rPr>
        <w:t xml:space="preserve">Resolution is to change the password for this user in accordance with the organizations password policy.  This may include </w:t>
      </w:r>
      <w:r w:rsidR="00C01C07">
        <w:rPr>
          <w:rFonts w:ascii="Times New Roman" w:eastAsia="Times New Roman" w:hAnsi="Times New Roman" w:cs="Times New Roman"/>
        </w:rPr>
        <w:t xml:space="preserve">a broader review of configuration management and credential storage.  </w:t>
      </w:r>
      <w:r>
        <w:rPr>
          <w:rFonts w:ascii="Times New Roman" w:eastAsia="Times New Roman" w:hAnsi="Times New Roman" w:cs="Times New Roman"/>
        </w:rPr>
        <w:t xml:space="preserve">(Windows example: </w:t>
      </w:r>
      <w:hyperlink r:id="rId6" w:history="1">
        <w:r w:rsidRPr="008E692A">
          <w:rPr>
            <w:rFonts w:ascii="Times New Roman" w:eastAsia="Times New Roman" w:hAnsi="Times New Roman" w:cs="Times New Roman"/>
            <w:color w:val="0000FF"/>
            <w:u w:val="single"/>
          </w:rPr>
          <w:t>https://www.wikihow.com/Set-Administrator-Password</w:t>
        </w:r>
      </w:hyperlink>
      <w:r>
        <w:rPr>
          <w:rFonts w:ascii="Times New Roman" w:eastAsia="Times New Roman" w:hAnsi="Times New Roman" w:cs="Times New Roman"/>
        </w:rPr>
        <w:t>)  (</w:t>
      </w:r>
      <w:r w:rsidR="00C01C07">
        <w:rPr>
          <w:rFonts w:ascii="Times New Roman" w:eastAsia="Times New Roman" w:hAnsi="Times New Roman" w:cs="Times New Roman"/>
        </w:rPr>
        <w:t xml:space="preserve">Linux example: </w:t>
      </w:r>
      <w:hyperlink r:id="rId7" w:history="1">
        <w:r w:rsidR="00C01C07" w:rsidRPr="00C01C07">
          <w:rPr>
            <w:rFonts w:ascii="Times New Roman" w:eastAsia="Times New Roman" w:hAnsi="Times New Roman" w:cs="Times New Roman"/>
            <w:color w:val="0000FF"/>
            <w:u w:val="single"/>
          </w:rPr>
          <w:t>http://man7.org/linux/man-pages/man1/passwd.1.html</w:t>
        </w:r>
      </w:hyperlink>
      <w:r w:rsidR="00C01C07">
        <w:rPr>
          <w:rFonts w:ascii="Times New Roman" w:eastAsia="Times New Roman" w:hAnsi="Times New Roman" w:cs="Times New Roman"/>
        </w:rPr>
        <w:t>)</w:t>
      </w:r>
    </w:p>
    <w:p w14:paraId="62F7B07C" w14:textId="41EB548E" w:rsidR="00C01C07" w:rsidRDefault="00C01C07" w:rsidP="00D048A3">
      <w:pPr>
        <w:rPr>
          <w:rFonts w:ascii="Times New Roman" w:eastAsia="Times New Roman" w:hAnsi="Times New Roman" w:cs="Times New Roman"/>
        </w:rPr>
      </w:pPr>
    </w:p>
    <w:p w14:paraId="7C179A68" w14:textId="77777777" w:rsidR="00C01C07" w:rsidRDefault="00C01C07" w:rsidP="00D048A3">
      <w:pPr>
        <w:rPr>
          <w:rFonts w:ascii="Times New Roman" w:eastAsia="Times New Roman" w:hAnsi="Times New Roman" w:cs="Times New Roman"/>
        </w:rPr>
      </w:pPr>
    </w:p>
    <w:p w14:paraId="05E327C3" w14:textId="7B70D8EA" w:rsidR="00C01C07" w:rsidRDefault="00C01C07" w:rsidP="00D048A3">
      <w:pPr>
        <w:rPr>
          <w:rFonts w:ascii="Times New Roman" w:eastAsia="Times New Roman" w:hAnsi="Times New Roman" w:cs="Times New Roman"/>
          <w:b/>
          <w:bCs/>
        </w:rPr>
      </w:pPr>
      <w:r>
        <w:rPr>
          <w:rFonts w:ascii="Times New Roman" w:eastAsia="Times New Roman" w:hAnsi="Times New Roman" w:cs="Times New Roman"/>
          <w:b/>
          <w:bCs/>
        </w:rPr>
        <w:t>Issue 5</w:t>
      </w:r>
    </w:p>
    <w:p w14:paraId="38EA9BCD" w14:textId="77777777" w:rsidR="00C01C07" w:rsidRPr="00C01C07" w:rsidRDefault="00C01C07" w:rsidP="00C01C07">
      <w:pPr>
        <w:rPr>
          <w:rFonts w:ascii="Times New Roman" w:eastAsia="Times New Roman" w:hAnsi="Times New Roman" w:cs="Times New Roman"/>
          <w:i/>
          <w:iCs/>
        </w:rPr>
      </w:pPr>
      <w:r w:rsidRPr="00C01C07">
        <w:rPr>
          <w:rFonts w:ascii="Times New Roman" w:eastAsia="Times New Roman" w:hAnsi="Times New Roman" w:cs="Times New Roman"/>
          <w:i/>
          <w:iCs/>
        </w:rPr>
        <w:t>Cross-site scripting (reflected)</w:t>
      </w:r>
      <w:r w:rsidRPr="00C01C07">
        <w:rPr>
          <w:rFonts w:ascii="Times New Roman" w:eastAsia="Times New Roman" w:hAnsi="Times New Roman" w:cs="Times New Roman"/>
          <w:i/>
          <w:iCs/>
        </w:rPr>
        <w:t xml:space="preserve"> – Multiple parameters for </w:t>
      </w:r>
      <w:r w:rsidRPr="00C01C07">
        <w:rPr>
          <w:rFonts w:ascii="Times New Roman" w:eastAsia="Times New Roman" w:hAnsi="Times New Roman" w:cs="Times New Roman"/>
          <w:i/>
          <w:iCs/>
        </w:rPr>
        <w:t xml:space="preserve">https://secure.eclipsebank.cxm/g </w:t>
      </w:r>
      <w:proofErr w:type="spellStart"/>
      <w:r w:rsidRPr="00C01C07">
        <w:rPr>
          <w:rFonts w:ascii="Times New Roman" w:eastAsia="Times New Roman" w:hAnsi="Times New Roman" w:cs="Times New Roman"/>
          <w:i/>
          <w:iCs/>
        </w:rPr>
        <w:t>enScript.php</w:t>
      </w:r>
      <w:proofErr w:type="spellEnd"/>
    </w:p>
    <w:p w14:paraId="333E86BD" w14:textId="7BBFC5C8" w:rsidR="00C01C07" w:rsidRDefault="00C01C07" w:rsidP="00D048A3">
      <w:pPr>
        <w:rPr>
          <w:rFonts w:ascii="Times New Roman" w:eastAsia="Times New Roman" w:hAnsi="Times New Roman" w:cs="Times New Roman"/>
        </w:rPr>
      </w:pPr>
    </w:p>
    <w:p w14:paraId="07138BA9" w14:textId="7F3EC649" w:rsidR="00C01C07" w:rsidRPr="00C01C07" w:rsidRDefault="00C01C07" w:rsidP="00D048A3">
      <w:pPr>
        <w:rPr>
          <w:rFonts w:ascii="Times New Roman" w:eastAsia="Times New Roman" w:hAnsi="Times New Roman" w:cs="Times New Roman"/>
        </w:rPr>
      </w:pPr>
      <w:r>
        <w:rPr>
          <w:rFonts w:ascii="Times New Roman" w:eastAsia="Times New Roman" w:hAnsi="Times New Roman" w:cs="Times New Roman"/>
        </w:rPr>
        <w:t xml:space="preserve">Resolution will require a review and redesign of the script as a possibility.  The inputs will need to be sanitized to only contain HTML-encoded metacharacters.  Additional input validation checks are recommended.  (Additional background information: </w:t>
      </w:r>
      <w:hyperlink r:id="rId8" w:history="1">
        <w:r w:rsidRPr="00C01C07">
          <w:rPr>
            <w:rFonts w:ascii="Times New Roman" w:eastAsia="Times New Roman" w:hAnsi="Times New Roman" w:cs="Times New Roman"/>
            <w:color w:val="0000FF"/>
            <w:u w:val="single"/>
          </w:rPr>
          <w:t>https://owasp.org/www-community/attacks/xss/</w:t>
        </w:r>
      </w:hyperlink>
      <w:r>
        <w:rPr>
          <w:rFonts w:ascii="Times New Roman" w:eastAsia="Times New Roman" w:hAnsi="Times New Roman" w:cs="Times New Roman"/>
        </w:rPr>
        <w:t>)</w:t>
      </w:r>
    </w:p>
    <w:sectPr w:rsidR="00C01C07" w:rsidRPr="00C01C07"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22D84"/>
    <w:multiLevelType w:val="multilevel"/>
    <w:tmpl w:val="BF8CF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A3"/>
    <w:rsid w:val="000C709C"/>
    <w:rsid w:val="006A21A2"/>
    <w:rsid w:val="006B2D60"/>
    <w:rsid w:val="008E692A"/>
    <w:rsid w:val="00C01C07"/>
    <w:rsid w:val="00D048A3"/>
    <w:rsid w:val="00D11398"/>
    <w:rsid w:val="00E7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87D85"/>
  <w15:chartTrackingRefBased/>
  <w15:docId w15:val="{227AADFB-69CE-C943-99DA-27CDA8BC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8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048A3"/>
    <w:rPr>
      <w:b/>
      <w:bCs/>
    </w:rPr>
  </w:style>
  <w:style w:type="character" w:styleId="Emphasis">
    <w:name w:val="Emphasis"/>
    <w:basedOn w:val="DefaultParagraphFont"/>
    <w:uiPriority w:val="20"/>
    <w:qFormat/>
    <w:rsid w:val="00D048A3"/>
    <w:rPr>
      <w:i/>
      <w:iCs/>
    </w:rPr>
  </w:style>
  <w:style w:type="character" w:styleId="Hyperlink">
    <w:name w:val="Hyperlink"/>
    <w:basedOn w:val="DefaultParagraphFont"/>
    <w:uiPriority w:val="99"/>
    <w:unhideWhenUsed/>
    <w:rsid w:val="008E692A"/>
    <w:rPr>
      <w:color w:val="0000FF"/>
      <w:u w:val="single"/>
    </w:rPr>
  </w:style>
  <w:style w:type="character" w:styleId="UnresolvedMention">
    <w:name w:val="Unresolved Mention"/>
    <w:basedOn w:val="DefaultParagraphFont"/>
    <w:uiPriority w:val="99"/>
    <w:semiHidden/>
    <w:unhideWhenUsed/>
    <w:rsid w:val="008E6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05840">
      <w:bodyDiv w:val="1"/>
      <w:marLeft w:val="0"/>
      <w:marRight w:val="0"/>
      <w:marTop w:val="0"/>
      <w:marBottom w:val="0"/>
      <w:divBdr>
        <w:top w:val="none" w:sz="0" w:space="0" w:color="auto"/>
        <w:left w:val="none" w:sz="0" w:space="0" w:color="auto"/>
        <w:bottom w:val="none" w:sz="0" w:space="0" w:color="auto"/>
        <w:right w:val="none" w:sz="0" w:space="0" w:color="auto"/>
      </w:divBdr>
    </w:div>
    <w:div w:id="386420512">
      <w:bodyDiv w:val="1"/>
      <w:marLeft w:val="0"/>
      <w:marRight w:val="0"/>
      <w:marTop w:val="0"/>
      <w:marBottom w:val="0"/>
      <w:divBdr>
        <w:top w:val="none" w:sz="0" w:space="0" w:color="auto"/>
        <w:left w:val="none" w:sz="0" w:space="0" w:color="auto"/>
        <w:bottom w:val="none" w:sz="0" w:space="0" w:color="auto"/>
        <w:right w:val="none" w:sz="0" w:space="0" w:color="auto"/>
      </w:divBdr>
    </w:div>
    <w:div w:id="506676994">
      <w:bodyDiv w:val="1"/>
      <w:marLeft w:val="0"/>
      <w:marRight w:val="0"/>
      <w:marTop w:val="0"/>
      <w:marBottom w:val="0"/>
      <w:divBdr>
        <w:top w:val="none" w:sz="0" w:space="0" w:color="auto"/>
        <w:left w:val="none" w:sz="0" w:space="0" w:color="auto"/>
        <w:bottom w:val="none" w:sz="0" w:space="0" w:color="auto"/>
        <w:right w:val="none" w:sz="0" w:space="0" w:color="auto"/>
      </w:divBdr>
    </w:div>
    <w:div w:id="560604801">
      <w:bodyDiv w:val="1"/>
      <w:marLeft w:val="0"/>
      <w:marRight w:val="0"/>
      <w:marTop w:val="0"/>
      <w:marBottom w:val="0"/>
      <w:divBdr>
        <w:top w:val="none" w:sz="0" w:space="0" w:color="auto"/>
        <w:left w:val="none" w:sz="0" w:space="0" w:color="auto"/>
        <w:bottom w:val="none" w:sz="0" w:space="0" w:color="auto"/>
        <w:right w:val="none" w:sz="0" w:space="0" w:color="auto"/>
      </w:divBdr>
    </w:div>
    <w:div w:id="561869609">
      <w:bodyDiv w:val="1"/>
      <w:marLeft w:val="0"/>
      <w:marRight w:val="0"/>
      <w:marTop w:val="0"/>
      <w:marBottom w:val="0"/>
      <w:divBdr>
        <w:top w:val="none" w:sz="0" w:space="0" w:color="auto"/>
        <w:left w:val="none" w:sz="0" w:space="0" w:color="auto"/>
        <w:bottom w:val="none" w:sz="0" w:space="0" w:color="auto"/>
        <w:right w:val="none" w:sz="0" w:space="0" w:color="auto"/>
      </w:divBdr>
    </w:div>
    <w:div w:id="1061176500">
      <w:bodyDiv w:val="1"/>
      <w:marLeft w:val="0"/>
      <w:marRight w:val="0"/>
      <w:marTop w:val="0"/>
      <w:marBottom w:val="0"/>
      <w:divBdr>
        <w:top w:val="none" w:sz="0" w:space="0" w:color="auto"/>
        <w:left w:val="none" w:sz="0" w:space="0" w:color="auto"/>
        <w:bottom w:val="none" w:sz="0" w:space="0" w:color="auto"/>
        <w:right w:val="none" w:sz="0" w:space="0" w:color="auto"/>
      </w:divBdr>
    </w:div>
    <w:div w:id="1087380788">
      <w:bodyDiv w:val="1"/>
      <w:marLeft w:val="0"/>
      <w:marRight w:val="0"/>
      <w:marTop w:val="0"/>
      <w:marBottom w:val="0"/>
      <w:divBdr>
        <w:top w:val="none" w:sz="0" w:space="0" w:color="auto"/>
        <w:left w:val="none" w:sz="0" w:space="0" w:color="auto"/>
        <w:bottom w:val="none" w:sz="0" w:space="0" w:color="auto"/>
        <w:right w:val="none" w:sz="0" w:space="0" w:color="auto"/>
      </w:divBdr>
    </w:div>
    <w:div w:id="1317732475">
      <w:bodyDiv w:val="1"/>
      <w:marLeft w:val="0"/>
      <w:marRight w:val="0"/>
      <w:marTop w:val="0"/>
      <w:marBottom w:val="0"/>
      <w:divBdr>
        <w:top w:val="none" w:sz="0" w:space="0" w:color="auto"/>
        <w:left w:val="none" w:sz="0" w:space="0" w:color="auto"/>
        <w:bottom w:val="none" w:sz="0" w:space="0" w:color="auto"/>
        <w:right w:val="none" w:sz="0" w:space="0" w:color="auto"/>
      </w:divBdr>
    </w:div>
    <w:div w:id="1442727266">
      <w:bodyDiv w:val="1"/>
      <w:marLeft w:val="0"/>
      <w:marRight w:val="0"/>
      <w:marTop w:val="0"/>
      <w:marBottom w:val="0"/>
      <w:divBdr>
        <w:top w:val="none" w:sz="0" w:space="0" w:color="auto"/>
        <w:left w:val="none" w:sz="0" w:space="0" w:color="auto"/>
        <w:bottom w:val="none" w:sz="0" w:space="0" w:color="auto"/>
        <w:right w:val="none" w:sz="0" w:space="0" w:color="auto"/>
      </w:divBdr>
    </w:div>
    <w:div w:id="1488788745">
      <w:bodyDiv w:val="1"/>
      <w:marLeft w:val="0"/>
      <w:marRight w:val="0"/>
      <w:marTop w:val="0"/>
      <w:marBottom w:val="0"/>
      <w:divBdr>
        <w:top w:val="none" w:sz="0" w:space="0" w:color="auto"/>
        <w:left w:val="none" w:sz="0" w:space="0" w:color="auto"/>
        <w:bottom w:val="none" w:sz="0" w:space="0" w:color="auto"/>
        <w:right w:val="none" w:sz="0" w:space="0" w:color="auto"/>
      </w:divBdr>
    </w:div>
    <w:div w:id="1506550767">
      <w:bodyDiv w:val="1"/>
      <w:marLeft w:val="0"/>
      <w:marRight w:val="0"/>
      <w:marTop w:val="0"/>
      <w:marBottom w:val="0"/>
      <w:divBdr>
        <w:top w:val="none" w:sz="0" w:space="0" w:color="auto"/>
        <w:left w:val="none" w:sz="0" w:space="0" w:color="auto"/>
        <w:bottom w:val="none" w:sz="0" w:space="0" w:color="auto"/>
        <w:right w:val="none" w:sz="0" w:space="0" w:color="auto"/>
      </w:divBdr>
    </w:div>
    <w:div w:id="1635479770">
      <w:bodyDiv w:val="1"/>
      <w:marLeft w:val="0"/>
      <w:marRight w:val="0"/>
      <w:marTop w:val="0"/>
      <w:marBottom w:val="0"/>
      <w:divBdr>
        <w:top w:val="none" w:sz="0" w:space="0" w:color="auto"/>
        <w:left w:val="none" w:sz="0" w:space="0" w:color="auto"/>
        <w:bottom w:val="none" w:sz="0" w:space="0" w:color="auto"/>
        <w:right w:val="none" w:sz="0" w:space="0" w:color="auto"/>
      </w:divBdr>
    </w:div>
    <w:div w:id="181043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attacks/xss/" TargetMode="External"/><Relationship Id="rId3" Type="http://schemas.openxmlformats.org/officeDocument/2006/relationships/settings" Target="settings.xml"/><Relationship Id="rId7" Type="http://schemas.openxmlformats.org/officeDocument/2006/relationships/hyperlink" Target="http://man7.org/linux/man-pages/man1/passwd.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how.com/Set-Administrator-Password" TargetMode="External"/><Relationship Id="rId5" Type="http://schemas.openxmlformats.org/officeDocument/2006/relationships/hyperlink" Target="https://nlnetlabs.nl/documentation/unbound/patch-announce1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2020-04-10T04:33:00Z</dcterms:created>
  <dcterms:modified xsi:type="dcterms:W3CDTF">2020-04-10T05:42:00Z</dcterms:modified>
</cp:coreProperties>
</file>