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E2CC2" w14:textId="1897DB3D" w:rsidR="00EA4293" w:rsidRPr="00EA4293" w:rsidRDefault="00EA4293" w:rsidP="005971E8">
      <w:pPr>
        <w:pStyle w:val="NormalWeb"/>
        <w:shd w:val="clear" w:color="auto" w:fill="FFFFFF"/>
        <w:spacing w:before="0" w:beforeAutospacing="0" w:after="0" w:afterAutospacing="0"/>
        <w:rPr>
          <w:rFonts w:asciiTheme="minorHAnsi" w:hAnsiTheme="minorHAnsi" w:cstheme="minorHAnsi"/>
          <w:color w:val="000000" w:themeColor="text1"/>
          <w:sz w:val="22"/>
          <w:szCs w:val="22"/>
          <w:bdr w:val="none" w:sz="0" w:space="0" w:color="auto" w:frame="1"/>
        </w:rPr>
      </w:pPr>
      <w:r w:rsidRPr="00EA4293">
        <w:rPr>
          <w:rFonts w:asciiTheme="minorHAnsi" w:hAnsiTheme="minorHAnsi" w:cstheme="minorHAnsi"/>
          <w:color w:val="000000" w:themeColor="text1"/>
          <w:sz w:val="22"/>
          <w:szCs w:val="22"/>
          <w:bdr w:val="none" w:sz="0" w:space="0" w:color="auto" w:frame="1"/>
        </w:rPr>
        <w:t xml:space="preserve">Chad </w:t>
      </w:r>
      <w:proofErr w:type="spellStart"/>
      <w:r w:rsidRPr="00EA4293">
        <w:rPr>
          <w:rFonts w:asciiTheme="minorHAnsi" w:hAnsiTheme="minorHAnsi" w:cstheme="minorHAnsi"/>
          <w:color w:val="000000" w:themeColor="text1"/>
          <w:sz w:val="22"/>
          <w:szCs w:val="22"/>
          <w:bdr w:val="none" w:sz="0" w:space="0" w:color="auto" w:frame="1"/>
        </w:rPr>
        <w:t>Ballay</w:t>
      </w:r>
      <w:proofErr w:type="spellEnd"/>
    </w:p>
    <w:p w14:paraId="257DA4AD" w14:textId="41C36404" w:rsidR="00EA4293" w:rsidRPr="00EA4293" w:rsidRDefault="002D1D2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hyperlink r:id="rId5" w:tooltip="CIS411-342N Assessments and Audits (2207-DD)" w:history="1">
        <w:r w:rsidR="00EA4293" w:rsidRPr="00EA4293">
          <w:rPr>
            <w:rStyle w:val="Hyperlink"/>
            <w:rFonts w:asciiTheme="minorHAnsi" w:hAnsiTheme="minorHAnsi" w:cstheme="minorHAnsi"/>
            <w:color w:val="000000" w:themeColor="text1"/>
            <w:sz w:val="22"/>
            <w:szCs w:val="22"/>
            <w:u w:val="none"/>
            <w:bdr w:val="none" w:sz="0" w:space="0" w:color="auto" w:frame="1"/>
          </w:rPr>
          <w:t xml:space="preserve">CIS411-342N </w:t>
        </w:r>
      </w:hyperlink>
    </w:p>
    <w:p w14:paraId="7FE0B382" w14:textId="3D34219F" w:rsidR="00EA4293" w:rsidRP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roofErr w:type="spellStart"/>
      <w:r w:rsidRPr="00EA4293">
        <w:rPr>
          <w:rFonts w:asciiTheme="minorHAnsi" w:hAnsiTheme="minorHAnsi" w:cstheme="minorHAnsi"/>
          <w:color w:val="000000" w:themeColor="text1"/>
          <w:sz w:val="22"/>
          <w:szCs w:val="22"/>
        </w:rPr>
        <w:t>Assigment</w:t>
      </w:r>
      <w:proofErr w:type="spellEnd"/>
      <w:r w:rsidRPr="00EA4293">
        <w:rPr>
          <w:rFonts w:asciiTheme="minorHAnsi" w:hAnsiTheme="minorHAnsi" w:cstheme="minorHAnsi"/>
          <w:color w:val="000000" w:themeColor="text1"/>
          <w:sz w:val="22"/>
          <w:szCs w:val="22"/>
        </w:rPr>
        <w:t xml:space="preserve"> </w:t>
      </w:r>
      <w:r w:rsidR="00585FA5">
        <w:rPr>
          <w:rFonts w:asciiTheme="minorHAnsi" w:hAnsiTheme="minorHAnsi" w:cstheme="minorHAnsi"/>
          <w:color w:val="000000" w:themeColor="text1"/>
          <w:sz w:val="22"/>
          <w:szCs w:val="22"/>
        </w:rPr>
        <w:t>8</w:t>
      </w:r>
    </w:p>
    <w:p w14:paraId="671F50A8" w14:textId="42FDEBFA"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EA4293">
        <w:rPr>
          <w:rFonts w:asciiTheme="minorHAnsi" w:hAnsiTheme="minorHAnsi" w:cstheme="minorHAnsi"/>
          <w:color w:val="000000" w:themeColor="text1"/>
          <w:sz w:val="22"/>
          <w:szCs w:val="22"/>
        </w:rPr>
        <w:t xml:space="preserve">June </w:t>
      </w:r>
      <w:r w:rsidR="00585FA5">
        <w:rPr>
          <w:rFonts w:asciiTheme="minorHAnsi" w:hAnsiTheme="minorHAnsi" w:cstheme="minorHAnsi"/>
          <w:color w:val="000000" w:themeColor="text1"/>
          <w:sz w:val="22"/>
          <w:szCs w:val="22"/>
        </w:rPr>
        <w:t>16</w:t>
      </w:r>
      <w:r w:rsidRPr="00EA4293">
        <w:rPr>
          <w:rFonts w:asciiTheme="minorHAnsi" w:hAnsiTheme="minorHAnsi" w:cstheme="minorHAnsi"/>
          <w:color w:val="000000" w:themeColor="text1"/>
          <w:sz w:val="22"/>
          <w:szCs w:val="22"/>
          <w:vertAlign w:val="superscript"/>
        </w:rPr>
        <w:t>th</w:t>
      </w:r>
      <w:r>
        <w:rPr>
          <w:rFonts w:asciiTheme="minorHAnsi" w:hAnsiTheme="minorHAnsi" w:cstheme="minorHAnsi"/>
          <w:color w:val="000000" w:themeColor="text1"/>
          <w:sz w:val="22"/>
          <w:szCs w:val="22"/>
        </w:rPr>
        <w:t>,</w:t>
      </w:r>
      <w:r w:rsidRPr="00EA4293">
        <w:rPr>
          <w:rFonts w:asciiTheme="minorHAnsi" w:hAnsiTheme="minorHAnsi" w:cstheme="minorHAnsi"/>
          <w:color w:val="000000" w:themeColor="text1"/>
          <w:sz w:val="22"/>
          <w:szCs w:val="22"/>
        </w:rPr>
        <w:t xml:space="preserve"> 2020</w:t>
      </w:r>
    </w:p>
    <w:p w14:paraId="2D3B886F" w14:textId="0A1FED07"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062D453" w14:textId="292CBD9A" w:rsidR="009F1DD6" w:rsidRPr="00EA4293" w:rsidRDefault="009F1DD6" w:rsidP="009F1DD6">
      <w:pPr>
        <w:rPr>
          <w:rFonts w:ascii="Times New Roman" w:eastAsia="Times New Roman" w:hAnsi="Times New Roman" w:cs="Times New Roman"/>
        </w:rPr>
      </w:pPr>
      <w:r w:rsidRPr="00EA4293">
        <w:rPr>
          <w:b/>
          <w:bCs/>
          <w:sz w:val="32"/>
          <w:szCs w:val="32"/>
        </w:rPr>
        <w:t xml:space="preserve">Chapter </w:t>
      </w:r>
      <w:r w:rsidR="0063064D">
        <w:rPr>
          <w:b/>
          <w:bCs/>
          <w:sz w:val="32"/>
          <w:szCs w:val="32"/>
        </w:rPr>
        <w:t>13</w:t>
      </w:r>
      <w:r>
        <w:rPr>
          <w:b/>
          <w:bCs/>
          <w:sz w:val="32"/>
          <w:szCs w:val="32"/>
        </w:rPr>
        <w:t xml:space="preserve"> - </w:t>
      </w:r>
      <w:r w:rsidR="00757FF2" w:rsidRPr="00757FF2">
        <w:rPr>
          <w:b/>
          <w:bCs/>
          <w:sz w:val="32"/>
          <w:szCs w:val="32"/>
        </w:rPr>
        <w:t xml:space="preserve">Auditing </w:t>
      </w:r>
      <w:r w:rsidR="0063064D">
        <w:rPr>
          <w:b/>
          <w:bCs/>
          <w:sz w:val="32"/>
          <w:szCs w:val="32"/>
        </w:rPr>
        <w:t>Virtualized Environments</w:t>
      </w:r>
    </w:p>
    <w:p w14:paraId="2044A20C" w14:textId="1989EC81" w:rsidR="00757FF2" w:rsidRPr="0063064D" w:rsidRDefault="0063064D" w:rsidP="00211560">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63064D">
        <w:rPr>
          <w:rFonts w:asciiTheme="minorHAnsi" w:hAnsiTheme="minorHAnsi" w:cstheme="minorHAnsi"/>
          <w:i/>
          <w:iCs/>
          <w:color w:val="000000"/>
          <w:sz w:val="22"/>
          <w:szCs w:val="22"/>
          <w:bdr w:val="none" w:sz="0" w:space="0" w:color="auto" w:frame="1"/>
        </w:rPr>
        <w:t>Evaluate the use of baseline templates and the security of guest virtual machines as appropriate to the scope of the audit.</w:t>
      </w:r>
    </w:p>
    <w:p w14:paraId="5B42BE45" w14:textId="77777777" w:rsidR="0063064D" w:rsidRPr="0063064D" w:rsidRDefault="0063064D" w:rsidP="0063064D">
      <w:pPr>
        <w:pStyle w:val="NormalWeb"/>
        <w:shd w:val="clear" w:color="auto" w:fill="FFFFFF"/>
        <w:spacing w:before="0" w:beforeAutospacing="0" w:after="0" w:afterAutospacing="0"/>
        <w:ind w:left="360"/>
        <w:rPr>
          <w:rFonts w:asciiTheme="minorHAnsi" w:hAnsiTheme="minorHAnsi" w:cstheme="minorHAnsi"/>
          <w:sz w:val="22"/>
          <w:szCs w:val="22"/>
        </w:rPr>
      </w:pPr>
    </w:p>
    <w:p w14:paraId="36F63B24" w14:textId="4FF79695" w:rsidR="0063064D" w:rsidRDefault="0063064D" w:rsidP="009F1DD6">
      <w:pPr>
        <w:rPr>
          <w:rFonts w:cstheme="minorHAnsi"/>
          <w:sz w:val="22"/>
          <w:szCs w:val="22"/>
        </w:rPr>
      </w:pPr>
      <w:r>
        <w:rPr>
          <w:rFonts w:cstheme="minorHAnsi"/>
          <w:sz w:val="22"/>
          <w:szCs w:val="22"/>
        </w:rPr>
        <w:t xml:space="preserve">Identify the job roles of the IT staff that have Virtualization responsibilities.  </w:t>
      </w:r>
      <w:r w:rsidRPr="00580C83">
        <w:rPr>
          <w:rFonts w:cstheme="minorHAnsi"/>
          <w:sz w:val="22"/>
          <w:szCs w:val="22"/>
        </w:rPr>
        <w:t>Alignment within this subset of employees will ensure that consistency in policy enforcement will be done.</w:t>
      </w:r>
    </w:p>
    <w:p w14:paraId="6858BF72" w14:textId="2FB57924" w:rsidR="0063064D" w:rsidRDefault="0063064D" w:rsidP="009F1DD6">
      <w:pPr>
        <w:rPr>
          <w:rFonts w:cstheme="minorHAnsi"/>
          <w:sz w:val="22"/>
          <w:szCs w:val="22"/>
        </w:rPr>
      </w:pPr>
    </w:p>
    <w:p w14:paraId="1829BF10" w14:textId="0B08DB70" w:rsidR="009F1DD6"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580C83">
        <w:rPr>
          <w:rFonts w:asciiTheme="minorHAnsi" w:hAnsiTheme="minorHAnsi" w:cstheme="minorHAnsi"/>
          <w:color w:val="000000" w:themeColor="text1"/>
          <w:sz w:val="22"/>
          <w:szCs w:val="22"/>
        </w:rPr>
        <w:t xml:space="preserve">Identify list of all </w:t>
      </w:r>
      <w:r w:rsidR="0063064D">
        <w:rPr>
          <w:rFonts w:asciiTheme="minorHAnsi" w:hAnsiTheme="minorHAnsi" w:cstheme="minorHAnsi"/>
          <w:color w:val="000000" w:themeColor="text1"/>
          <w:sz w:val="22"/>
          <w:szCs w:val="22"/>
        </w:rPr>
        <w:t>Hypervisors</w:t>
      </w:r>
      <w:r w:rsidRPr="00580C83">
        <w:rPr>
          <w:rFonts w:asciiTheme="minorHAnsi" w:hAnsiTheme="minorHAnsi" w:cstheme="minorHAnsi"/>
          <w:color w:val="000000" w:themeColor="text1"/>
          <w:sz w:val="22"/>
          <w:szCs w:val="22"/>
        </w:rPr>
        <w:t xml:space="preserve"> from scanning network or from existing IT asset list. </w:t>
      </w:r>
      <w:r w:rsidR="0063064D">
        <w:rPr>
          <w:rFonts w:asciiTheme="minorHAnsi" w:hAnsiTheme="minorHAnsi" w:cstheme="minorHAnsi"/>
          <w:color w:val="000000" w:themeColor="text1"/>
          <w:sz w:val="22"/>
          <w:szCs w:val="22"/>
        </w:rPr>
        <w:t xml:space="preserve"> </w:t>
      </w:r>
    </w:p>
    <w:p w14:paraId="442DB370" w14:textId="4BF159C3" w:rsidR="0063064D" w:rsidRDefault="0063064D"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50D697B" w14:textId="24EE0E06" w:rsidR="0063064D" w:rsidRDefault="0063064D"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each Hypervisor establish the allowable mechanisms for building a system.  </w:t>
      </w:r>
      <w:r w:rsidR="00D54E6F">
        <w:rPr>
          <w:rFonts w:asciiTheme="minorHAnsi" w:hAnsiTheme="minorHAnsi" w:cstheme="minorHAnsi"/>
          <w:color w:val="000000" w:themeColor="text1"/>
          <w:sz w:val="22"/>
          <w:szCs w:val="22"/>
        </w:rPr>
        <w:t xml:space="preserve">Identify if the hypervisor software allows for administrator established limitations for allowable base image repositories.  </w:t>
      </w:r>
    </w:p>
    <w:p w14:paraId="5B9CC9CE" w14:textId="28F6C492" w:rsidR="00D54E6F" w:rsidRDefault="00D54E6F"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6DF29188" w14:textId="77777777" w:rsidR="006F0C3D" w:rsidRDefault="00D54E6F"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Document the existing standard procedures used for building virtual machines.  (If none then this deficiency will have to be addressed by Director level ownership.)   </w:t>
      </w:r>
    </w:p>
    <w:p w14:paraId="7F00ACE3" w14:textId="77777777" w:rsidR="006F0C3D" w:rsidRDefault="006F0C3D"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F3B37B9" w14:textId="0DC5F97B" w:rsidR="0063064D" w:rsidRDefault="00D54E6F"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Every virtual machine must be built using an automated and repeatable process</w:t>
      </w:r>
      <w:r w:rsidR="006F0C3D">
        <w:rPr>
          <w:rFonts w:asciiTheme="minorHAnsi" w:hAnsiTheme="minorHAnsi" w:cstheme="minorHAnsi"/>
          <w:color w:val="000000" w:themeColor="text1"/>
          <w:sz w:val="22"/>
          <w:szCs w:val="22"/>
        </w:rPr>
        <w:t xml:space="preserve"> and gaps from this standard will be documented in detail.</w:t>
      </w:r>
      <w:r>
        <w:rPr>
          <w:rFonts w:asciiTheme="minorHAnsi" w:hAnsiTheme="minorHAnsi" w:cstheme="minorHAnsi"/>
          <w:color w:val="000000" w:themeColor="text1"/>
          <w:sz w:val="22"/>
          <w:szCs w:val="22"/>
        </w:rPr>
        <w:t xml:space="preserve">  </w:t>
      </w:r>
    </w:p>
    <w:p w14:paraId="374D1299" w14:textId="22CF3CBE" w:rsidR="00D54E6F" w:rsidRDefault="00D54E6F"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5D4D101" w14:textId="2803EFB0" w:rsidR="009F1DD6" w:rsidRDefault="006F0C3D"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virtual machine lifecycle will be documented for identifying what is the standard operating procedures for rebuilding an existing virtual machine.  (Care on whether an out of date image is selected and upgraded in place or if an updated image is selected.)</w:t>
      </w:r>
    </w:p>
    <w:p w14:paraId="3A0EEC42" w14:textId="698A7817" w:rsidR="006F0C3D" w:rsidRDefault="006F0C3D"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02DFB94" w14:textId="166501C5" w:rsidR="006F0C3D" w:rsidRDefault="006F0C3D"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recommendation should be made to strongly adopt Infrastructure </w:t>
      </w:r>
      <w:proofErr w:type="gramStart"/>
      <w:r>
        <w:rPr>
          <w:rFonts w:asciiTheme="minorHAnsi" w:hAnsiTheme="minorHAnsi" w:cstheme="minorHAnsi"/>
          <w:color w:val="000000" w:themeColor="text1"/>
          <w:sz w:val="22"/>
          <w:szCs w:val="22"/>
        </w:rPr>
        <w:t>As</w:t>
      </w:r>
      <w:proofErr w:type="gramEnd"/>
      <w:r>
        <w:rPr>
          <w:rFonts w:asciiTheme="minorHAnsi" w:hAnsiTheme="minorHAnsi" w:cstheme="minorHAnsi"/>
          <w:color w:val="000000" w:themeColor="text1"/>
          <w:sz w:val="22"/>
          <w:szCs w:val="22"/>
        </w:rPr>
        <w:t xml:space="preserve"> Code best practices.  </w:t>
      </w:r>
    </w:p>
    <w:p w14:paraId="7D3F755B" w14:textId="77777777" w:rsidR="006F0C3D" w:rsidRPr="00DE3266" w:rsidRDefault="006F0C3D"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7AF5174D" w14:textId="77777777" w:rsidR="002D1D20" w:rsidRDefault="003E6AF3" w:rsidP="002D1D20">
      <w:pPr>
        <w:rPr>
          <w:b/>
          <w:bCs/>
          <w:sz w:val="32"/>
          <w:szCs w:val="32"/>
        </w:rPr>
      </w:pPr>
      <w:r w:rsidRPr="00EA4293">
        <w:rPr>
          <w:b/>
          <w:bCs/>
          <w:sz w:val="32"/>
          <w:szCs w:val="32"/>
        </w:rPr>
        <w:t xml:space="preserve">Chapter </w:t>
      </w:r>
      <w:r w:rsidR="00580C83">
        <w:rPr>
          <w:b/>
          <w:bCs/>
          <w:sz w:val="32"/>
          <w:szCs w:val="32"/>
        </w:rPr>
        <w:t>1</w:t>
      </w:r>
      <w:r w:rsidR="006F0C3D">
        <w:rPr>
          <w:b/>
          <w:bCs/>
          <w:sz w:val="32"/>
          <w:szCs w:val="32"/>
        </w:rPr>
        <w:t>6</w:t>
      </w:r>
      <w:r w:rsidR="009F1DD6">
        <w:rPr>
          <w:b/>
          <w:bCs/>
          <w:sz w:val="32"/>
          <w:szCs w:val="32"/>
        </w:rPr>
        <w:t xml:space="preserve"> - </w:t>
      </w:r>
      <w:r w:rsidR="00580C83" w:rsidRPr="00580C83">
        <w:rPr>
          <w:b/>
          <w:bCs/>
          <w:sz w:val="32"/>
          <w:szCs w:val="32"/>
        </w:rPr>
        <w:t xml:space="preserve">Auditing </w:t>
      </w:r>
      <w:r w:rsidR="006F0C3D">
        <w:rPr>
          <w:b/>
          <w:bCs/>
          <w:sz w:val="32"/>
          <w:szCs w:val="32"/>
        </w:rPr>
        <w:t>Cloud Computing and Outsourced Operations</w:t>
      </w:r>
    </w:p>
    <w:p w14:paraId="6C2705DC" w14:textId="698FAD43" w:rsidR="002D1D20" w:rsidRPr="002D1D20" w:rsidRDefault="002D1D20" w:rsidP="002D1D20">
      <w:pPr>
        <w:pStyle w:val="ListParagraph"/>
        <w:numPr>
          <w:ilvl w:val="0"/>
          <w:numId w:val="6"/>
        </w:numPr>
        <w:rPr>
          <w:rFonts w:ascii="Arial" w:eastAsia="Times New Roman" w:hAnsi="Arial" w:cs="Arial"/>
          <w:i/>
          <w:iCs/>
          <w:color w:val="000000"/>
          <w:bdr w:val="none" w:sz="0" w:space="0" w:color="auto" w:frame="1"/>
        </w:rPr>
      </w:pPr>
      <w:r>
        <w:rPr>
          <w:rFonts w:ascii="Arial" w:hAnsi="Arial" w:cs="Arial"/>
          <w:i/>
          <w:iCs/>
          <w:color w:val="000000"/>
          <w:bdr w:val="none" w:sz="0" w:space="0" w:color="auto" w:frame="1"/>
        </w:rPr>
        <w:t>R</w:t>
      </w:r>
      <w:r w:rsidRPr="002D1D20">
        <w:rPr>
          <w:rFonts w:ascii="Arial" w:eastAsia="Times New Roman" w:hAnsi="Arial" w:cs="Arial"/>
          <w:i/>
          <w:iCs/>
          <w:color w:val="000000"/>
          <w:bdr w:val="none" w:sz="0" w:space="0" w:color="auto" w:frame="1"/>
        </w:rPr>
        <w:t>eview and evaluate the vendor’s physical security</w:t>
      </w:r>
      <w:r>
        <w:rPr>
          <w:rFonts w:ascii="Arial" w:eastAsia="Times New Roman" w:hAnsi="Arial" w:cs="Arial"/>
          <w:i/>
          <w:iCs/>
          <w:color w:val="000000"/>
          <w:bdr w:val="none" w:sz="0" w:space="0" w:color="auto" w:frame="1"/>
        </w:rPr>
        <w:t>.</w:t>
      </w:r>
    </w:p>
    <w:p w14:paraId="61A469C9" w14:textId="4A7AF506" w:rsidR="002D1D20" w:rsidRDefault="002D1D20" w:rsidP="009F1DD6">
      <w:pPr>
        <w:pStyle w:val="root"/>
        <w:shd w:val="clear" w:color="auto" w:fill="FFFFFF"/>
        <w:spacing w:before="0" w:beforeAutospacing="0" w:after="0" w:afterAutospacing="0"/>
        <w:ind w:right="150"/>
        <w:rPr>
          <w:rFonts w:asciiTheme="minorHAnsi" w:hAnsiTheme="minorHAnsi" w:cstheme="minorHAnsi"/>
          <w:b/>
          <w:bCs/>
          <w:color w:val="000000" w:themeColor="text1"/>
          <w:sz w:val="22"/>
          <w:szCs w:val="22"/>
        </w:rPr>
      </w:pPr>
    </w:p>
    <w:p w14:paraId="6A16B58D" w14:textId="23E65E68"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Identify datacenter locations that cloud provider maintains that would be in scope for your business operations.</w:t>
      </w:r>
    </w:p>
    <w:p w14:paraId="57C07493" w14:textId="0D451F78"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FD4FFEF" w14:textId="5DE900DF"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Within allowance from your vendor agreement, you will have to evaluate many details of their physical locations.  If they are unwilling to allow onsite </w:t>
      </w:r>
      <w:proofErr w:type="gramStart"/>
      <w:r>
        <w:rPr>
          <w:rFonts w:asciiTheme="minorHAnsi" w:hAnsiTheme="minorHAnsi" w:cstheme="minorHAnsi"/>
          <w:color w:val="000000" w:themeColor="text1"/>
          <w:sz w:val="22"/>
          <w:szCs w:val="22"/>
        </w:rPr>
        <w:t>validation</w:t>
      </w:r>
      <w:proofErr w:type="gramEnd"/>
      <w:r>
        <w:rPr>
          <w:rFonts w:asciiTheme="minorHAnsi" w:hAnsiTheme="minorHAnsi" w:cstheme="minorHAnsi"/>
          <w:color w:val="000000" w:themeColor="text1"/>
          <w:sz w:val="22"/>
          <w:szCs w:val="22"/>
        </w:rPr>
        <w:t xml:space="preserve"> then proceed with evaluating the third party audit process for the following items.</w:t>
      </w:r>
    </w:p>
    <w:p w14:paraId="4ED3424D" w14:textId="19A37544"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ED67DC2" w14:textId="3C8FA99E"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Access to secure areas should be through the use of multifactor authentication.  Badge reader, biometric scanner, keypad, </w:t>
      </w:r>
      <w:proofErr w:type="spellStart"/>
      <w:r>
        <w:rPr>
          <w:rFonts w:asciiTheme="minorHAnsi" w:hAnsiTheme="minorHAnsi" w:cstheme="minorHAnsi"/>
          <w:color w:val="000000" w:themeColor="text1"/>
          <w:sz w:val="22"/>
          <w:szCs w:val="22"/>
        </w:rPr>
        <w:t>etc</w:t>
      </w:r>
      <w:proofErr w:type="spellEnd"/>
      <w:r>
        <w:rPr>
          <w:rFonts w:asciiTheme="minorHAnsi" w:hAnsiTheme="minorHAnsi" w:cstheme="minorHAnsi"/>
          <w:color w:val="000000" w:themeColor="text1"/>
          <w:sz w:val="22"/>
          <w:szCs w:val="22"/>
        </w:rPr>
        <w:t>…</w:t>
      </w:r>
    </w:p>
    <w:p w14:paraId="6E6AD3CF" w14:textId="134C9BFF"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7D093969" w14:textId="251F150A"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Access to grounds of datacenter should incorporate layers of defense beginning with physical barriers like fences, no unmonitored building access, validated secure area access.  </w:t>
      </w:r>
    </w:p>
    <w:p w14:paraId="3476D575" w14:textId="4DE7C584"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4F9134E4" w14:textId="1E748F71"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Physical area around the datacenter should have clear boundaries that are free of obstruction.  </w:t>
      </w:r>
    </w:p>
    <w:p w14:paraId="0769D971" w14:textId="6FF28DA3"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Logs of access to site should be detailed as to allow to identify identities.  </w:t>
      </w:r>
    </w:p>
    <w:p w14:paraId="4730A9B7" w14:textId="30EBA2EE"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AD648F2" w14:textId="4BCEDBE3"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Periodic penetration tests should be performed by multiple service providers to establish a variety of approaches.  These should be documented and analyzed for additional learnings as well as to share with clients.</w:t>
      </w:r>
    </w:p>
    <w:p w14:paraId="59D67C83" w14:textId="1473A0C2" w:rsidR="002D1D20" w:rsidRDefault="002D1D20"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sectPr w:rsidR="002D1D2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E2B01"/>
    <w:multiLevelType w:val="hybridMultilevel"/>
    <w:tmpl w:val="DEC4BB9E"/>
    <w:lvl w:ilvl="0" w:tplc="4EEE88FE">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B3DD4"/>
    <w:multiLevelType w:val="hybridMultilevel"/>
    <w:tmpl w:val="6F1A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3D6EE6"/>
    <w:multiLevelType w:val="multilevel"/>
    <w:tmpl w:val="981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70F11"/>
    <w:multiLevelType w:val="hybridMultilevel"/>
    <w:tmpl w:val="FE408134"/>
    <w:lvl w:ilvl="0" w:tplc="221E4E30">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06B7B"/>
    <w:multiLevelType w:val="hybridMultilevel"/>
    <w:tmpl w:val="410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C5C32"/>
    <w:multiLevelType w:val="hybridMultilevel"/>
    <w:tmpl w:val="8D28C718"/>
    <w:lvl w:ilvl="0" w:tplc="221E4E30">
      <w:start w:val="7"/>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E8"/>
    <w:rsid w:val="00164FBD"/>
    <w:rsid w:val="00176275"/>
    <w:rsid w:val="002D1D20"/>
    <w:rsid w:val="003E6AF3"/>
    <w:rsid w:val="00580C83"/>
    <w:rsid w:val="00585FA5"/>
    <w:rsid w:val="005971E8"/>
    <w:rsid w:val="0063064D"/>
    <w:rsid w:val="006A21A2"/>
    <w:rsid w:val="006F0C3D"/>
    <w:rsid w:val="006F7B15"/>
    <w:rsid w:val="00757FF2"/>
    <w:rsid w:val="007A6BD0"/>
    <w:rsid w:val="008329D8"/>
    <w:rsid w:val="008D09AB"/>
    <w:rsid w:val="0093437B"/>
    <w:rsid w:val="009F1DD6"/>
    <w:rsid w:val="00AD0AB3"/>
    <w:rsid w:val="00D54E6F"/>
    <w:rsid w:val="00DE3266"/>
    <w:rsid w:val="00E52B98"/>
    <w:rsid w:val="00EA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26CD"/>
  <w15:chartTrackingRefBased/>
  <w15:docId w15:val="{C10D8E22-EFA5-CC45-82CA-C7D35636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20"/>
  </w:style>
  <w:style w:type="paragraph" w:styleId="Heading2">
    <w:name w:val="heading 2"/>
    <w:basedOn w:val="Normal"/>
    <w:next w:val="Normal"/>
    <w:link w:val="Heading2Char"/>
    <w:uiPriority w:val="9"/>
    <w:semiHidden/>
    <w:unhideWhenUsed/>
    <w:qFormat/>
    <w:rsid w:val="00580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F1DD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1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71E8"/>
    <w:rPr>
      <w:i/>
      <w:iCs/>
    </w:rPr>
  </w:style>
  <w:style w:type="paragraph" w:customStyle="1" w:styleId="root">
    <w:name w:val="root"/>
    <w:basedOn w:val="Normal"/>
    <w:rsid w:val="00EA42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4293"/>
    <w:rPr>
      <w:color w:val="0000FF"/>
      <w:u w:val="single"/>
    </w:rPr>
  </w:style>
  <w:style w:type="character" w:customStyle="1" w:styleId="minutes">
    <w:name w:val="minutes"/>
    <w:basedOn w:val="DefaultParagraphFont"/>
    <w:rsid w:val="00EA4293"/>
  </w:style>
  <w:style w:type="character" w:customStyle="1" w:styleId="Heading5Char">
    <w:name w:val="Heading 5 Char"/>
    <w:basedOn w:val="DefaultParagraphFont"/>
    <w:link w:val="Heading5"/>
    <w:uiPriority w:val="9"/>
    <w:rsid w:val="009F1DD6"/>
    <w:rPr>
      <w:rFonts w:ascii="Times New Roman" w:eastAsia="Times New Roman" w:hAnsi="Times New Roman" w:cs="Times New Roman"/>
      <w:b/>
      <w:bCs/>
      <w:sz w:val="20"/>
      <w:szCs w:val="20"/>
    </w:rPr>
  </w:style>
  <w:style w:type="paragraph" w:styleId="ListParagraph">
    <w:name w:val="List Paragraph"/>
    <w:basedOn w:val="Normal"/>
    <w:uiPriority w:val="34"/>
    <w:qFormat/>
    <w:rsid w:val="009F1DD6"/>
    <w:pPr>
      <w:ind w:left="720"/>
      <w:contextualSpacing/>
    </w:pPr>
  </w:style>
  <w:style w:type="character" w:customStyle="1" w:styleId="Heading2Char">
    <w:name w:val="Heading 2 Char"/>
    <w:basedOn w:val="DefaultParagraphFont"/>
    <w:link w:val="Heading2"/>
    <w:uiPriority w:val="9"/>
    <w:semiHidden/>
    <w:rsid w:val="00580C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264510">
      <w:bodyDiv w:val="1"/>
      <w:marLeft w:val="0"/>
      <w:marRight w:val="0"/>
      <w:marTop w:val="0"/>
      <w:marBottom w:val="0"/>
      <w:divBdr>
        <w:top w:val="none" w:sz="0" w:space="0" w:color="auto"/>
        <w:left w:val="none" w:sz="0" w:space="0" w:color="auto"/>
        <w:bottom w:val="none" w:sz="0" w:space="0" w:color="auto"/>
        <w:right w:val="none" w:sz="0" w:space="0" w:color="auto"/>
      </w:divBdr>
    </w:div>
    <w:div w:id="645285676">
      <w:bodyDiv w:val="1"/>
      <w:marLeft w:val="0"/>
      <w:marRight w:val="0"/>
      <w:marTop w:val="0"/>
      <w:marBottom w:val="0"/>
      <w:divBdr>
        <w:top w:val="none" w:sz="0" w:space="0" w:color="auto"/>
        <w:left w:val="none" w:sz="0" w:space="0" w:color="auto"/>
        <w:bottom w:val="none" w:sz="0" w:space="0" w:color="auto"/>
        <w:right w:val="none" w:sz="0" w:space="0" w:color="auto"/>
      </w:divBdr>
    </w:div>
    <w:div w:id="737240983">
      <w:bodyDiv w:val="1"/>
      <w:marLeft w:val="0"/>
      <w:marRight w:val="0"/>
      <w:marTop w:val="0"/>
      <w:marBottom w:val="0"/>
      <w:divBdr>
        <w:top w:val="none" w:sz="0" w:space="0" w:color="auto"/>
        <w:left w:val="none" w:sz="0" w:space="0" w:color="auto"/>
        <w:bottom w:val="none" w:sz="0" w:space="0" w:color="auto"/>
        <w:right w:val="none" w:sz="0" w:space="0" w:color="auto"/>
      </w:divBdr>
    </w:div>
    <w:div w:id="783037580">
      <w:bodyDiv w:val="1"/>
      <w:marLeft w:val="0"/>
      <w:marRight w:val="0"/>
      <w:marTop w:val="0"/>
      <w:marBottom w:val="0"/>
      <w:divBdr>
        <w:top w:val="none" w:sz="0" w:space="0" w:color="auto"/>
        <w:left w:val="none" w:sz="0" w:space="0" w:color="auto"/>
        <w:bottom w:val="none" w:sz="0" w:space="0" w:color="auto"/>
        <w:right w:val="none" w:sz="0" w:space="0" w:color="auto"/>
      </w:divBdr>
    </w:div>
    <w:div w:id="1045328546">
      <w:bodyDiv w:val="1"/>
      <w:marLeft w:val="0"/>
      <w:marRight w:val="0"/>
      <w:marTop w:val="0"/>
      <w:marBottom w:val="0"/>
      <w:divBdr>
        <w:top w:val="none" w:sz="0" w:space="0" w:color="auto"/>
        <w:left w:val="none" w:sz="0" w:space="0" w:color="auto"/>
        <w:bottom w:val="none" w:sz="0" w:space="0" w:color="auto"/>
        <w:right w:val="none" w:sz="0" w:space="0" w:color="auto"/>
      </w:divBdr>
    </w:div>
    <w:div w:id="1063334869">
      <w:bodyDiv w:val="1"/>
      <w:marLeft w:val="0"/>
      <w:marRight w:val="0"/>
      <w:marTop w:val="0"/>
      <w:marBottom w:val="0"/>
      <w:divBdr>
        <w:top w:val="none" w:sz="0" w:space="0" w:color="auto"/>
        <w:left w:val="none" w:sz="0" w:space="0" w:color="auto"/>
        <w:bottom w:val="none" w:sz="0" w:space="0" w:color="auto"/>
        <w:right w:val="none" w:sz="0" w:space="0" w:color="auto"/>
      </w:divBdr>
    </w:div>
    <w:div w:id="1287156507">
      <w:bodyDiv w:val="1"/>
      <w:marLeft w:val="0"/>
      <w:marRight w:val="0"/>
      <w:marTop w:val="0"/>
      <w:marBottom w:val="0"/>
      <w:divBdr>
        <w:top w:val="none" w:sz="0" w:space="0" w:color="auto"/>
        <w:left w:val="none" w:sz="0" w:space="0" w:color="auto"/>
        <w:bottom w:val="none" w:sz="0" w:space="0" w:color="auto"/>
        <w:right w:val="none" w:sz="0" w:space="0" w:color="auto"/>
      </w:divBdr>
    </w:div>
    <w:div w:id="1337731964">
      <w:bodyDiv w:val="1"/>
      <w:marLeft w:val="0"/>
      <w:marRight w:val="0"/>
      <w:marTop w:val="0"/>
      <w:marBottom w:val="0"/>
      <w:divBdr>
        <w:top w:val="none" w:sz="0" w:space="0" w:color="auto"/>
        <w:left w:val="none" w:sz="0" w:space="0" w:color="auto"/>
        <w:bottom w:val="none" w:sz="0" w:space="0" w:color="auto"/>
        <w:right w:val="none" w:sz="0" w:space="0" w:color="auto"/>
      </w:divBdr>
    </w:div>
    <w:div w:id="1347321578">
      <w:bodyDiv w:val="1"/>
      <w:marLeft w:val="0"/>
      <w:marRight w:val="0"/>
      <w:marTop w:val="0"/>
      <w:marBottom w:val="0"/>
      <w:divBdr>
        <w:top w:val="none" w:sz="0" w:space="0" w:color="auto"/>
        <w:left w:val="none" w:sz="0" w:space="0" w:color="auto"/>
        <w:bottom w:val="none" w:sz="0" w:space="0" w:color="auto"/>
        <w:right w:val="none" w:sz="0" w:space="0" w:color="auto"/>
      </w:divBdr>
    </w:div>
    <w:div w:id="1623072257">
      <w:bodyDiv w:val="1"/>
      <w:marLeft w:val="0"/>
      <w:marRight w:val="0"/>
      <w:marTop w:val="0"/>
      <w:marBottom w:val="0"/>
      <w:divBdr>
        <w:top w:val="none" w:sz="0" w:space="0" w:color="auto"/>
        <w:left w:val="none" w:sz="0" w:space="0" w:color="auto"/>
        <w:bottom w:val="none" w:sz="0" w:space="0" w:color="auto"/>
        <w:right w:val="none" w:sz="0" w:space="0" w:color="auto"/>
      </w:divBdr>
    </w:div>
    <w:div w:id="1676416846">
      <w:bodyDiv w:val="1"/>
      <w:marLeft w:val="0"/>
      <w:marRight w:val="0"/>
      <w:marTop w:val="0"/>
      <w:marBottom w:val="0"/>
      <w:divBdr>
        <w:top w:val="none" w:sz="0" w:space="0" w:color="auto"/>
        <w:left w:val="none" w:sz="0" w:space="0" w:color="auto"/>
        <w:bottom w:val="none" w:sz="0" w:space="0" w:color="auto"/>
        <w:right w:val="none" w:sz="0" w:space="0" w:color="auto"/>
      </w:divBdr>
    </w:div>
    <w:div w:id="210318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blackboard/execute/courseMain?course_id=_49317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2020-06-17T04:44:00Z</dcterms:created>
  <dcterms:modified xsi:type="dcterms:W3CDTF">2020-06-17T05:26:00Z</dcterms:modified>
</cp:coreProperties>
</file>