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A84DD" w14:textId="315ECF9F" w:rsidR="00276D8C" w:rsidRDefault="0018285A">
      <w:r>
        <w:t xml:space="preserve">Chad </w:t>
      </w:r>
      <w:proofErr w:type="spellStart"/>
      <w:r>
        <w:t>Ballay</w:t>
      </w:r>
      <w:proofErr w:type="spellEnd"/>
    </w:p>
    <w:p w14:paraId="1D4FD4EA" w14:textId="0A6CE466" w:rsidR="0018285A" w:rsidRDefault="0018285A">
      <w:r>
        <w:t>CYBR350-342N</w:t>
      </w:r>
    </w:p>
    <w:p w14:paraId="0E82D04F" w14:textId="6023A8A8" w:rsidR="0018285A" w:rsidRDefault="0018285A">
      <w:r>
        <w:t>Week 1</w:t>
      </w:r>
    </w:p>
    <w:p w14:paraId="530A1A42" w14:textId="2DA84F50" w:rsidR="0018285A" w:rsidRDefault="0018285A" w:rsidP="0018285A">
      <w:pPr>
        <w:pStyle w:val="Title"/>
      </w:pPr>
      <w:r>
        <w:t>Pre-Assessment</w:t>
      </w:r>
    </w:p>
    <w:p w14:paraId="2CF787E1" w14:textId="2F249815" w:rsidR="0018285A" w:rsidRDefault="0018285A" w:rsidP="0018285A"/>
    <w:p w14:paraId="762976F4" w14:textId="77777777" w:rsidR="0018285A" w:rsidRPr="0018285A" w:rsidRDefault="0018285A" w:rsidP="0018285A">
      <w:pPr>
        <w:rPr>
          <w:rFonts w:ascii="Times New Roman" w:eastAsia="Times New Roman" w:hAnsi="Times New Roman" w:cs="Times New Roman"/>
        </w:rPr>
      </w:pPr>
      <w:hyperlink r:id="rId4" w:history="1">
        <w:r w:rsidRPr="0018285A">
          <w:rPr>
            <w:rFonts w:ascii="Times New Roman" w:eastAsia="Times New Roman" w:hAnsi="Times New Roman" w:cs="Times New Roman"/>
            <w:color w:val="0000FF"/>
            <w:u w:val="single"/>
          </w:rPr>
          <w:t>http://www.cc.com/video-clips/acaxis/key-and-peele-the-heist</w:t>
        </w:r>
      </w:hyperlink>
    </w:p>
    <w:p w14:paraId="2DBCCF08" w14:textId="2FC57523" w:rsidR="0018285A" w:rsidRDefault="0018285A" w:rsidP="0018285A"/>
    <w:p w14:paraId="28D9C2ED" w14:textId="77777777" w:rsidR="0018285A" w:rsidRDefault="0018285A" w:rsidP="0018285A">
      <w:pPr>
        <w:ind w:left="720"/>
      </w:pPr>
      <w:r>
        <w:t xml:space="preserve">Now I know this plan is foolproof. Check this out. First of all, you and </w:t>
      </w:r>
      <w:proofErr w:type="gramStart"/>
      <w:r>
        <w:t>me</w:t>
      </w:r>
      <w:proofErr w:type="gramEnd"/>
      <w:r>
        <w:t xml:space="preserve"> start working at the bank. Doesn't matter the position, okay, just so long as we get in there, all right? Then we just go there every day, do the work, gain their trust until we get them in the palm of our hand. All right. So how we get the money? That's the beauty of it, bro. They deposit the money into our bank accounts, week after week, month after month. They're not even </w:t>
      </w:r>
      <w:proofErr w:type="spellStart"/>
      <w:r>
        <w:t>gonna</w:t>
      </w:r>
      <w:proofErr w:type="spellEnd"/>
      <w:r>
        <w:t xml:space="preserve"> know they're being robbed. And then 20 or 30 years later, we walk out the front door like nothing even happened.</w:t>
      </w:r>
    </w:p>
    <w:p w14:paraId="4517C6EE" w14:textId="3C376138" w:rsidR="0018285A" w:rsidRDefault="0018285A" w:rsidP="0018285A"/>
    <w:p w14:paraId="550B8E28" w14:textId="03EC7270" w:rsidR="00CC7532" w:rsidRDefault="00CC7532" w:rsidP="0018285A">
      <w:r>
        <w:t>Let’s start off with the overarching concept that I want you to fix in your mind.  Fifth Column.  Damage the enemy from the inside.</w:t>
      </w:r>
    </w:p>
    <w:p w14:paraId="00A65940" w14:textId="77777777" w:rsidR="00CC7532" w:rsidRDefault="00CC7532" w:rsidP="0018285A"/>
    <w:p w14:paraId="1FCBE25B" w14:textId="77777777" w:rsidR="004006CF" w:rsidRDefault="0018285A" w:rsidP="0018285A">
      <w:r>
        <w:t xml:space="preserve">The amount of damage that can be done from the inside is just downright amazing.  You don’t even have to break the law.  And you certainly don’t have to really do much work.  Ever since things shifted to remote work it’s been a snap.  You go in and just drop the hammer for the first 30 days.  Long enough so they are committed to you being employed.  Be the guy who is stepping up into the role of social coordinator for your new workplace.  Then slowly but surely drive the support and technology choices down a path of a single point of failure.  Let best practices slide on the team.  Coding standards, who needs em?  You just don’t have time anymore to document </w:t>
      </w:r>
      <w:r w:rsidR="00CC7532">
        <w:t xml:space="preserve">what you did to fix an issue.  </w:t>
      </w:r>
      <w:proofErr w:type="spellStart"/>
      <w:r w:rsidR="00CC7532">
        <w:t>Etc</w:t>
      </w:r>
      <w:proofErr w:type="spellEnd"/>
      <w:r w:rsidR="00CC7532">
        <w:t xml:space="preserve">, </w:t>
      </w:r>
      <w:proofErr w:type="spellStart"/>
      <w:r w:rsidR="00CC7532">
        <w:t>etc</w:t>
      </w:r>
      <w:proofErr w:type="spellEnd"/>
      <w:r w:rsidR="00CC7532">
        <w:t xml:space="preserve">, </w:t>
      </w:r>
      <w:proofErr w:type="spellStart"/>
      <w:r w:rsidR="00CC7532">
        <w:t>etc</w:t>
      </w:r>
      <w:proofErr w:type="spellEnd"/>
      <w:r w:rsidR="00CC7532">
        <w:t xml:space="preserve">…. </w:t>
      </w:r>
    </w:p>
    <w:p w14:paraId="7AC92262" w14:textId="77777777" w:rsidR="004006CF" w:rsidRDefault="004006CF" w:rsidP="0018285A"/>
    <w:p w14:paraId="0B7D2F66" w14:textId="149FE1B9" w:rsidR="004006CF" w:rsidRDefault="00CC7532" w:rsidP="0018285A">
      <w:r>
        <w:t xml:space="preserve">Heck, with a few </w:t>
      </w:r>
      <w:r w:rsidR="004006CF">
        <w:t>well-timed</w:t>
      </w:r>
      <w:r>
        <w:t xml:space="preserve"> meeting requests and emails you can start working your next job while milking the paycheck for this one.  People don’t ever want to be the bad guy and fire a likeable person.  They’ll give you all sorts of warnings and chances at redemption.  Use every single one you can.  Strategically take a few vacation days.  </w:t>
      </w:r>
      <w:r w:rsidR="004006CF">
        <w:t>Hell</w:t>
      </w:r>
      <w:r>
        <w:t xml:space="preserve">, mention a culmination of a long running custody battle for some non-existent kids you are fighting for.  The point being is you don’t have to actually sabotage things as an outsider.  Internal controls are all looking for active threats.  Just do your best to gum things up.  It isn’t as </w:t>
      </w:r>
      <w:r w:rsidR="004006CF">
        <w:t>flashy,</w:t>
      </w:r>
      <w:r>
        <w:t xml:space="preserve"> but it’ll cost them while minimizing your risk exposure.  </w:t>
      </w:r>
    </w:p>
    <w:p w14:paraId="1DE463C1" w14:textId="77777777" w:rsidR="004006CF" w:rsidRDefault="004006CF" w:rsidP="0018285A"/>
    <w:p w14:paraId="689A088B" w14:textId="4485B47D" w:rsidR="0018285A" w:rsidRDefault="00CC7532" w:rsidP="0018285A">
      <w:r>
        <w:t xml:space="preserve">If you really get good at </w:t>
      </w:r>
      <w:r w:rsidR="004006CF">
        <w:t>this,</w:t>
      </w:r>
      <w:r>
        <w:t xml:space="preserve"> you can open up your own body shop for consulting.  Get the hook set by sending in actual workers for the first part of the contract and then slowly replace them with your weaponized incompetence crew once they get dependent on your company.  No one will ever want to admit they screwed up in outsourcing.  It’s always </w:t>
      </w:r>
      <w:r w:rsidR="004006CF">
        <w:t>salvageable</w:t>
      </w:r>
      <w:r>
        <w:t xml:space="preserve"> and you can just drag it out forever while still getting paid.  </w:t>
      </w:r>
    </w:p>
    <w:p w14:paraId="452B9B5A" w14:textId="77777777" w:rsidR="0018285A" w:rsidRPr="0018285A" w:rsidRDefault="0018285A" w:rsidP="0018285A"/>
    <w:sectPr w:rsidR="0018285A" w:rsidRPr="0018285A"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5A"/>
    <w:rsid w:val="0018285A"/>
    <w:rsid w:val="00276D8C"/>
    <w:rsid w:val="004006CF"/>
    <w:rsid w:val="006A21A2"/>
    <w:rsid w:val="00CC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A49367"/>
  <w15:chartTrackingRefBased/>
  <w15:docId w15:val="{167AF966-9B5B-B544-8C1E-300D73B4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8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85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28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85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8285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8285A"/>
    <w:rPr>
      <w:b/>
      <w:bCs/>
    </w:rPr>
  </w:style>
  <w:style w:type="character" w:styleId="Hyperlink">
    <w:name w:val="Hyperlink"/>
    <w:basedOn w:val="DefaultParagraphFont"/>
    <w:uiPriority w:val="99"/>
    <w:semiHidden/>
    <w:unhideWhenUsed/>
    <w:rsid w:val="001828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96318">
      <w:bodyDiv w:val="1"/>
      <w:marLeft w:val="0"/>
      <w:marRight w:val="0"/>
      <w:marTop w:val="0"/>
      <w:marBottom w:val="0"/>
      <w:divBdr>
        <w:top w:val="none" w:sz="0" w:space="0" w:color="auto"/>
        <w:left w:val="none" w:sz="0" w:space="0" w:color="auto"/>
        <w:bottom w:val="none" w:sz="0" w:space="0" w:color="auto"/>
        <w:right w:val="none" w:sz="0" w:space="0" w:color="auto"/>
      </w:divBdr>
    </w:div>
    <w:div w:id="161286316">
      <w:bodyDiv w:val="1"/>
      <w:marLeft w:val="0"/>
      <w:marRight w:val="0"/>
      <w:marTop w:val="0"/>
      <w:marBottom w:val="0"/>
      <w:divBdr>
        <w:top w:val="none" w:sz="0" w:space="0" w:color="auto"/>
        <w:left w:val="none" w:sz="0" w:space="0" w:color="auto"/>
        <w:bottom w:val="none" w:sz="0" w:space="0" w:color="auto"/>
        <w:right w:val="none" w:sz="0" w:space="0" w:color="auto"/>
      </w:divBdr>
      <w:divsChild>
        <w:div w:id="1194265481">
          <w:marLeft w:val="0"/>
          <w:marRight w:val="0"/>
          <w:marTop w:val="0"/>
          <w:marBottom w:val="0"/>
          <w:divBdr>
            <w:top w:val="none" w:sz="0" w:space="0" w:color="auto"/>
            <w:left w:val="none" w:sz="0" w:space="0" w:color="auto"/>
            <w:bottom w:val="none" w:sz="0" w:space="0" w:color="auto"/>
            <w:right w:val="none" w:sz="0" w:space="0" w:color="auto"/>
          </w:divBdr>
        </w:div>
      </w:divsChild>
    </w:div>
    <w:div w:id="137037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c.com/video-clips/acaxis/key-and-peele-the-he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1</cp:revision>
  <dcterms:created xsi:type="dcterms:W3CDTF">2020-07-06T05:01:00Z</dcterms:created>
  <dcterms:modified xsi:type="dcterms:W3CDTF">2020-07-06T05:24:00Z</dcterms:modified>
</cp:coreProperties>
</file>