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336DCEE" w:rsidP="52BF6462" w:rsidRDefault="7336DCEE" w14:paraId="65790CA1" w14:textId="7EDF4B04">
      <w:pPr>
        <w:spacing w:before="0" w:beforeAutospacing="off" w:after="0" w:afterAutospacing="off" w:line="259" w:lineRule="auto"/>
        <w:rPr>
          <w:rFonts w:ascii="Calibri" w:hAnsi="Calibri" w:eastAsia="Calibri" w:cs="Calibri"/>
          <w:noProof w:val="0"/>
          <w:sz w:val="22"/>
          <w:szCs w:val="22"/>
          <w:lang w:val="en-US"/>
        </w:rPr>
      </w:pPr>
      <w:r w:rsidRPr="52BF6462" w:rsidR="7336DCEE">
        <w:rPr>
          <w:rFonts w:ascii="Calibri" w:hAnsi="Calibri" w:eastAsia="Calibri" w:cs="Calibri"/>
          <w:noProof w:val="0"/>
          <w:sz w:val="22"/>
          <w:szCs w:val="22"/>
          <w:lang w:val="en-US"/>
        </w:rPr>
        <w:t>Chad Ballay</w:t>
      </w:r>
    </w:p>
    <w:p w:rsidR="7336DCEE" w:rsidP="52BF6462" w:rsidRDefault="7336DCEE" w14:paraId="5C02E203" w14:textId="6FEF61AC">
      <w:pPr>
        <w:spacing w:before="0" w:beforeAutospacing="off" w:after="0" w:afterAutospacing="off" w:line="259" w:lineRule="auto"/>
        <w:rPr>
          <w:rFonts w:ascii="Calibri" w:hAnsi="Calibri" w:eastAsia="Calibri" w:cs="Calibri"/>
          <w:noProof w:val="0"/>
          <w:sz w:val="22"/>
          <w:szCs w:val="22"/>
          <w:lang w:val="en-US"/>
        </w:rPr>
      </w:pPr>
      <w:r w:rsidRPr="52BF6462" w:rsidR="7336DCEE">
        <w:rPr>
          <w:rFonts w:ascii="Calibri" w:hAnsi="Calibri" w:eastAsia="Calibri" w:cs="Calibri"/>
          <w:noProof w:val="0"/>
          <w:sz w:val="22"/>
          <w:szCs w:val="22"/>
          <w:lang w:val="en-US"/>
        </w:rPr>
        <w:t>CYBR350-342N</w:t>
      </w:r>
    </w:p>
    <w:p w:rsidR="7336DCEE" w:rsidP="52BF6462" w:rsidRDefault="7336DCEE" w14:paraId="16EBBFA1" w14:textId="551BF5ED">
      <w:pPr>
        <w:spacing w:before="0" w:beforeAutospacing="off" w:after="0" w:afterAutospacing="off" w:line="259" w:lineRule="auto"/>
        <w:rPr>
          <w:rFonts w:ascii="Calibri" w:hAnsi="Calibri" w:eastAsia="Calibri" w:cs="Calibri"/>
          <w:noProof w:val="0"/>
          <w:sz w:val="22"/>
          <w:szCs w:val="22"/>
          <w:lang w:val="en-US"/>
        </w:rPr>
      </w:pPr>
      <w:r w:rsidRPr="52BF6462" w:rsidR="7336DCEE">
        <w:rPr>
          <w:rFonts w:ascii="Calibri" w:hAnsi="Calibri" w:eastAsia="Calibri" w:cs="Calibri"/>
          <w:noProof w:val="0"/>
          <w:sz w:val="22"/>
          <w:szCs w:val="22"/>
          <w:lang w:val="en-US"/>
        </w:rPr>
        <w:t>Week 6</w:t>
      </w:r>
    </w:p>
    <w:p w:rsidR="7336DCEE" w:rsidP="52BF6462" w:rsidRDefault="7336DCEE" w14:paraId="0E2B6BDA" w14:textId="2225BD73">
      <w:pPr>
        <w:spacing w:before="0" w:beforeAutospacing="off" w:after="0" w:afterAutospacing="off" w:line="259" w:lineRule="auto"/>
        <w:rPr>
          <w:rFonts w:ascii="Calibri" w:hAnsi="Calibri" w:eastAsia="Calibri" w:cs="Calibri"/>
          <w:noProof w:val="0"/>
          <w:sz w:val="22"/>
          <w:szCs w:val="22"/>
          <w:lang w:val="en-US"/>
        </w:rPr>
      </w:pPr>
      <w:r w:rsidRPr="52BF6462" w:rsidR="7336DCEE">
        <w:rPr>
          <w:rFonts w:ascii="Calibri" w:hAnsi="Calibri" w:eastAsia="Calibri" w:cs="Calibri"/>
          <w:noProof w:val="0"/>
          <w:sz w:val="22"/>
          <w:szCs w:val="22"/>
          <w:lang w:val="en-US"/>
        </w:rPr>
        <w:t>08/08/2020</w:t>
      </w:r>
    </w:p>
    <w:p w:rsidR="52BF6462" w:rsidP="52BF6462" w:rsidRDefault="52BF6462" w14:paraId="17F23108" w14:textId="4EB99BA4">
      <w:pPr>
        <w:pStyle w:val="Normal"/>
        <w:spacing w:before="0" w:beforeAutospacing="off" w:after="0" w:afterAutospacing="off" w:line="259" w:lineRule="auto"/>
        <w:rPr>
          <w:rFonts w:ascii="Calibri" w:hAnsi="Calibri" w:eastAsia="Calibri" w:cs="Calibri"/>
          <w:noProof w:val="0"/>
          <w:sz w:val="22"/>
          <w:szCs w:val="22"/>
          <w:lang w:val="en-US"/>
        </w:rPr>
      </w:pPr>
    </w:p>
    <w:p w:rsidR="7336DCEE" w:rsidP="52BF6462" w:rsidRDefault="7336DCEE" w14:paraId="250DF4F8" w14:textId="57EE6B99">
      <w:pPr>
        <w:pStyle w:val="Title"/>
        <w:spacing w:before="0" w:beforeAutospacing="off" w:after="0" w:afterAutospacing="off" w:line="240" w:lineRule="auto"/>
        <w:jc w:val="center"/>
        <w:rPr>
          <w:rFonts w:ascii="Calibri Light" w:hAnsi="Calibri Light" w:eastAsia="Calibri Light" w:cs="Calibri Light"/>
          <w:noProof w:val="0"/>
          <w:sz w:val="56"/>
          <w:szCs w:val="56"/>
          <w:lang w:val="en-US"/>
        </w:rPr>
      </w:pPr>
      <w:proofErr w:type="spellStart"/>
      <w:r w:rsidRPr="52BF6462" w:rsidR="7336DCEE">
        <w:rPr>
          <w:rFonts w:ascii="Calibri Light" w:hAnsi="Calibri Light" w:eastAsia="Calibri Light" w:cs="Calibri Light"/>
          <w:noProof w:val="0"/>
          <w:sz w:val="56"/>
          <w:szCs w:val="56"/>
          <w:lang w:val="en-US"/>
        </w:rPr>
        <w:t>WebGoat</w:t>
      </w:r>
      <w:proofErr w:type="spellEnd"/>
      <w:r w:rsidRPr="52BF6462" w:rsidR="7336DCEE">
        <w:rPr>
          <w:rFonts w:ascii="Calibri Light" w:hAnsi="Calibri Light" w:eastAsia="Calibri Light" w:cs="Calibri Light"/>
          <w:noProof w:val="0"/>
          <w:sz w:val="56"/>
          <w:szCs w:val="56"/>
          <w:lang w:val="en-US"/>
        </w:rPr>
        <w:t xml:space="preserve"> – Journal</w:t>
      </w:r>
      <w:r w:rsidRPr="52BF6462" w:rsidR="09E4EB65">
        <w:rPr>
          <w:rFonts w:ascii="Calibri Light" w:hAnsi="Calibri Light" w:eastAsia="Calibri Light" w:cs="Calibri Light"/>
          <w:noProof w:val="0"/>
          <w:sz w:val="56"/>
          <w:szCs w:val="56"/>
          <w:lang w:val="en-US"/>
        </w:rPr>
        <w:t xml:space="preserve"> </w:t>
      </w:r>
      <w:proofErr w:type="spellStart"/>
      <w:r w:rsidRPr="52BF6462" w:rsidR="09E4EB65">
        <w:rPr>
          <w:rFonts w:ascii="Calibri Light" w:hAnsi="Calibri Light" w:eastAsia="Calibri Light" w:cs="Calibri Light"/>
          <w:noProof w:val="0"/>
          <w:sz w:val="56"/>
          <w:szCs w:val="56"/>
          <w:lang w:val="en-US"/>
        </w:rPr>
        <w:t>pt</w:t>
      </w:r>
      <w:proofErr w:type="spellEnd"/>
      <w:r w:rsidRPr="52BF6462" w:rsidR="09E4EB65">
        <w:rPr>
          <w:rFonts w:ascii="Calibri Light" w:hAnsi="Calibri Light" w:eastAsia="Calibri Light" w:cs="Calibri Light"/>
          <w:noProof w:val="0"/>
          <w:sz w:val="56"/>
          <w:szCs w:val="56"/>
          <w:lang w:val="en-US"/>
        </w:rPr>
        <w:t xml:space="preserve"> 3</w:t>
      </w:r>
      <w:r w:rsidRPr="52BF6462" w:rsidR="5DD7EA21">
        <w:rPr>
          <w:rFonts w:ascii="Calibri Light" w:hAnsi="Calibri Light" w:eastAsia="Calibri Light" w:cs="Calibri Light"/>
          <w:noProof w:val="0"/>
          <w:sz w:val="56"/>
          <w:szCs w:val="56"/>
          <w:lang w:val="en-US"/>
        </w:rPr>
        <w:t xml:space="preserve"> (A4-A5pt1)</w:t>
      </w:r>
    </w:p>
    <w:p w:rsidR="52BF6462" w:rsidP="52BF6462" w:rsidRDefault="52BF6462" w14:paraId="28EF886F" w14:textId="07B85013">
      <w:pPr>
        <w:pStyle w:val="Normal"/>
        <w:rPr>
          <w:noProof w:val="0"/>
          <w:lang w:val="en-US"/>
        </w:rPr>
      </w:pPr>
    </w:p>
    <w:p w:rsidR="09E4EB65" w:rsidP="52BF6462" w:rsidRDefault="09E4EB65" w14:paraId="3B657D49" w14:textId="6632FCE2">
      <w:pPr>
        <w:pStyle w:val="Normal"/>
        <w:spacing w:before="0" w:beforeAutospacing="off" w:after="0" w:afterAutospacing="off"/>
      </w:pPr>
      <w:r w:rsidR="09E4EB65">
        <w:rPr/>
        <w:t>Please see previous doc for full notes.</w:t>
      </w:r>
    </w:p>
    <w:p w:rsidR="06D1EE81" w:rsidP="52BF6462" w:rsidRDefault="06D1EE81" w14:paraId="54B18F55" w14:textId="0B894EA7">
      <w:pPr>
        <w:pStyle w:val="Normal"/>
        <w:spacing w:before="0" w:beforeAutospacing="off" w:after="0" w:afterAutospacing="off"/>
      </w:pPr>
      <w:hyperlink r:id="R1f4a1d392e0640ba">
        <w:r w:rsidRPr="52BF6462" w:rsidR="06D1EE81">
          <w:rPr>
            <w:rStyle w:val="Hyperlink"/>
          </w:rPr>
          <w:t>https://github.com/Chad-Ballay/Cybersecurity-work-class/blob/master/classes/CYBR350/week6/journal_notes.docx</w:t>
        </w:r>
      </w:hyperlink>
    </w:p>
    <w:p w:rsidR="52BF6462" w:rsidP="52BF6462" w:rsidRDefault="52BF6462" w14:paraId="548E825C" w14:textId="1C1CEDE8">
      <w:pPr>
        <w:pStyle w:val="Normal"/>
        <w:spacing w:before="0" w:beforeAutospacing="off" w:after="0" w:afterAutospacing="off"/>
      </w:pPr>
    </w:p>
    <w:p w:rsidR="3DE9DD58" w:rsidP="52BF6462" w:rsidRDefault="3DE9DD58" w14:paraId="03BA9697" w14:textId="7F439545">
      <w:pPr>
        <w:pStyle w:val="Heading1"/>
        <w:spacing w:before="0" w:beforeAutospacing="off"/>
      </w:pPr>
      <w:r w:rsidR="3DE9DD58">
        <w:rPr/>
        <w:t>Sensitive Data Exposure</w:t>
      </w:r>
    </w:p>
    <w:p w:rsidR="06D1EE81" w:rsidP="52BF6462" w:rsidRDefault="06D1EE81" w14:paraId="1DC73BB4" w14:textId="674B8FB5">
      <w:pPr>
        <w:pStyle w:val="Heading2"/>
        <w:spacing w:before="0" w:beforeAutospacing="off"/>
      </w:pPr>
      <w:r w:rsidR="06D1EE81">
        <w:rPr/>
        <w:t>Insecure Login</w:t>
      </w:r>
    </w:p>
    <w:p w:rsidR="5E7FD173" w:rsidP="52BF6462" w:rsidRDefault="5E7FD173" w14:paraId="1BE73F2F" w14:textId="54AF8CD9">
      <w:pPr>
        <w:pStyle w:val="Normal"/>
        <w:spacing w:before="0" w:beforeAutospacing="off" w:after="0" w:afterAutospacing="off"/>
      </w:pPr>
      <w:r w:rsidR="5E7FD173">
        <w:rPr/>
        <w:t>Starts off with prompting us to attempt to login and sniff the traffic.</w:t>
      </w:r>
    </w:p>
    <w:p w:rsidR="5E7FD173" w:rsidP="52BF6462" w:rsidRDefault="5E7FD173" w14:paraId="476CAC55" w14:textId="1D569357">
      <w:pPr>
        <w:pStyle w:val="Normal"/>
        <w:spacing w:before="0" w:beforeAutospacing="off" w:after="0" w:afterAutospacing="off"/>
      </w:pPr>
      <w:r w:rsidR="5E7FD173">
        <w:drawing>
          <wp:inline wp14:editId="6F30D7D8" wp14:anchorId="30D8E186">
            <wp:extent cx="4305300" cy="1890468"/>
            <wp:effectExtent l="0" t="0" r="0" b="0"/>
            <wp:docPr id="2073639670" name="" title=""/>
            <wp:cNvGraphicFramePr>
              <a:graphicFrameLocks noChangeAspect="1"/>
            </wp:cNvGraphicFramePr>
            <a:graphic>
              <a:graphicData uri="http://schemas.openxmlformats.org/drawingml/2006/picture">
                <pic:pic>
                  <pic:nvPicPr>
                    <pic:cNvPr id="0" name=""/>
                    <pic:cNvPicPr/>
                  </pic:nvPicPr>
                  <pic:blipFill>
                    <a:blip r:embed="R8514c1d7feac4ad3">
                      <a:extLst>
                        <a:ext xmlns:a="http://schemas.openxmlformats.org/drawingml/2006/main" uri="{28A0092B-C50C-407E-A947-70E740481C1C}">
                          <a14:useLocalDpi val="0"/>
                        </a:ext>
                      </a:extLst>
                    </a:blip>
                    <a:stretch>
                      <a:fillRect/>
                    </a:stretch>
                  </pic:blipFill>
                  <pic:spPr>
                    <a:xfrm>
                      <a:off x="0" y="0"/>
                      <a:ext cx="4305300" cy="1890468"/>
                    </a:xfrm>
                    <a:prstGeom prst="rect">
                      <a:avLst/>
                    </a:prstGeom>
                  </pic:spPr>
                </pic:pic>
              </a:graphicData>
            </a:graphic>
          </wp:inline>
        </w:drawing>
      </w:r>
    </w:p>
    <w:p w:rsidR="1C548CA0" w:rsidP="52BF6462" w:rsidRDefault="1C548CA0" w14:paraId="09D1D0F9" w14:textId="61CC4178">
      <w:pPr>
        <w:pStyle w:val="Normal"/>
        <w:spacing w:before="0" w:beforeAutospacing="off" w:after="0" w:afterAutospacing="off"/>
      </w:pPr>
      <w:r w:rsidR="1C548CA0">
        <w:rPr/>
        <w:t xml:space="preserve">To do so I looked at the traffic on the network layer.  </w:t>
      </w:r>
    </w:p>
    <w:p w:rsidR="6C94B649" w:rsidP="52BF6462" w:rsidRDefault="6C94B649" w14:paraId="29CAC3DE" w14:textId="11DFB5E8">
      <w:pPr>
        <w:pStyle w:val="Normal"/>
        <w:spacing w:before="0" w:beforeAutospacing="off" w:after="0" w:afterAutospacing="off"/>
      </w:pPr>
      <w:r w:rsidR="6C94B649">
        <w:rPr/>
        <w:t>Upon seeing that, I then attempted to use it and got the Congratulations text.</w:t>
      </w:r>
    </w:p>
    <w:p w:rsidR="6C94B649" w:rsidP="52BF6462" w:rsidRDefault="6C94B649" w14:paraId="5C5D985D" w14:textId="4529DA33">
      <w:pPr>
        <w:pStyle w:val="Normal"/>
        <w:spacing w:before="0" w:beforeAutospacing="off" w:after="0" w:afterAutospacing="off"/>
      </w:pPr>
      <w:r w:rsidR="6C94B649">
        <w:drawing>
          <wp:inline wp14:editId="63EAEE7C" wp14:anchorId="61E50002">
            <wp:extent cx="3105150" cy="1097510"/>
            <wp:effectExtent l="0" t="0" r="0" b="0"/>
            <wp:docPr id="1537876683" name="" title=""/>
            <wp:cNvGraphicFramePr>
              <a:graphicFrameLocks noChangeAspect="1"/>
            </wp:cNvGraphicFramePr>
            <a:graphic>
              <a:graphicData uri="http://schemas.openxmlformats.org/drawingml/2006/picture">
                <pic:pic>
                  <pic:nvPicPr>
                    <pic:cNvPr id="0" name=""/>
                    <pic:cNvPicPr/>
                  </pic:nvPicPr>
                  <pic:blipFill>
                    <a:blip r:embed="R9698835f33c34583">
                      <a:extLst>
                        <a:ext xmlns:a="http://schemas.openxmlformats.org/drawingml/2006/main" uri="{28A0092B-C50C-407E-A947-70E740481C1C}">
                          <a14:useLocalDpi val="0"/>
                        </a:ext>
                      </a:extLst>
                    </a:blip>
                    <a:stretch>
                      <a:fillRect/>
                    </a:stretch>
                  </pic:blipFill>
                  <pic:spPr>
                    <a:xfrm>
                      <a:off x="0" y="0"/>
                      <a:ext cx="3105150" cy="1097510"/>
                    </a:xfrm>
                    <a:prstGeom prst="rect">
                      <a:avLst/>
                    </a:prstGeom>
                  </pic:spPr>
                </pic:pic>
              </a:graphicData>
            </a:graphic>
          </wp:inline>
        </w:drawing>
      </w:r>
    </w:p>
    <w:p w:rsidR="4794DE32" w:rsidP="52BF6462" w:rsidRDefault="4794DE32" w14:paraId="027C2C4F" w14:textId="71636897">
      <w:pPr>
        <w:pStyle w:val="Normal"/>
        <w:spacing w:before="0" w:beforeAutospacing="off" w:after="0" w:afterAutospacing="off"/>
        <w:rPr>
          <w:highlight w:val="yellow"/>
        </w:rPr>
      </w:pPr>
      <w:r w:rsidRPr="52BF6462" w:rsidR="4794DE32">
        <w:rPr>
          <w:highlight w:val="yellow"/>
        </w:rPr>
        <w:t>The big lesson I saw here is don’t trust user input and to always rotate keys and passwords.  This will help enforce best practices as well as limit the danger of someone going rogue unnoticed.</w:t>
      </w:r>
    </w:p>
    <w:p w:rsidR="52BF6462" w:rsidP="52BF6462" w:rsidRDefault="52BF6462" w14:paraId="7009C286" w14:textId="4FA1226B">
      <w:pPr>
        <w:pStyle w:val="Heading1"/>
        <w:spacing w:before="0" w:beforeAutospacing="off" w:after="0" w:afterAutospacing="off"/>
      </w:pPr>
    </w:p>
    <w:p w:rsidR="5622C316" w:rsidP="52BF6462" w:rsidRDefault="5622C316" w14:paraId="6A6B4910" w14:textId="36C7C9F3">
      <w:pPr>
        <w:pStyle w:val="Heading1"/>
        <w:spacing w:before="0" w:beforeAutospacing="off" w:after="0" w:afterAutospacing="off"/>
      </w:pPr>
      <w:r w:rsidR="5622C316">
        <w:rPr/>
        <w:t>XML External Entities</w:t>
      </w:r>
    </w:p>
    <w:p w:rsidR="5622C316" w:rsidP="52BF6462" w:rsidRDefault="5622C316" w14:paraId="66334194" w14:textId="5FBF5A26">
      <w:pPr>
        <w:pStyle w:val="Normal"/>
        <w:spacing w:before="0" w:beforeAutospacing="off" w:after="0" w:afterAutospacing="off"/>
      </w:pPr>
      <w:r w:rsidRPr="52BF6462" w:rsidR="5622C316">
        <w:rPr>
          <w:rFonts w:ascii="Calibri Light" w:hAnsi="Calibri Light" w:eastAsia="" w:cs="" w:asciiTheme="majorAscii" w:hAnsiTheme="majorAscii" w:eastAsiaTheme="majorEastAsia" w:cstheme="majorBidi"/>
          <w:color w:val="2F5496" w:themeColor="accent1" w:themeTint="FF" w:themeShade="BF"/>
          <w:sz w:val="26"/>
          <w:szCs w:val="26"/>
        </w:rPr>
        <w:t>XXE</w:t>
      </w:r>
    </w:p>
    <w:p w:rsidR="5622C316" w:rsidP="52BF6462" w:rsidRDefault="5622C316" w14:paraId="36402B40" w14:textId="4F2CD58B">
      <w:pPr>
        <w:pStyle w:val="Normal"/>
        <w:spacing w:before="0" w:beforeAutospacing="off" w:after="0" w:afterAutospacing="off"/>
      </w:pPr>
      <w:r w:rsidR="5622C316">
        <w:rPr/>
        <w:t xml:space="preserve">I </w:t>
      </w:r>
      <w:proofErr w:type="spellStart"/>
      <w:r w:rsidR="5622C316">
        <w:rPr/>
        <w:t>kinda</w:t>
      </w:r>
      <w:proofErr w:type="spellEnd"/>
      <w:r w:rsidR="5622C316">
        <w:rPr/>
        <w:t xml:space="preserve"> understand the concept of this one.  You are using XML to define the action and mechanism to give you the access you need.  Kinda.  The part for me that I don’t seem to</w:t>
      </w:r>
      <w:r w:rsidR="11603445">
        <w:rPr/>
        <w:t xml:space="preserve"> grasp is the how the details work.  </w:t>
      </w:r>
      <w:r w:rsidR="796CEC16">
        <w:rPr/>
        <w:t>I really am lost on the XML to put in the form.  This is even after using someone else’s walk through to try and understand how it worked.</w:t>
      </w:r>
      <w:r w:rsidR="202EB317">
        <w:rPr/>
        <w:t xml:space="preserve">  (</w:t>
      </w:r>
      <w:hyperlink r:id="Racfec816ba0b4eba">
        <w:r w:rsidRPr="52BF6462" w:rsidR="202EB317">
          <w:rPr>
            <w:rStyle w:val="Hyperlink"/>
            <w:rFonts w:ascii="Calibri" w:hAnsi="Calibri" w:eastAsia="Calibri" w:cs="Calibri"/>
            <w:noProof w:val="0"/>
            <w:sz w:val="22"/>
            <w:szCs w:val="22"/>
            <w:lang w:val="en-US"/>
          </w:rPr>
          <w:t>https://trello.com/c/NNmTGWXu/4-xxe</w:t>
        </w:r>
      </w:hyperlink>
      <w:r w:rsidRPr="52BF6462" w:rsidR="202EB317">
        <w:rPr>
          <w:rFonts w:ascii="Calibri" w:hAnsi="Calibri" w:eastAsia="Calibri" w:cs="Calibri"/>
          <w:noProof w:val="0"/>
          <w:sz w:val="22"/>
          <w:szCs w:val="22"/>
          <w:lang w:val="en-US"/>
        </w:rPr>
        <w:t>)</w:t>
      </w:r>
    </w:p>
    <w:p w:rsidR="202EB317" w:rsidP="52BF6462" w:rsidRDefault="202EB317" w14:paraId="0039F0B5" w14:textId="4AC97A7F">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curl 'https://127.0.0.1:8080/</w:t>
      </w:r>
      <w:proofErr w:type="spellStart"/>
      <w:r w:rsidRPr="52BF6462" w:rsidR="202EB317">
        <w:rPr>
          <w:rFonts w:ascii="Courier New" w:hAnsi="Courier New" w:eastAsia="Courier New" w:cs="Courier New"/>
          <w:noProof w:val="0"/>
          <w:sz w:val="16"/>
          <w:szCs w:val="16"/>
          <w:lang w:val="en-US"/>
        </w:rPr>
        <w:t>WebGoat</w:t>
      </w:r>
      <w:proofErr w:type="spellEnd"/>
      <w:r w:rsidRPr="52BF6462" w:rsidR="202EB317">
        <w:rPr>
          <w:rFonts w:ascii="Courier New" w:hAnsi="Courier New" w:eastAsia="Courier New" w:cs="Courier New"/>
          <w:noProof w:val="0"/>
          <w:sz w:val="16"/>
          <w:szCs w:val="16"/>
          <w:lang w:val="en-US"/>
        </w:rPr>
        <w:t>/</w:t>
      </w:r>
      <w:proofErr w:type="spellStart"/>
      <w:r w:rsidRPr="52BF6462" w:rsidR="202EB317">
        <w:rPr>
          <w:rFonts w:ascii="Courier New" w:hAnsi="Courier New" w:eastAsia="Courier New" w:cs="Courier New"/>
          <w:noProof w:val="0"/>
          <w:sz w:val="16"/>
          <w:szCs w:val="16"/>
          <w:lang w:val="en-US"/>
        </w:rPr>
        <w:t>xxe</w:t>
      </w:r>
      <w:proofErr w:type="spellEnd"/>
      <w:r w:rsidRPr="52BF6462" w:rsidR="202EB317">
        <w:rPr>
          <w:rFonts w:ascii="Courier New" w:hAnsi="Courier New" w:eastAsia="Courier New" w:cs="Courier New"/>
          <w:noProof w:val="0"/>
          <w:sz w:val="16"/>
          <w:szCs w:val="16"/>
          <w:lang w:val="en-US"/>
        </w:rPr>
        <w:t xml:space="preserve">/simple' </w:t>
      </w:r>
    </w:p>
    <w:p w:rsidR="202EB317" w:rsidP="52BF6462" w:rsidRDefault="202EB317" w14:paraId="204D2674" w14:textId="4193F462">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-H 'User-Agent: Mozilla/5.0 (X11; Ubuntu; Linux x86_64; rv:79.0) </w:t>
      </w:r>
    </w:p>
    <w:p w:rsidR="202EB317" w:rsidP="52BF6462" w:rsidRDefault="202EB317" w14:paraId="1D76E3A1" w14:textId="7AFCA04F">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Gecko/20100101 Firefox/79.0' -H 'Accept: */*' -H 'Accept-Language: </w:t>
      </w:r>
    </w:p>
    <w:p w:rsidR="202EB317" w:rsidP="52BF6462" w:rsidRDefault="202EB317" w14:paraId="14BFBC0F" w14:textId="18A0AE7F">
      <w:pPr>
        <w:pStyle w:val="Normal"/>
        <w:spacing w:before="0" w:beforeAutospacing="off" w:after="0" w:afterAutospacing="off"/>
        <w:ind w:left="720"/>
        <w:rPr>
          <w:rFonts w:ascii="Courier New" w:hAnsi="Courier New" w:eastAsia="Courier New" w:cs="Courier New"/>
          <w:noProof w:val="0"/>
          <w:sz w:val="16"/>
          <w:szCs w:val="16"/>
          <w:lang w:val="en-US"/>
        </w:rPr>
      </w:pPr>
      <w:proofErr w:type="spellStart"/>
      <w:r w:rsidRPr="52BF6462" w:rsidR="202EB317">
        <w:rPr>
          <w:rFonts w:ascii="Courier New" w:hAnsi="Courier New" w:eastAsia="Courier New" w:cs="Courier New"/>
          <w:noProof w:val="0"/>
          <w:sz w:val="16"/>
          <w:szCs w:val="16"/>
          <w:lang w:val="en-US"/>
        </w:rPr>
        <w:t>en-US,en;q</w:t>
      </w:r>
      <w:proofErr w:type="spellEnd"/>
      <w:r w:rsidRPr="52BF6462" w:rsidR="202EB317">
        <w:rPr>
          <w:rFonts w:ascii="Courier New" w:hAnsi="Courier New" w:eastAsia="Courier New" w:cs="Courier New"/>
          <w:noProof w:val="0"/>
          <w:sz w:val="16"/>
          <w:szCs w:val="16"/>
          <w:lang w:val="en-US"/>
        </w:rPr>
        <w:t xml:space="preserve">=0.5' --compressed -H 'Content-Type: application/xml' </w:t>
      </w:r>
    </w:p>
    <w:p w:rsidR="202EB317" w:rsidP="52BF6462" w:rsidRDefault="202EB317" w14:paraId="5756CC13" w14:textId="35C3CE26">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-H 'X-Requested-With: </w:t>
      </w:r>
      <w:proofErr w:type="spellStart"/>
      <w:r w:rsidRPr="52BF6462" w:rsidR="202EB317">
        <w:rPr>
          <w:rFonts w:ascii="Courier New" w:hAnsi="Courier New" w:eastAsia="Courier New" w:cs="Courier New"/>
          <w:noProof w:val="0"/>
          <w:sz w:val="16"/>
          <w:szCs w:val="16"/>
          <w:lang w:val="en-US"/>
        </w:rPr>
        <w:t>XMLHttpRequest</w:t>
      </w:r>
      <w:proofErr w:type="spellEnd"/>
      <w:r w:rsidRPr="52BF6462" w:rsidR="202EB317">
        <w:rPr>
          <w:rFonts w:ascii="Courier New" w:hAnsi="Courier New" w:eastAsia="Courier New" w:cs="Courier New"/>
          <w:noProof w:val="0"/>
          <w:sz w:val="16"/>
          <w:szCs w:val="16"/>
          <w:lang w:val="en-US"/>
        </w:rPr>
        <w:t xml:space="preserve">' -H 'Origin: https://127.0.0.1:8080' </w:t>
      </w:r>
    </w:p>
    <w:p w:rsidR="202EB317" w:rsidP="52BF6462" w:rsidRDefault="202EB317" w14:paraId="7F5F0D71" w14:textId="1FCCDB5D">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-H 'Connection: keep-alive' -H '</w:t>
      </w:r>
      <w:proofErr w:type="spellStart"/>
      <w:r w:rsidRPr="52BF6462" w:rsidR="202EB317">
        <w:rPr>
          <w:rFonts w:ascii="Courier New" w:hAnsi="Courier New" w:eastAsia="Courier New" w:cs="Courier New"/>
          <w:noProof w:val="0"/>
          <w:sz w:val="16"/>
          <w:szCs w:val="16"/>
          <w:lang w:val="en-US"/>
        </w:rPr>
        <w:t>Referer</w:t>
      </w:r>
      <w:proofErr w:type="spellEnd"/>
      <w:r w:rsidRPr="52BF6462" w:rsidR="202EB317">
        <w:rPr>
          <w:rFonts w:ascii="Courier New" w:hAnsi="Courier New" w:eastAsia="Courier New" w:cs="Courier New"/>
          <w:noProof w:val="0"/>
          <w:sz w:val="16"/>
          <w:szCs w:val="16"/>
          <w:lang w:val="en-US"/>
        </w:rPr>
        <w:t xml:space="preserve">: https://127.0.0.1:8080/WebGoat/start.mvc' </w:t>
      </w:r>
    </w:p>
    <w:p w:rsidR="202EB317" w:rsidP="52BF6462" w:rsidRDefault="202EB317" w14:paraId="4B705CFE" w14:textId="6478BDD5">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-H 'Cookie: JSESSIONID=dSwqNJzuoeeS16-7B82TNitzjDpr08rhGnyntaRH' </w:t>
      </w:r>
    </w:p>
    <w:p w:rsidR="202EB317" w:rsidP="52BF6462" w:rsidRDefault="202EB317" w14:paraId="6888BC5B" w14:textId="351D4F8C">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-H 'Pragma: no-cache' -H 'Cache-Control: no-cache' </w:t>
      </w:r>
    </w:p>
    <w:p w:rsidR="202EB317" w:rsidP="52BF6462" w:rsidRDefault="202EB317" w14:paraId="5EAD93B5" w14:textId="19B48C35">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--data-raw $'&lt;\041DOCTYPE comment [\n&lt;\041ELEMENT text (#PCDATA)&gt;\n</w:t>
      </w:r>
    </w:p>
    <w:p w:rsidR="202EB317" w:rsidP="52BF6462" w:rsidRDefault="202EB317" w14:paraId="15A205AA" w14:textId="5D8FDECE">
      <w:pPr>
        <w:pStyle w:val="Normal"/>
        <w:spacing w:before="0" w:beforeAutospacing="off" w:after="0" w:afterAutospacing="off"/>
        <w:ind w:left="720"/>
        <w:rPr>
          <w:rFonts w:ascii="Courier New" w:hAnsi="Courier New" w:eastAsia="Courier New" w:cs="Courier New"/>
          <w:noProof w:val="0"/>
          <w:sz w:val="16"/>
          <w:szCs w:val="16"/>
          <w:lang w:val="en-US"/>
        </w:rPr>
      </w:pPr>
      <w:r w:rsidRPr="52BF6462" w:rsidR="202EB317">
        <w:rPr>
          <w:rFonts w:ascii="Courier New" w:hAnsi="Courier New" w:eastAsia="Courier New" w:cs="Courier New"/>
          <w:noProof w:val="0"/>
          <w:sz w:val="16"/>
          <w:szCs w:val="16"/>
          <w:lang w:val="en-US"/>
        </w:rPr>
        <w:t xml:space="preserve">&lt;\041ENTITY </w:t>
      </w:r>
      <w:proofErr w:type="spellStart"/>
      <w:r w:rsidRPr="52BF6462" w:rsidR="202EB317">
        <w:rPr>
          <w:rFonts w:ascii="Courier New" w:hAnsi="Courier New" w:eastAsia="Courier New" w:cs="Courier New"/>
          <w:noProof w:val="0"/>
          <w:sz w:val="16"/>
          <w:szCs w:val="16"/>
          <w:lang w:val="en-US"/>
        </w:rPr>
        <w:t>js</w:t>
      </w:r>
      <w:proofErr w:type="spellEnd"/>
      <w:r w:rsidRPr="52BF6462" w:rsidR="202EB317">
        <w:rPr>
          <w:rFonts w:ascii="Courier New" w:hAnsi="Courier New" w:eastAsia="Courier New" w:cs="Courier New"/>
          <w:noProof w:val="0"/>
          <w:sz w:val="16"/>
          <w:szCs w:val="16"/>
          <w:lang w:val="en-US"/>
        </w:rPr>
        <w:t xml:space="preserve"> SYSTEM "file:///"&gt;\n]&gt;\n&lt;comment&gt; &lt;text&gt;&amp;</w:t>
      </w:r>
      <w:proofErr w:type="spellStart"/>
      <w:r w:rsidRPr="52BF6462" w:rsidR="202EB317">
        <w:rPr>
          <w:rFonts w:ascii="Courier New" w:hAnsi="Courier New" w:eastAsia="Courier New" w:cs="Courier New"/>
          <w:noProof w:val="0"/>
          <w:sz w:val="16"/>
          <w:szCs w:val="16"/>
          <w:lang w:val="en-US"/>
        </w:rPr>
        <w:t>js</w:t>
      </w:r>
      <w:proofErr w:type="spellEnd"/>
      <w:r w:rsidRPr="52BF6462" w:rsidR="202EB317">
        <w:rPr>
          <w:rFonts w:ascii="Courier New" w:hAnsi="Courier New" w:eastAsia="Courier New" w:cs="Courier New"/>
          <w:noProof w:val="0"/>
          <w:sz w:val="16"/>
          <w:szCs w:val="16"/>
          <w:lang w:val="en-US"/>
        </w:rPr>
        <w:t>;&lt;/text&gt;&lt;/comment&gt;'</w:t>
      </w:r>
    </w:p>
    <w:p w:rsidR="52BF6462" w:rsidP="52BF6462" w:rsidRDefault="52BF6462" w14:paraId="0418707A" w14:textId="77ADA849">
      <w:pPr>
        <w:pStyle w:val="Normal"/>
        <w:spacing w:before="0" w:beforeAutospacing="off" w:after="0" w:afterAutospacing="off"/>
        <w:rPr>
          <w:rFonts w:ascii="Calibri" w:hAnsi="Calibri" w:eastAsia="Calibri" w:cs="Calibri"/>
          <w:noProof w:val="0"/>
          <w:sz w:val="22"/>
          <w:szCs w:val="22"/>
          <w:lang w:val="en-US"/>
        </w:rPr>
      </w:pPr>
    </w:p>
    <w:p w:rsidR="544717AA" w:rsidP="52BF6462" w:rsidRDefault="544717AA" w14:paraId="7408C074" w14:textId="28827184">
      <w:pPr>
        <w:pStyle w:val="Normal"/>
        <w:spacing w:before="0" w:beforeAutospacing="off" w:after="0" w:afterAutospacing="off"/>
        <w:rPr>
          <w:rFonts w:ascii="Calibri" w:hAnsi="Calibri" w:eastAsia="Calibri" w:cs="Calibri"/>
          <w:noProof w:val="0"/>
          <w:sz w:val="22"/>
          <w:szCs w:val="22"/>
          <w:lang w:val="en-US"/>
        </w:rPr>
      </w:pPr>
      <w:r w:rsidRPr="52BF6462" w:rsidR="544717AA">
        <w:rPr>
          <w:rFonts w:ascii="Calibri" w:hAnsi="Calibri" w:eastAsia="Calibri" w:cs="Calibri"/>
          <w:noProof w:val="0"/>
          <w:sz w:val="22"/>
          <w:szCs w:val="22"/>
          <w:lang w:val="en-US"/>
        </w:rPr>
        <w:t xml:space="preserve">Cutting and pasting someone else’s solution isn’t helping me </w:t>
      </w:r>
      <w:proofErr w:type="gramStart"/>
      <w:r w:rsidRPr="52BF6462" w:rsidR="544717AA">
        <w:rPr>
          <w:rFonts w:ascii="Calibri" w:hAnsi="Calibri" w:eastAsia="Calibri" w:cs="Calibri"/>
          <w:noProof w:val="0"/>
          <w:sz w:val="22"/>
          <w:szCs w:val="22"/>
          <w:lang w:val="en-US"/>
        </w:rPr>
        <w:t>a</w:t>
      </w:r>
      <w:proofErr w:type="gramEnd"/>
      <w:r w:rsidRPr="52BF6462" w:rsidR="544717AA">
        <w:rPr>
          <w:rFonts w:ascii="Calibri" w:hAnsi="Calibri" w:eastAsia="Calibri" w:cs="Calibri"/>
          <w:noProof w:val="0"/>
          <w:sz w:val="22"/>
          <w:szCs w:val="22"/>
          <w:lang w:val="en-US"/>
        </w:rPr>
        <w:t xml:space="preserve"> this point so I’m putting a pause on continuing for this one.</w:t>
      </w:r>
      <w:r w:rsidRPr="52BF6462" w:rsidR="1B38CC44">
        <w:rPr>
          <w:rFonts w:ascii="Calibri" w:hAnsi="Calibri" w:eastAsia="Calibri" w:cs="Calibri"/>
          <w:noProof w:val="0"/>
          <w:sz w:val="22"/>
          <w:szCs w:val="22"/>
          <w:lang w:val="en-US"/>
        </w:rPr>
        <w:t xml:space="preserve">  </w:t>
      </w:r>
    </w:p>
    <w:p w:rsidR="52BF6462" w:rsidP="52BF6462" w:rsidRDefault="52BF6462" w14:paraId="18D3E2F2" w14:textId="0899EE31">
      <w:pPr>
        <w:pStyle w:val="Heading1"/>
        <w:spacing w:before="0" w:beforeAutospacing="off" w:after="0" w:afterAutospacing="off"/>
      </w:pPr>
    </w:p>
    <w:p w:rsidR="74571506" w:rsidP="52BF6462" w:rsidRDefault="74571506" w14:paraId="1B57791A" w14:textId="554CCD5C">
      <w:pPr>
        <w:pStyle w:val="Heading1"/>
        <w:spacing w:before="0" w:beforeAutospacing="off" w:after="0" w:afterAutospacing="off"/>
      </w:pPr>
      <w:r w:rsidR="74571506">
        <w:rPr/>
        <w:t>Broken Access Control</w:t>
      </w:r>
    </w:p>
    <w:p w:rsidR="4904B380" w:rsidP="52BF6462" w:rsidRDefault="4904B380" w14:paraId="22215958" w14:textId="1807C349">
      <w:pPr>
        <w:pStyle w:val="Heading1"/>
        <w:spacing w:before="0" w:beforeAutospacing="off" w:after="0" w:afterAutospacing="off"/>
      </w:pPr>
      <w:r w:rsidRPr="52BF6462" w:rsidR="4904B380">
        <w:rPr>
          <w:rFonts w:ascii="Calibri Light" w:hAnsi="Calibri Light" w:eastAsia="" w:cs="" w:asciiTheme="majorAscii" w:hAnsiTheme="majorAscii" w:eastAsiaTheme="majorEastAsia" w:cstheme="majorBidi"/>
          <w:color w:val="2F5496" w:themeColor="accent1" w:themeTint="FF" w:themeShade="BF"/>
          <w:sz w:val="26"/>
          <w:szCs w:val="26"/>
        </w:rPr>
        <w:t>Insecure Direct Object References</w:t>
      </w:r>
    </w:p>
    <w:p w:rsidR="09CB3597" w:rsidP="52BF6462" w:rsidRDefault="09CB3597" w14:paraId="51B7149F" w14:textId="20AC3CA5">
      <w:pPr>
        <w:pStyle w:val="Normal"/>
        <w:spacing w:before="0" w:beforeAutospacing="off" w:after="0" w:afterAutospacing="off"/>
      </w:pPr>
      <w:r w:rsidR="09CB3597">
        <w:rPr/>
        <w:t>This one is common enough that I’ve inadvertently abused it on accident.  At work we’ve got a portal that is used as the record of truth to see if you passed some</w:t>
      </w:r>
      <w:r w:rsidR="29CBB4A6">
        <w:rPr/>
        <w:t xml:space="preserve"> internal training.  The page to load that is BLAHBLAH/profile/USERID/certifications.  Without understanding </w:t>
      </w:r>
      <w:proofErr w:type="gramStart"/>
      <w:r w:rsidR="29CBB4A6">
        <w:rPr/>
        <w:t>why</w:t>
      </w:r>
      <w:proofErr w:type="gramEnd"/>
      <w:r w:rsidR="29CBB4A6">
        <w:rPr/>
        <w:t xml:space="preserve"> it was ba</w:t>
      </w:r>
      <w:r w:rsidR="6D267407">
        <w:rPr/>
        <w:t xml:space="preserve">d, I wrote a whole </w:t>
      </w:r>
      <w:proofErr w:type="gramStart"/>
      <w:r w:rsidR="6D267407">
        <w:rPr/>
        <w:t>python based</w:t>
      </w:r>
      <w:proofErr w:type="gramEnd"/>
      <w:r w:rsidR="6D267407">
        <w:rPr/>
        <w:t xml:space="preserve"> monitor to send weekly updates on who has passed and who remains on the needs to finish for training assignments.  When this monitor was learned</w:t>
      </w:r>
      <w:r w:rsidR="23D8EA6A">
        <w:rPr/>
        <w:t xml:space="preserve"> about it turned out that the team who wrote this didn’t intend to allow others to know their completion status.  </w:t>
      </w:r>
    </w:p>
    <w:p w:rsidR="23D8EA6A" w:rsidP="52BF6462" w:rsidRDefault="23D8EA6A" w14:paraId="7CC06260" w14:textId="43D2E175">
      <w:pPr>
        <w:pStyle w:val="Normal"/>
        <w:spacing w:before="0" w:beforeAutospacing="off" w:after="0" w:afterAutospacing="off"/>
      </w:pPr>
      <w:r w:rsidR="23D8EA6A">
        <w:drawing>
          <wp:inline wp14:editId="1045305E" wp14:anchorId="21F49221">
            <wp:extent cx="5943600" cy="2124075"/>
            <wp:effectExtent l="0" t="0" r="0" b="0"/>
            <wp:docPr id="1513780451" name="" title=""/>
            <wp:cNvGraphicFramePr>
              <a:graphicFrameLocks noChangeAspect="1"/>
            </wp:cNvGraphicFramePr>
            <a:graphic>
              <a:graphicData uri="http://schemas.openxmlformats.org/drawingml/2006/picture">
                <pic:pic>
                  <pic:nvPicPr>
                    <pic:cNvPr id="0" name=""/>
                    <pic:cNvPicPr/>
                  </pic:nvPicPr>
                  <pic:blipFill>
                    <a:blip r:embed="Rcf86cc1dc4c449f9">
                      <a:extLst>
                        <a:ext xmlns:a="http://schemas.openxmlformats.org/drawingml/2006/main" uri="{28A0092B-C50C-407E-A947-70E740481C1C}">
                          <a14:useLocalDpi val="0"/>
                        </a:ext>
                      </a:extLst>
                    </a:blip>
                    <a:stretch>
                      <a:fillRect/>
                    </a:stretch>
                  </pic:blipFill>
                  <pic:spPr>
                    <a:xfrm>
                      <a:off x="0" y="0"/>
                      <a:ext cx="5943600" cy="2124075"/>
                    </a:xfrm>
                    <a:prstGeom prst="rect">
                      <a:avLst/>
                    </a:prstGeom>
                  </pic:spPr>
                </pic:pic>
              </a:graphicData>
            </a:graphic>
          </wp:inline>
        </w:drawing>
      </w:r>
    </w:p>
    <w:p w:rsidR="668BD82A" w:rsidP="52BF6462" w:rsidRDefault="668BD82A" w14:paraId="09BF3633" w14:textId="10291A89">
      <w:pPr>
        <w:pStyle w:val="Normal"/>
        <w:spacing w:before="0" w:beforeAutospacing="off" w:after="0" w:afterAutospacing="off"/>
      </w:pPr>
      <w:r w:rsidR="668BD82A">
        <w:rPr/>
        <w:t>One of the first ways that this specific bug can manifest is when we get back too much data and decide to only minimally process/show some of that data.  In the example the JSON returne</w:t>
      </w:r>
      <w:r w:rsidR="23FD60CC">
        <w:rPr/>
        <w:t>d has additional values that weren’t reported on the page’s display.</w:t>
      </w:r>
    </w:p>
    <w:p w:rsidR="67800D29" w:rsidP="52BF6462" w:rsidRDefault="67800D29" w14:paraId="02074494" w14:textId="0D3FC1A8">
      <w:pPr>
        <w:pStyle w:val="Normal"/>
        <w:spacing w:before="0" w:beforeAutospacing="off" w:after="0" w:afterAutospacing="off"/>
      </w:pPr>
      <w:r w:rsidR="67800D29">
        <w:drawing>
          <wp:inline wp14:editId="720D9EA8" wp14:anchorId="17F162A0">
            <wp:extent cx="1914525" cy="1905000"/>
            <wp:effectExtent l="0" t="0" r="0" b="0"/>
            <wp:docPr id="1351993823" name="" title=""/>
            <wp:cNvGraphicFramePr>
              <a:graphicFrameLocks noChangeAspect="1"/>
            </wp:cNvGraphicFramePr>
            <a:graphic>
              <a:graphicData uri="http://schemas.openxmlformats.org/drawingml/2006/picture">
                <pic:pic>
                  <pic:nvPicPr>
                    <pic:cNvPr id="0" name=""/>
                    <pic:cNvPicPr/>
                  </pic:nvPicPr>
                  <pic:blipFill>
                    <a:blip r:embed="Raa3b38a983454ca1">
                      <a:extLst>
                        <a:ext xmlns:a="http://schemas.openxmlformats.org/drawingml/2006/main" uri="{28A0092B-C50C-407E-A947-70E740481C1C}">
                          <a14:useLocalDpi val="0"/>
                        </a:ext>
                      </a:extLst>
                    </a:blip>
                    <a:stretch>
                      <a:fillRect/>
                    </a:stretch>
                  </pic:blipFill>
                  <pic:spPr>
                    <a:xfrm>
                      <a:off x="0" y="0"/>
                      <a:ext cx="1914525" cy="1905000"/>
                    </a:xfrm>
                    <a:prstGeom prst="rect">
                      <a:avLst/>
                    </a:prstGeom>
                  </pic:spPr>
                </pic:pic>
              </a:graphicData>
            </a:graphic>
          </wp:inline>
        </w:drawing>
      </w:r>
    </w:p>
    <w:p w:rsidR="52BF6462" w:rsidP="52BF6462" w:rsidRDefault="52BF6462" w14:paraId="75F1417F" w14:textId="2EAA7B34">
      <w:pPr>
        <w:pStyle w:val="Normal"/>
        <w:spacing w:before="0" w:beforeAutospacing="off" w:after="0" w:afterAutospacing="off"/>
      </w:pPr>
    </w:p>
    <w:p w:rsidR="67800D29" w:rsidP="52BF6462" w:rsidRDefault="67800D29" w14:paraId="0FA21160" w14:textId="3E960A11">
      <w:pPr>
        <w:pStyle w:val="Normal"/>
        <w:spacing w:before="0" w:beforeAutospacing="off" w:after="0" w:afterAutospacing="off"/>
      </w:pPr>
      <w:r w:rsidR="67800D29">
        <w:rPr/>
        <w:t>These additional values are what’s used to pull up the profile’s data</w:t>
      </w:r>
      <w:r w:rsidR="25D81778">
        <w:rPr/>
        <w:t>.</w:t>
      </w:r>
    </w:p>
    <w:p w:rsidR="67800D29" w:rsidP="52BF6462" w:rsidRDefault="67800D29" w14:paraId="799EF226" w14:textId="38860603">
      <w:pPr>
        <w:pStyle w:val="Normal"/>
        <w:spacing w:before="0" w:beforeAutospacing="off" w:after="0" w:afterAutospacing="off"/>
      </w:pPr>
      <w:r w:rsidR="67800D29">
        <w:drawing>
          <wp:inline wp14:editId="15563E2F" wp14:anchorId="156FEE91">
            <wp:extent cx="5295898" cy="1304925"/>
            <wp:effectExtent l="0" t="0" r="0" b="0"/>
            <wp:docPr id="177323123" name="" title=""/>
            <wp:cNvGraphicFramePr>
              <a:graphicFrameLocks noChangeAspect="1"/>
            </wp:cNvGraphicFramePr>
            <a:graphic>
              <a:graphicData uri="http://schemas.openxmlformats.org/drawingml/2006/picture">
                <pic:pic>
                  <pic:nvPicPr>
                    <pic:cNvPr id="0" name=""/>
                    <pic:cNvPicPr/>
                  </pic:nvPicPr>
                  <pic:blipFill>
                    <a:blip r:embed="Redcb210db1624990">
                      <a:extLst>
                        <a:ext xmlns:a="http://schemas.openxmlformats.org/drawingml/2006/main" uri="{28A0092B-C50C-407E-A947-70E740481C1C}">
                          <a14:useLocalDpi val="0"/>
                        </a:ext>
                      </a:extLst>
                    </a:blip>
                    <a:stretch>
                      <a:fillRect/>
                    </a:stretch>
                  </pic:blipFill>
                  <pic:spPr>
                    <a:xfrm>
                      <a:off x="0" y="0"/>
                      <a:ext cx="5295898" cy="1304925"/>
                    </a:xfrm>
                    <a:prstGeom prst="rect">
                      <a:avLst/>
                    </a:prstGeom>
                  </pic:spPr>
                </pic:pic>
              </a:graphicData>
            </a:graphic>
          </wp:inline>
        </w:drawing>
      </w:r>
      <w:r w:rsidR="09CB3597">
        <w:rPr/>
        <w:t xml:space="preserve"> </w:t>
      </w:r>
    </w:p>
    <w:p w:rsidR="50CE3CB5" w:rsidP="52BF6462" w:rsidRDefault="50CE3CB5" w14:paraId="2D49D18E" w14:textId="7B35FDFD">
      <w:pPr>
        <w:pStyle w:val="Normal"/>
        <w:spacing w:before="0" w:beforeAutospacing="off" w:after="0" w:afterAutospacing="off"/>
      </w:pPr>
      <w:proofErr w:type="gramStart"/>
      <w:r w:rsidRPr="52BF6462" w:rsidR="50CE3CB5">
        <w:rPr>
          <w:highlight w:val="yellow"/>
        </w:rPr>
        <w:t>So</w:t>
      </w:r>
      <w:proofErr w:type="gramEnd"/>
      <w:r w:rsidRPr="52BF6462" w:rsidR="50CE3CB5">
        <w:rPr>
          <w:highlight w:val="yellow"/>
        </w:rPr>
        <w:t xml:space="preserve"> with that in mind, we can see that the key is to iterate through the ID numbers until we find another user’s profile info.</w:t>
      </w:r>
      <w:r w:rsidR="50CE3CB5">
        <w:rPr/>
        <w:t xml:space="preserve">  (Original idea seems to be much more thought out than my manual approach.)  </w:t>
      </w:r>
      <w:hyperlink r:id="Rd633261052e74b35">
        <w:r w:rsidRPr="52BF6462" w:rsidR="50CE3CB5">
          <w:rPr>
            <w:rStyle w:val="Hyperlink"/>
            <w:rFonts w:ascii="Calibri" w:hAnsi="Calibri" w:eastAsia="Calibri" w:cs="Calibri"/>
            <w:noProof w:val="0"/>
            <w:sz w:val="22"/>
            <w:szCs w:val="22"/>
            <w:lang w:val="en-US"/>
          </w:rPr>
          <w:t>https://docs.cycubix.com/web-application-security-essentials/solutions/a5-broken-access-control/insecure-direct-object-reference-5</w:t>
        </w:r>
      </w:hyperlink>
    </w:p>
    <w:p w:rsidR="50CE3CB5" w:rsidP="52BF6462" w:rsidRDefault="50CE3CB5" w14:paraId="39E49BFC" w14:textId="5B7812C8">
      <w:pPr>
        <w:pStyle w:val="Normal"/>
        <w:spacing w:before="0" w:beforeAutospacing="off" w:after="0" w:afterAutospacing="off"/>
      </w:pPr>
      <w:r w:rsidR="50CE3CB5">
        <w:drawing>
          <wp:inline wp14:editId="251D1C82" wp14:anchorId="402E2A3A">
            <wp:extent cx="5943600" cy="2438400"/>
            <wp:effectExtent l="0" t="0" r="0" b="0"/>
            <wp:docPr id="961061652" name="" title=""/>
            <wp:cNvGraphicFramePr>
              <a:graphicFrameLocks noChangeAspect="1"/>
            </wp:cNvGraphicFramePr>
            <a:graphic>
              <a:graphicData uri="http://schemas.openxmlformats.org/drawingml/2006/picture">
                <pic:pic>
                  <pic:nvPicPr>
                    <pic:cNvPr id="0" name=""/>
                    <pic:cNvPicPr/>
                  </pic:nvPicPr>
                  <pic:blipFill>
                    <a:blip r:embed="R0a3af87744ef4826">
                      <a:extLst>
                        <a:ext xmlns:a="http://schemas.openxmlformats.org/drawingml/2006/main" uri="{28A0092B-C50C-407E-A947-70E740481C1C}">
                          <a14:useLocalDpi val="0"/>
                        </a:ext>
                      </a:extLst>
                    </a:blip>
                    <a:stretch>
                      <a:fillRect/>
                    </a:stretch>
                  </pic:blipFill>
                  <pic:spPr>
                    <a:xfrm>
                      <a:off x="0" y="0"/>
                      <a:ext cx="5943600" cy="2438400"/>
                    </a:xfrm>
                    <a:prstGeom prst="rect">
                      <a:avLst/>
                    </a:prstGeom>
                  </pic:spPr>
                </pic:pic>
              </a:graphicData>
            </a:graphic>
          </wp:inline>
        </w:drawing>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1DAAD98"/>
  <w15:docId w15:val="{c4368b08-c96a-453e-8a97-416ba91a16c6}"/>
  <w:rsids>
    <w:rsidRoot w:val="21DAAD98"/>
    <w:rsid w:val="06AC9801"/>
    <w:rsid w:val="06D1EE81"/>
    <w:rsid w:val="07BAE1E3"/>
    <w:rsid w:val="09CB3597"/>
    <w:rsid w:val="09E4EB65"/>
    <w:rsid w:val="0F1673A6"/>
    <w:rsid w:val="11603445"/>
    <w:rsid w:val="11B3832B"/>
    <w:rsid w:val="12F3A42E"/>
    <w:rsid w:val="13E8D916"/>
    <w:rsid w:val="152DC809"/>
    <w:rsid w:val="1B38CC44"/>
    <w:rsid w:val="1C361D5E"/>
    <w:rsid w:val="1C548CA0"/>
    <w:rsid w:val="1D907F0E"/>
    <w:rsid w:val="202EB317"/>
    <w:rsid w:val="2067277E"/>
    <w:rsid w:val="21DAAD98"/>
    <w:rsid w:val="23D8EA6A"/>
    <w:rsid w:val="23FD60CC"/>
    <w:rsid w:val="250A9C7E"/>
    <w:rsid w:val="25D81778"/>
    <w:rsid w:val="270AFB4A"/>
    <w:rsid w:val="29CBB4A6"/>
    <w:rsid w:val="2C9A70BE"/>
    <w:rsid w:val="2E6B5DFD"/>
    <w:rsid w:val="301F601C"/>
    <w:rsid w:val="322FB0A3"/>
    <w:rsid w:val="32D02637"/>
    <w:rsid w:val="3331E56B"/>
    <w:rsid w:val="353F3EFF"/>
    <w:rsid w:val="394FA2DC"/>
    <w:rsid w:val="39E53153"/>
    <w:rsid w:val="3A36D111"/>
    <w:rsid w:val="3B90C8B3"/>
    <w:rsid w:val="3DE9DD58"/>
    <w:rsid w:val="4294CB4C"/>
    <w:rsid w:val="4344D055"/>
    <w:rsid w:val="43FBFF3D"/>
    <w:rsid w:val="441B275E"/>
    <w:rsid w:val="448C5D19"/>
    <w:rsid w:val="477C1A43"/>
    <w:rsid w:val="4794DE32"/>
    <w:rsid w:val="4904B380"/>
    <w:rsid w:val="49C4B6F4"/>
    <w:rsid w:val="4C7ABACC"/>
    <w:rsid w:val="4F185CCD"/>
    <w:rsid w:val="4FB73D91"/>
    <w:rsid w:val="50CE3CB5"/>
    <w:rsid w:val="50F82167"/>
    <w:rsid w:val="517F04BD"/>
    <w:rsid w:val="5272EEEE"/>
    <w:rsid w:val="52BF6462"/>
    <w:rsid w:val="544717AA"/>
    <w:rsid w:val="5622C316"/>
    <w:rsid w:val="566D2BB0"/>
    <w:rsid w:val="5734A3ED"/>
    <w:rsid w:val="5AC1410A"/>
    <w:rsid w:val="5ADEA85F"/>
    <w:rsid w:val="5CDFA51E"/>
    <w:rsid w:val="5DD7EA21"/>
    <w:rsid w:val="5E7FD173"/>
    <w:rsid w:val="6056BE3C"/>
    <w:rsid w:val="641CFBFD"/>
    <w:rsid w:val="642A06A2"/>
    <w:rsid w:val="668BD82A"/>
    <w:rsid w:val="67800D29"/>
    <w:rsid w:val="6853E3D2"/>
    <w:rsid w:val="697D0BA4"/>
    <w:rsid w:val="6C94B649"/>
    <w:rsid w:val="6D267407"/>
    <w:rsid w:val="726FA1D4"/>
    <w:rsid w:val="7336DCEE"/>
    <w:rsid w:val="74571506"/>
    <w:rsid w:val="74E6EE4E"/>
    <w:rsid w:val="750A120F"/>
    <w:rsid w:val="78AB1CC4"/>
    <w:rsid w:val="796CEC16"/>
    <w:rsid w:val="7C618B92"/>
    <w:rsid w:val="7EAF06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github.com/Chad-Ballay/Cybersecurity-work-class/blob/master/classes/CYBR350/week6/journal_notes.docx" TargetMode="External" Id="R1f4a1d392e0640ba" /><Relationship Type="http://schemas.openxmlformats.org/officeDocument/2006/relationships/image" Target="/media/image.png" Id="R8514c1d7feac4ad3" /><Relationship Type="http://schemas.openxmlformats.org/officeDocument/2006/relationships/image" Target="/media/image2.png" Id="R9698835f33c34583" /><Relationship Type="http://schemas.openxmlformats.org/officeDocument/2006/relationships/hyperlink" Target="https://trello.com/c/NNmTGWXu/4-xxe" TargetMode="External" Id="Racfec816ba0b4eba" /><Relationship Type="http://schemas.openxmlformats.org/officeDocument/2006/relationships/image" Target="/media/image3.png" Id="Rcf86cc1dc4c449f9" /><Relationship Type="http://schemas.openxmlformats.org/officeDocument/2006/relationships/image" Target="/media/image4.png" Id="Raa3b38a983454ca1" /><Relationship Type="http://schemas.openxmlformats.org/officeDocument/2006/relationships/image" Target="/media/image5.png" Id="Redcb210db1624990" /><Relationship Type="http://schemas.openxmlformats.org/officeDocument/2006/relationships/hyperlink" Target="https://docs.cycubix.com/web-application-security-essentials/solutions/a5-broken-access-control/insecure-direct-object-reference-5" TargetMode="External" Id="Rd633261052e74b35" /><Relationship Type="http://schemas.openxmlformats.org/officeDocument/2006/relationships/image" Target="/media/image6.png" Id="R0a3af87744ef482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2020-08-17T03:41:29.4023058Z</dcterms:created>
  <dcterms:modified xsi:type="dcterms:W3CDTF">2020-08-17T11:08:19.2179916Z</dcterms:modified>
  <dc:creator>James Ballay</dc:creator>
  <lastModifiedBy>James Ballay</lastModifiedBy>
</coreProperties>
</file>