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2024-10-10</w:t>
      </w:r>
    </w:p>
    <w:p>
      <w:pPr>
        <w:pStyle w:val="FirstParagraph"/>
      </w:pPr>
      <w:r>
        <w:t xml:space="preserve">Question 1</w:t>
      </w:r>
      <w:r>
        <w:t xml:space="preserve"> </w:t>
      </w:r>
      <w:r>
        <w:t xml:space="preserve">A function is defined in the following chunk to calculate the square of each element using a for loop. Convert this function into a vectorized function</w:t>
      </w:r>
    </w:p>
    <w:p>
      <w:pPr>
        <w:pStyle w:val="SourceCode"/>
      </w:pPr>
      <w:r>
        <w:rPr>
          <w:rStyle w:val="CommentTok"/>
        </w:rPr>
        <w:t xml:space="preserve"># Define a function to calculate the square of each element using a for loop</w:t>
      </w:r>
      <w:r>
        <w:br/>
      </w:r>
      <w:r>
        <w:rPr>
          <w:rStyle w:val="NormalTok"/>
        </w:rPr>
        <w:t xml:space="preserve">square_with_loop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Initialize an empty numeric vector to store results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result[i]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square of each element and store in result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square_with_loop</w:t>
      </w:r>
      <w:r>
        <w:rPr>
          <w:rStyle w:val="NormalTok"/>
        </w:rPr>
        <w:t xml:space="preserve">(numbers))</w:t>
      </w:r>
    </w:p>
    <w:p>
      <w:pPr>
        <w:pStyle w:val="SourceCode"/>
      </w:pPr>
      <w:r>
        <w:rPr>
          <w:rStyle w:val="VerbatimChar"/>
        </w:rPr>
        <w:t xml:space="preserve">## [1]  1  4  9 16 25</w:t>
      </w:r>
    </w:p>
    <w:p>
      <w:pPr>
        <w:pStyle w:val="FirstParagraph"/>
      </w:pPr>
      <w:r>
        <w:t xml:space="preserve">Answer to Question 1</w:t>
      </w:r>
    </w:p>
    <w:p>
      <w:pPr>
        <w:pStyle w:val="SourceCode"/>
      </w:pPr>
      <w:r>
        <w:rPr>
          <w:rStyle w:val="NormalTok"/>
        </w:rPr>
        <w:t xml:space="preserve">square_with_loop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square_with_loop</w:t>
      </w:r>
      <w:r>
        <w:rPr>
          <w:rStyle w:val="NormalTok"/>
        </w:rPr>
        <w:t xml:space="preserve">(numbers))</w:t>
      </w:r>
    </w:p>
    <w:p>
      <w:pPr>
        <w:pStyle w:val="SourceCode"/>
      </w:pPr>
      <w:r>
        <w:rPr>
          <w:rStyle w:val="VerbatimChar"/>
        </w:rPr>
        <w:t xml:space="preserve">## [1]  1  4  9 16 25</w:t>
      </w:r>
    </w:p>
    <w:p>
      <w:pPr>
        <w:pStyle w:val="FirstParagraph"/>
      </w:pPr>
      <w:r>
        <w:t xml:space="preserve">Question 2</w:t>
      </w:r>
      <w:r>
        <w:t xml:space="preserve"> </w:t>
      </w:r>
      <w:r>
        <w:t xml:space="preserve">A function is defined in the following chunk to calculate the cumulative sum of elements in a given numeric vector using a for loop.Convert this function into a vectorized function</w:t>
      </w:r>
    </w:p>
    <w:p>
      <w:pPr>
        <w:pStyle w:val="SourceCode"/>
      </w:pPr>
      <w:r>
        <w:rPr>
          <w:rStyle w:val="CommentTok"/>
        </w:rPr>
        <w:t xml:space="preserve"># Define function to calculate cumulative sum using a for loop</w:t>
      </w:r>
      <w:r>
        <w:br/>
      </w:r>
      <w:r>
        <w:rPr>
          <w:rStyle w:val="NormalTok"/>
        </w:rPr>
        <w:t xml:space="preserve">cumulative_sum_for_loop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Initialize a numeric vector to store cumulative sum</w:t>
      </w:r>
      <w:r>
        <w:br/>
      </w:r>
      <w:r>
        <w:rPr>
          <w:rStyle w:val="NormalTok"/>
        </w:rPr>
        <w:t xml:space="preserve">  sum_so_far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variable to keep track of sum so far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sum_so_far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sum_so_far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x[i]  </w:t>
      </w:r>
      <w:r>
        <w:rPr>
          <w:rStyle w:val="CommentTok"/>
        </w:rPr>
        <w:t xml:space="preserve"># Update sum so far</w:t>
      </w:r>
      <w:r>
        <w:br/>
      </w:r>
      <w:r>
        <w:rPr>
          <w:rStyle w:val="NormalTok"/>
        </w:rPr>
        <w:t xml:space="preserve">    result[i]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sum_so_far  </w:t>
      </w:r>
      <w:r>
        <w:rPr>
          <w:rStyle w:val="CommentTok"/>
        </w:rPr>
        <w:t xml:space="preserve"># Store cumulative sum in result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cumulative_sum_for_loop</w:t>
      </w:r>
      <w:r>
        <w:rPr>
          <w:rStyle w:val="NormalTok"/>
        </w:rPr>
        <w:t xml:space="preserve">(numbers))</w:t>
      </w:r>
    </w:p>
    <w:p>
      <w:pPr>
        <w:pStyle w:val="SourceCode"/>
      </w:pPr>
      <w:r>
        <w:rPr>
          <w:rStyle w:val="VerbatimChar"/>
        </w:rPr>
        <w:t xml:space="preserve">## [1]  1  3  6 10 15</w:t>
      </w:r>
    </w:p>
    <w:p>
      <w:pPr>
        <w:pStyle w:val="FirstParagraph"/>
      </w:pPr>
      <w:r>
        <w:t xml:space="preserve">Answer to Question 2</w:t>
      </w:r>
    </w:p>
    <w:p>
      <w:pPr>
        <w:pStyle w:val="SourceCode"/>
      </w:pPr>
      <w:r>
        <w:rPr>
          <w:rStyle w:val="CommentTok"/>
        </w:rPr>
        <w:t xml:space="preserve"># Define function to calculate cumulative sum using a for loop</w:t>
      </w:r>
      <w:r>
        <w:br/>
      </w:r>
      <w:r>
        <w:rPr>
          <w:rStyle w:val="NormalTok"/>
        </w:rPr>
        <w:t xml:space="preserve">cumulative_sum_for_loop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the function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cumulative_sum_for_loop</w:t>
      </w:r>
      <w:r>
        <w:rPr>
          <w:rStyle w:val="NormalTok"/>
        </w:rPr>
        <w:t xml:space="preserve">(numbers))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Question 3</w:t>
      </w:r>
      <w:r>
        <w:t xml:space="preserve"> </w:t>
      </w:r>
      <w:r>
        <w:t xml:space="preserve">Perform k-means clustering on the Iris dataset both serially and in parallel. Perform clustering on the first four columns of the Iris dataset, excluding the species (5th) column.</w:t>
      </w:r>
      <w:r>
        <w:t xml:space="preserve"> </w:t>
      </w:r>
      <w:r>
        <w:t xml:space="preserve">report the computation times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(nstart){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k-means clustering on a data matrix Boston.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(iris_data,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nstart))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#Get the first four columns</w:t>
      </w:r>
      <w:r>
        <w:br/>
      </w:r>
      <w:r>
        <w:rPr>
          <w:rStyle w:val="NormalTok"/>
        </w:rPr>
        <w:t xml:space="preserve">iris_data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  <w:r>
        <w:br/>
      </w:r>
      <w:r>
        <w:rPr>
          <w:rStyle w:val="NormalTok"/>
        </w:rPr>
        <w:t xml:space="preserve">starts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#Complete serieally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(starts, fx))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1.19    0.07    2.47</w:t>
      </w:r>
    </w:p>
    <w:p>
      <w:pPr>
        <w:pStyle w:val="SourceCode"/>
      </w:pPr>
      <w:r>
        <w:rPr>
          <w:rStyle w:val="CommentTok"/>
        </w:rPr>
        <w:t xml:space="preserve">#Complete parallel</w:t>
      </w:r>
      <w:r>
        <w:br/>
      </w:r>
      <w:r>
        <w:rPr>
          <w:rStyle w:val="NormalTok"/>
        </w:rPr>
        <w:t xml:space="preserve">numCores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'iris_data'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parLapply</w:t>
      </w:r>
      <w:r>
        <w:rPr>
          <w:rStyle w:val="NormalTok"/>
        </w:rPr>
        <w:t xml:space="preserve">(cl,starts, fx)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parLapply</w:t>
      </w:r>
      <w:r>
        <w:rPr>
          <w:rStyle w:val="NormalTok"/>
        </w:rPr>
        <w:t xml:space="preserve">(cl,starts, fx))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0.00    0.00    0.61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Chad Huntebrinker</dc:creator>
  <cp:keywords/>
  <dcterms:created xsi:type="dcterms:W3CDTF">2024-10-12T20:59:16Z</dcterms:created>
  <dcterms:modified xsi:type="dcterms:W3CDTF">2024-10-12T20:59:16Z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2024-10-10</vt:lpwstr>
  </property>
  <property fmtid="{D5CDD505-2E9C-101B-9397-08002B2CF9AE}" pid="3" name="output">
    <vt:lpwstr>word_document</vt:lpwstr>
  </property>
</Properties>
</file>