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6F17" w14:textId="77777777" w:rsidR="00334DF2" w:rsidRDefault="00000000">
      <w:pPr>
        <w:pStyle w:val="Title"/>
      </w:pPr>
      <w:r>
        <w:t>Chad Huntebrinker Homework 12</w:t>
      </w:r>
    </w:p>
    <w:p w14:paraId="4B8589EA" w14:textId="77777777" w:rsidR="00334DF2" w:rsidRDefault="00000000">
      <w:pPr>
        <w:pStyle w:val="Author"/>
      </w:pPr>
      <w:r>
        <w:t>Chad Huntebrinker</w:t>
      </w:r>
    </w:p>
    <w:p w14:paraId="5D08B790" w14:textId="77777777" w:rsidR="00334DF2" w:rsidRDefault="00000000">
      <w:pPr>
        <w:pStyle w:val="Date"/>
      </w:pPr>
      <w:r>
        <w:t>2025-04-28</w:t>
      </w:r>
    </w:p>
    <w:p w14:paraId="3276FC2F" w14:textId="77777777" w:rsidR="00334DF2" w:rsidRDefault="00000000">
      <w:pPr>
        <w:pStyle w:val="Heading1"/>
      </w:pPr>
      <w:bookmarkStart w:id="0" w:name="problem-7.3a"/>
      <w:r>
        <w:t>Problem 7.3a</w:t>
      </w:r>
    </w:p>
    <w:p w14:paraId="19B56DFE" w14:textId="3AEB0076" w:rsidR="00334DF2" w:rsidRDefault="00000000">
      <w:pPr>
        <w:pStyle w:val="FirstParagraph"/>
      </w:pPr>
      <w:r>
        <w:t>We have table that record automobile accidents and whether the person had a seatbelt on or not. We need to find a loglinear model that describes the data well and interpret the associations.</w:t>
      </w:r>
      <w:r w:rsidR="00C31754">
        <w:t xml:space="preserve"> In the model below, ‘S’ stands for whether the seatbelt worn or not, ‘E’ is for whether the person was ejected or not, and ‘I’ is for whether the injury was fatal or nonfatal.</w:t>
      </w:r>
    </w:p>
    <w:p w14:paraId="604977B9" w14:textId="77777777" w:rsidR="00334DF2" w:rsidRDefault="00000000">
      <w:pPr>
        <w:pStyle w:val="SourceCode"/>
      </w:pPr>
      <w:r>
        <w:rPr>
          <w:rStyle w:val="VerbatimChar"/>
        </w:rPr>
        <w:t xml:space="preserve">## </w:t>
      </w:r>
      <w:r>
        <w:br/>
      </w:r>
      <w:r>
        <w:rPr>
          <w:rStyle w:val="VerbatimChar"/>
        </w:rPr>
        <w:t>## Call:</w:t>
      </w:r>
      <w:r>
        <w:br/>
      </w:r>
      <w:r>
        <w:rPr>
          <w:rStyle w:val="VerbatimChar"/>
        </w:rPr>
        <w:t>## glm(formula = count ~ S * E * I, family = poisson, data = motor_data)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6.91572    0.03150 219.567   &lt;2e-16 ***</w:t>
      </w:r>
      <w:r>
        <w:br/>
      </w:r>
      <w:r>
        <w:rPr>
          <w:rStyle w:val="VerbatimChar"/>
        </w:rPr>
        <w:t>## Sused                -0.73571    0.05534 -13.294   &lt;2e-16 ***</w:t>
      </w:r>
      <w:r>
        <w:br/>
      </w:r>
      <w:r>
        <w:rPr>
          <w:rStyle w:val="VerbatimChar"/>
        </w:rPr>
        <w:t>## Eyes                 -0.70713    0.05481 -12.902   &lt;2e-16 ***</w:t>
      </w:r>
      <w:r>
        <w:br/>
      </w:r>
      <w:r>
        <w:rPr>
          <w:rStyle w:val="VerbatimChar"/>
        </w:rPr>
        <w:t>## Inonfatal             5.05045    0.03160 159.836   &lt;2e-16 ***</w:t>
      </w:r>
      <w:r>
        <w:br/>
      </w:r>
      <w:r>
        <w:rPr>
          <w:rStyle w:val="VerbatimChar"/>
        </w:rPr>
        <w:t>## Sused:Eyes           -2.83383    0.27659 -10.246   &lt;2e-16 ***</w:t>
      </w:r>
      <w:r>
        <w:br/>
      </w:r>
      <w:r>
        <w:rPr>
          <w:rStyle w:val="VerbatimChar"/>
        </w:rPr>
        <w:t>## Sused:Inonfatal       1.69615    0.05542  30.606   &lt;2e-16 ***</w:t>
      </w:r>
      <w:r>
        <w:br/>
      </w:r>
      <w:r>
        <w:rPr>
          <w:rStyle w:val="VerbatimChar"/>
        </w:rPr>
        <w:t>## Eyes:Inonfatal       -2.82003    0.05680 -49.644   &lt;2e-16 ***</w:t>
      </w:r>
      <w:r>
        <w:br/>
      </w:r>
      <w:r>
        <w:rPr>
          <w:rStyle w:val="VerbatimChar"/>
        </w:rPr>
        <w:t xml:space="preserve">## Sused:Eyes:Inonfatal  0.44197    0.27863   1.586    0.113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1.6249e+06  on 7  degrees of freedom</w:t>
      </w:r>
      <w:r>
        <w:br/>
      </w:r>
      <w:r>
        <w:rPr>
          <w:rStyle w:val="VerbatimChar"/>
        </w:rPr>
        <w:t>## Residual deviance: 2.8231e-11  on 0  degrees of freedom</w:t>
      </w:r>
      <w:r>
        <w:br/>
      </w:r>
      <w:r>
        <w:rPr>
          <w:rStyle w:val="VerbatimChar"/>
        </w:rPr>
        <w:t>## AIC: 92.999</w:t>
      </w:r>
      <w:r>
        <w:br/>
      </w:r>
      <w:r>
        <w:rPr>
          <w:rStyle w:val="VerbatimChar"/>
        </w:rPr>
        <w:t xml:space="preserve">## </w:t>
      </w:r>
      <w:r>
        <w:br/>
      </w:r>
      <w:r>
        <w:rPr>
          <w:rStyle w:val="VerbatimChar"/>
        </w:rPr>
        <w:t>## Number of Fisher Scoring iterations: 3</w:t>
      </w:r>
    </w:p>
    <w:p w14:paraId="7D82D4DC" w14:textId="77777777" w:rsidR="00334DF2" w:rsidRDefault="00000000">
      <w:pPr>
        <w:pStyle w:val="FirstParagraph"/>
      </w:pPr>
      <w:r>
        <w:t>We see the p-value for the full model’s 3-way interaction term is 0.113. Since it’s &gt; 0.05, we should try removing it from the model and see what we get.</w:t>
      </w:r>
    </w:p>
    <w:p w14:paraId="1F2D0844" w14:textId="77777777" w:rsidR="00334DF2" w:rsidRDefault="00000000">
      <w:pPr>
        <w:pStyle w:val="SourceCode"/>
      </w:pPr>
      <w:r>
        <w:rPr>
          <w:rStyle w:val="VerbatimChar"/>
        </w:rPr>
        <w:t xml:space="preserve">## </w:t>
      </w:r>
      <w:r>
        <w:br/>
      </w:r>
      <w:r>
        <w:rPr>
          <w:rStyle w:val="VerbatimChar"/>
        </w:rPr>
        <w:t>## Call:</w:t>
      </w:r>
      <w:r>
        <w:br/>
      </w:r>
      <w:r>
        <w:rPr>
          <w:rStyle w:val="VerbatimChar"/>
        </w:rPr>
        <w:t xml:space="preserve">## glm(formula = count ~ S + E + I + S:E + S:I + E:I, family = poisson, </w:t>
      </w:r>
      <w:r>
        <w:br/>
      </w:r>
      <w:r>
        <w:rPr>
          <w:rStyle w:val="VerbatimChar"/>
        </w:rPr>
        <w:t>##     data = motor_data)</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6.92251    0.03110  222.56   &lt;2e-16 ***</w:t>
      </w:r>
      <w:r>
        <w:br/>
      </w:r>
      <w:r>
        <w:rPr>
          <w:rStyle w:val="VerbatimChar"/>
        </w:rPr>
        <w:t>## Sused           -0.75682    0.05394  -14.03   &lt;2e-16 ***</w:t>
      </w:r>
      <w:r>
        <w:br/>
      </w:r>
      <w:r>
        <w:rPr>
          <w:rStyle w:val="VerbatimChar"/>
        </w:rPr>
        <w:t>## Eyes            -0.72784    0.05345  -13.62   &lt;2e-16 ***</w:t>
      </w:r>
      <w:r>
        <w:br/>
      </w:r>
      <w:r>
        <w:rPr>
          <w:rStyle w:val="VerbatimChar"/>
        </w:rPr>
        <w:t>## Inonfatal        5.04362    0.03120  161.65   &lt;2e-16 ***</w:t>
      </w:r>
      <w:r>
        <w:br/>
      </w:r>
      <w:r>
        <w:rPr>
          <w:rStyle w:val="VerbatimChar"/>
        </w:rPr>
        <w:t>## Sused:Eyes      -2.39964    0.03334  -71.97   &lt;2e-16 ***</w:t>
      </w:r>
      <w:r>
        <w:br/>
      </w:r>
      <w:r>
        <w:rPr>
          <w:rStyle w:val="VerbatimChar"/>
        </w:rPr>
        <w:t>## Sused:Inonfatal  1.71732    0.05402   31.79   &lt;2e-16 ***</w:t>
      </w:r>
      <w:r>
        <w:br/>
      </w:r>
      <w:r>
        <w:rPr>
          <w:rStyle w:val="VerbatimChar"/>
        </w:rPr>
        <w:t>## Eyes:Inonfatal  -2.79779    0.05526  -50.63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1.6249e+06  on 7  degrees of freedom</w:t>
      </w:r>
      <w:r>
        <w:br/>
      </w:r>
      <w:r>
        <w:rPr>
          <w:rStyle w:val="VerbatimChar"/>
        </w:rPr>
        <w:t>## Residual deviance: 2.8540e+00  on 1  degrees of freedom</w:t>
      </w:r>
      <w:r>
        <w:br/>
      </w:r>
      <w:r>
        <w:rPr>
          <w:rStyle w:val="VerbatimChar"/>
        </w:rPr>
        <w:t>## AIC: 93.853</w:t>
      </w:r>
      <w:r>
        <w:br/>
      </w:r>
      <w:r>
        <w:rPr>
          <w:rStyle w:val="VerbatimChar"/>
        </w:rPr>
        <w:t xml:space="preserve">## </w:t>
      </w:r>
      <w:r>
        <w:br/>
      </w:r>
      <w:r>
        <w:rPr>
          <w:rStyle w:val="VerbatimChar"/>
        </w:rPr>
        <w:t>## Number of Fisher Scoring iterations: 3</w:t>
      </w:r>
    </w:p>
    <w:p w14:paraId="1DA2D46C" w14:textId="77777777" w:rsidR="00334DF2" w:rsidRDefault="00000000">
      <w:pPr>
        <w:pStyle w:val="FirstParagraph"/>
      </w:pPr>
      <w:r>
        <w:t>What we find is AIC is just as good for model_2 as it is model_1 and the deviance for model_2 is small too (it’s 2.854). And since model_2 is a simpler model, we’ll stick with that one. We see that the log-odds for S:E is e^(-2.399) which is about 0.091, SI is e^(1.717) = 5.567, and E:I is e^(-2.797) = 0.061. That means that seatbelts reduce ejection odds by 91%, seatbelts increase the odds of surviving an accident by 5.567 times, and ejection reduces the chances of surviving an accident by 94%.</w:t>
      </w:r>
    </w:p>
    <w:p w14:paraId="0ABC0429" w14:textId="77777777" w:rsidR="00334DF2" w:rsidRDefault="00000000">
      <w:pPr>
        <w:pStyle w:val="Heading1"/>
      </w:pPr>
      <w:bookmarkStart w:id="1" w:name="problem-8.1"/>
      <w:bookmarkEnd w:id="0"/>
      <w:r>
        <w:t>Problem 8.1</w:t>
      </w:r>
    </w:p>
    <w:p w14:paraId="69F852F6" w14:textId="77777777" w:rsidR="00334DF2" w:rsidRDefault="00000000">
      <w:pPr>
        <w:pStyle w:val="FirstParagraph"/>
      </w:pPr>
      <w:r>
        <w:t>We need to apply the McNemar test to the following table and interpret. Our null hypothesis is that there is no association between smoking status and birth weight. Our alternative hypothesis is that smoking is associated with birth weight status, specifically low birth weights are more associated with a smoking status in the data.</w:t>
      </w:r>
    </w:p>
    <w:p w14:paraId="76939ECD" w14:textId="77777777" w:rsidR="00334DF2" w:rsidRDefault="00000000">
      <w:pPr>
        <w:pStyle w:val="SourceCode"/>
      </w:pPr>
      <w:r>
        <w:rPr>
          <w:rStyle w:val="VerbatimChar"/>
        </w:rPr>
        <w:t>##           LBW</w:t>
      </w:r>
      <w:r>
        <w:br/>
      </w:r>
      <w:r>
        <w:rPr>
          <w:rStyle w:val="VerbatimChar"/>
        </w:rPr>
        <w:t>## NBW        nonsmoke smoke</w:t>
      </w:r>
      <w:r>
        <w:br/>
      </w:r>
      <w:r>
        <w:rPr>
          <w:rStyle w:val="VerbatimChar"/>
        </w:rPr>
        <w:t>##   nonsmoke      159    22</w:t>
      </w:r>
      <w:r>
        <w:br/>
      </w:r>
      <w:r>
        <w:rPr>
          <w:rStyle w:val="VerbatimChar"/>
        </w:rPr>
        <w:t>##   smoke           8    14</w:t>
      </w:r>
    </w:p>
    <w:p w14:paraId="18400CD8" w14:textId="77777777" w:rsidR="00334DF2" w:rsidRDefault="00000000">
      <w:pPr>
        <w:pStyle w:val="SourceCode"/>
      </w:pPr>
      <w:r>
        <w:rPr>
          <w:rStyle w:val="VerbatimChar"/>
        </w:rPr>
        <w:t xml:space="preserve">## </w:t>
      </w:r>
      <w:r>
        <w:br/>
      </w:r>
      <w:r>
        <w:rPr>
          <w:rStyle w:val="VerbatimChar"/>
        </w:rPr>
        <w:t>##  McNemar's Chi-squared test</w:t>
      </w:r>
      <w:r>
        <w:br/>
      </w:r>
      <w:r>
        <w:rPr>
          <w:rStyle w:val="VerbatimChar"/>
        </w:rPr>
        <w:t xml:space="preserve">## </w:t>
      </w:r>
      <w:r>
        <w:br/>
      </w:r>
      <w:r>
        <w:rPr>
          <w:rStyle w:val="VerbatimChar"/>
        </w:rPr>
        <w:t>## data:  tab</w:t>
      </w:r>
      <w:r>
        <w:br/>
      </w:r>
      <w:r>
        <w:rPr>
          <w:rStyle w:val="VerbatimChar"/>
        </w:rPr>
        <w:t>## McNemar's chi-squared = 6.5333, df = 1, p-value = 0.01059</w:t>
      </w:r>
    </w:p>
    <w:p w14:paraId="6C39835F" w14:textId="77777777" w:rsidR="00334DF2" w:rsidRDefault="00000000">
      <w:pPr>
        <w:pStyle w:val="FirstParagraph"/>
      </w:pPr>
      <w:r>
        <w:t>We see that the McNemar’s chi-squared statistic is 6.53 and the p-value is about 0.011. Since that is &lt; 0.05, we reject the null hypothesis and have strong evidence that low birth weight cases are more likely than normal birth weights to be smokers.</w:t>
      </w:r>
    </w:p>
    <w:p w14:paraId="7571C999" w14:textId="77777777" w:rsidR="00334DF2" w:rsidRDefault="00000000">
      <w:pPr>
        <w:pStyle w:val="SourceCode"/>
      </w:pPr>
      <w:r>
        <w:rPr>
          <w:rStyle w:val="CommentTok"/>
        </w:rPr>
        <w:lastRenderedPageBreak/>
        <w:t>#Code Appendix</w:t>
      </w:r>
      <w:r>
        <w:br/>
      </w:r>
      <w:r>
        <w:rPr>
          <w:rStyle w:val="CommentTok"/>
        </w:rPr>
        <w:t>#Chad Huntebrinker</w:t>
      </w:r>
      <w:r>
        <w:br/>
      </w:r>
      <w:r>
        <w:rPr>
          <w:rStyle w:val="CommentTok"/>
        </w:rPr>
        <w:t>#Problem 7.3</w:t>
      </w:r>
      <w:r>
        <w:br/>
      </w:r>
      <w:r>
        <w:br/>
      </w:r>
      <w:r>
        <w:rPr>
          <w:rStyle w:val="CommentTok"/>
        </w:rPr>
        <w:t>#Part a</w:t>
      </w:r>
      <w:r>
        <w:br/>
      </w:r>
      <w:r>
        <w:rPr>
          <w:rStyle w:val="CommentTok"/>
        </w:rPr>
        <w:t>#We have table that record automobile accidents and whether the person had a seatbelt on or not</w:t>
      </w:r>
      <w:r>
        <w:br/>
      </w:r>
      <w:r>
        <w:rPr>
          <w:rStyle w:val="CommentTok"/>
        </w:rPr>
        <w:t>#We need to find a loglinear model that describes the data well and interpret the associations.</w:t>
      </w:r>
      <w:r>
        <w:br/>
      </w:r>
      <w:r>
        <w:br/>
      </w:r>
      <w:r>
        <w:rPr>
          <w:rStyle w:val="NormalTok"/>
        </w:rPr>
        <w:t xml:space="preserve">motor_data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 =</w:t>
      </w:r>
      <w:r>
        <w:rPr>
          <w:rStyle w:val="NormalTok"/>
        </w:rPr>
        <w:t xml:space="preserve"> </w:t>
      </w:r>
      <w:r>
        <w:rPr>
          <w:rStyle w:val="FunctionTok"/>
        </w:rPr>
        <w:t>c</w:t>
      </w:r>
      <w:r>
        <w:rPr>
          <w:rStyle w:val="NormalTok"/>
        </w:rPr>
        <w:t>(</w:t>
      </w:r>
      <w:r>
        <w:rPr>
          <w:rStyle w:val="StringTok"/>
        </w:rPr>
        <w:t>"used"</w:t>
      </w:r>
      <w:r>
        <w:rPr>
          <w:rStyle w:val="NormalTok"/>
        </w:rPr>
        <w:t xml:space="preserve">, </w:t>
      </w:r>
      <w:r>
        <w:rPr>
          <w:rStyle w:val="StringTok"/>
        </w:rPr>
        <w:t>"used"</w:t>
      </w:r>
      <w:r>
        <w:rPr>
          <w:rStyle w:val="NormalTok"/>
        </w:rPr>
        <w:t xml:space="preserve">, </w:t>
      </w:r>
      <w:r>
        <w:rPr>
          <w:rStyle w:val="StringTok"/>
        </w:rPr>
        <w:t>"used"</w:t>
      </w:r>
      <w:r>
        <w:rPr>
          <w:rStyle w:val="NormalTok"/>
        </w:rPr>
        <w:t xml:space="preserve">, </w:t>
      </w:r>
      <w:r>
        <w:rPr>
          <w:rStyle w:val="StringTok"/>
        </w:rPr>
        <w:t>"used"</w:t>
      </w:r>
      <w:r>
        <w:rPr>
          <w:rStyle w:val="NormalTok"/>
        </w:rPr>
        <w:t xml:space="preserve">, </w:t>
      </w:r>
      <w:r>
        <w:rPr>
          <w:rStyle w:val="StringTok"/>
        </w:rPr>
        <w:t>"not used"</w:t>
      </w:r>
      <w:r>
        <w:rPr>
          <w:rStyle w:val="NormalTok"/>
        </w:rPr>
        <w:t xml:space="preserve">, </w:t>
      </w:r>
      <w:r>
        <w:rPr>
          <w:rStyle w:val="StringTok"/>
        </w:rPr>
        <w:t>"not used"</w:t>
      </w:r>
      <w:r>
        <w:rPr>
          <w:rStyle w:val="NormalTok"/>
        </w:rPr>
        <w:t xml:space="preserve">, </w:t>
      </w:r>
      <w:r>
        <w:rPr>
          <w:rStyle w:val="StringTok"/>
        </w:rPr>
        <w:t>"not used"</w:t>
      </w:r>
      <w:r>
        <w:rPr>
          <w:rStyle w:val="NormalTok"/>
        </w:rPr>
        <w:t xml:space="preserve">, </w:t>
      </w:r>
      <w:r>
        <w:rPr>
          <w:rStyle w:val="StringTok"/>
        </w:rPr>
        <w:t>"not used"</w:t>
      </w:r>
      <w:r>
        <w:rPr>
          <w:rStyle w:val="NormalTok"/>
        </w:rPr>
        <w:t>),</w:t>
      </w:r>
      <w:r>
        <w:br/>
      </w:r>
      <w:r>
        <w:rPr>
          <w:rStyle w:val="NormalTok"/>
        </w:rPr>
        <w:t xml:space="preserve">  </w:t>
      </w:r>
      <w:r>
        <w:rPr>
          <w:rStyle w:val="AttributeTok"/>
        </w:rPr>
        <w:t>E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w:t>
      </w:r>
      <w:r>
        <w:br/>
      </w:r>
      <w:r>
        <w:rPr>
          <w:rStyle w:val="NormalTok"/>
        </w:rPr>
        <w:t xml:space="preserve">  </w:t>
      </w:r>
      <w:r>
        <w:rPr>
          <w:rStyle w:val="AttributeTok"/>
        </w:rPr>
        <w:t>I =</w:t>
      </w:r>
      <w:r>
        <w:rPr>
          <w:rStyle w:val="NormalTok"/>
        </w:rPr>
        <w:t xml:space="preserve"> </w:t>
      </w:r>
      <w:r>
        <w:rPr>
          <w:rStyle w:val="FunctionTok"/>
        </w:rPr>
        <w:t>c</w:t>
      </w:r>
      <w:r>
        <w:rPr>
          <w:rStyle w:val="NormalTok"/>
        </w:rPr>
        <w:t>(</w:t>
      </w:r>
      <w:r>
        <w:rPr>
          <w:rStyle w:val="StringTok"/>
        </w:rPr>
        <w:t>"nonfatal"</w:t>
      </w:r>
      <w:r>
        <w:rPr>
          <w:rStyle w:val="NormalTok"/>
        </w:rPr>
        <w:t xml:space="preserve">, </w:t>
      </w:r>
      <w:r>
        <w:rPr>
          <w:rStyle w:val="StringTok"/>
        </w:rPr>
        <w:t>"fatal"</w:t>
      </w:r>
      <w:r>
        <w:rPr>
          <w:rStyle w:val="NormalTok"/>
        </w:rPr>
        <w:t xml:space="preserve">, </w:t>
      </w:r>
      <w:r>
        <w:rPr>
          <w:rStyle w:val="StringTok"/>
        </w:rPr>
        <w:t>"nonfatal"</w:t>
      </w:r>
      <w:r>
        <w:rPr>
          <w:rStyle w:val="NormalTok"/>
        </w:rPr>
        <w:t xml:space="preserve">, </w:t>
      </w:r>
      <w:r>
        <w:rPr>
          <w:rStyle w:val="StringTok"/>
        </w:rPr>
        <w:t>"fatal"</w:t>
      </w:r>
      <w:r>
        <w:rPr>
          <w:rStyle w:val="NormalTok"/>
        </w:rPr>
        <w:t xml:space="preserve">, </w:t>
      </w:r>
      <w:r>
        <w:rPr>
          <w:rStyle w:val="StringTok"/>
        </w:rPr>
        <w:t>"nonfatal"</w:t>
      </w:r>
      <w:r>
        <w:rPr>
          <w:rStyle w:val="NormalTok"/>
        </w:rPr>
        <w:t xml:space="preserve">, </w:t>
      </w:r>
      <w:r>
        <w:rPr>
          <w:rStyle w:val="StringTok"/>
        </w:rPr>
        <w:t>"fatal"</w:t>
      </w:r>
      <w:r>
        <w:rPr>
          <w:rStyle w:val="NormalTok"/>
        </w:rPr>
        <w:t xml:space="preserve">, </w:t>
      </w:r>
      <w:r>
        <w:rPr>
          <w:rStyle w:val="StringTok"/>
        </w:rPr>
        <w:t>"nonfatal"</w:t>
      </w:r>
      <w:r>
        <w:rPr>
          <w:rStyle w:val="NormalTok"/>
        </w:rPr>
        <w:t xml:space="preserve">, </w:t>
      </w:r>
      <w:r>
        <w:rPr>
          <w:rStyle w:val="StringTok"/>
        </w:rPr>
        <w:t>"fatal"</w:t>
      </w:r>
      <w:r>
        <w:rPr>
          <w:rStyle w:val="NormalTok"/>
        </w:rPr>
        <w:t>),</w:t>
      </w:r>
      <w:r>
        <w:br/>
      </w:r>
      <w:r>
        <w:rPr>
          <w:rStyle w:val="NormalTok"/>
        </w:rPr>
        <w:t xml:space="preserve">  </w:t>
      </w:r>
      <w:r>
        <w:rPr>
          <w:rStyle w:val="AttributeTok"/>
        </w:rPr>
        <w:t>count =</w:t>
      </w:r>
      <w:r>
        <w:rPr>
          <w:rStyle w:val="NormalTok"/>
        </w:rPr>
        <w:t xml:space="preserve"> </w:t>
      </w:r>
      <w:r>
        <w:rPr>
          <w:rStyle w:val="FunctionTok"/>
        </w:rPr>
        <w:t>c</w:t>
      </w:r>
      <w:r>
        <w:rPr>
          <w:rStyle w:val="NormalTok"/>
        </w:rPr>
        <w:t>(</w:t>
      </w:r>
      <w:r>
        <w:rPr>
          <w:rStyle w:val="DecValTok"/>
        </w:rPr>
        <w:t>1105</w:t>
      </w:r>
      <w:r>
        <w:rPr>
          <w:rStyle w:val="NormalTok"/>
        </w:rPr>
        <w:t xml:space="preserve">, </w:t>
      </w:r>
      <w:r>
        <w:rPr>
          <w:rStyle w:val="DecValTok"/>
        </w:rPr>
        <w:t>14</w:t>
      </w:r>
      <w:r>
        <w:rPr>
          <w:rStyle w:val="NormalTok"/>
        </w:rPr>
        <w:t xml:space="preserve">, </w:t>
      </w:r>
      <w:r>
        <w:rPr>
          <w:rStyle w:val="DecValTok"/>
        </w:rPr>
        <w:t>411111</w:t>
      </w:r>
      <w:r>
        <w:rPr>
          <w:rStyle w:val="NormalTok"/>
        </w:rPr>
        <w:t xml:space="preserve">, </w:t>
      </w:r>
      <w:r>
        <w:rPr>
          <w:rStyle w:val="DecValTok"/>
        </w:rPr>
        <w:t>483</w:t>
      </w:r>
      <w:r>
        <w:rPr>
          <w:rStyle w:val="NormalTok"/>
        </w:rPr>
        <w:t xml:space="preserve">, </w:t>
      </w:r>
      <w:r>
        <w:rPr>
          <w:rStyle w:val="DecValTok"/>
        </w:rPr>
        <w:t>4624</w:t>
      </w:r>
      <w:r>
        <w:rPr>
          <w:rStyle w:val="NormalTok"/>
        </w:rPr>
        <w:t xml:space="preserve">, </w:t>
      </w:r>
      <w:r>
        <w:rPr>
          <w:rStyle w:val="DecValTok"/>
        </w:rPr>
        <w:t>497</w:t>
      </w:r>
      <w:r>
        <w:rPr>
          <w:rStyle w:val="NormalTok"/>
        </w:rPr>
        <w:t xml:space="preserve">, </w:t>
      </w:r>
      <w:r>
        <w:rPr>
          <w:rStyle w:val="DecValTok"/>
        </w:rPr>
        <w:t>157342</w:t>
      </w:r>
      <w:r>
        <w:rPr>
          <w:rStyle w:val="NormalTok"/>
        </w:rPr>
        <w:t xml:space="preserve">, </w:t>
      </w:r>
      <w:r>
        <w:rPr>
          <w:rStyle w:val="DecValTok"/>
        </w:rPr>
        <w:t>1008</w:t>
      </w:r>
      <w:r>
        <w:rPr>
          <w:rStyle w:val="NormalTok"/>
        </w:rPr>
        <w:t>)</w:t>
      </w:r>
      <w:r>
        <w:br/>
      </w:r>
      <w:r>
        <w:rPr>
          <w:rStyle w:val="NormalTok"/>
        </w:rPr>
        <w:t>)</w:t>
      </w:r>
      <w:r>
        <w:br/>
      </w:r>
      <w:r>
        <w:br/>
      </w:r>
      <w:r>
        <w:rPr>
          <w:rStyle w:val="NormalTok"/>
        </w:rPr>
        <w:t xml:space="preserve">model_1 </w:t>
      </w:r>
      <w:r>
        <w:rPr>
          <w:rStyle w:val="OtherTok"/>
        </w:rPr>
        <w:t>&lt;-</w:t>
      </w:r>
      <w:r>
        <w:rPr>
          <w:rStyle w:val="NormalTok"/>
        </w:rPr>
        <w:t xml:space="preserve"> </w:t>
      </w:r>
      <w:r>
        <w:rPr>
          <w:rStyle w:val="FunctionTok"/>
        </w:rPr>
        <w:t>glm</w:t>
      </w:r>
      <w:r>
        <w:rPr>
          <w:rStyle w:val="NormalTok"/>
        </w:rPr>
        <w:t xml:space="preserve">(count </w:t>
      </w:r>
      <w:r>
        <w:rPr>
          <w:rStyle w:val="SpecialCharTok"/>
        </w:rPr>
        <w:t>~</w:t>
      </w:r>
      <w:r>
        <w:rPr>
          <w:rStyle w:val="NormalTok"/>
        </w:rPr>
        <w:t xml:space="preserve"> S</w:t>
      </w:r>
      <w:r>
        <w:rPr>
          <w:rStyle w:val="SpecialCharTok"/>
        </w:rPr>
        <w:t>*</w:t>
      </w:r>
      <w:r>
        <w:rPr>
          <w:rStyle w:val="NormalTok"/>
        </w:rPr>
        <w:t>E</w:t>
      </w:r>
      <w:r>
        <w:rPr>
          <w:rStyle w:val="SpecialCharTok"/>
        </w:rPr>
        <w:t>*</w:t>
      </w:r>
      <w:r>
        <w:rPr>
          <w:rStyle w:val="NormalTok"/>
        </w:rPr>
        <w:t xml:space="preserve">I, </w:t>
      </w:r>
      <w:r>
        <w:rPr>
          <w:rStyle w:val="AttributeTok"/>
        </w:rPr>
        <w:t>family =</w:t>
      </w:r>
      <w:r>
        <w:rPr>
          <w:rStyle w:val="NormalTok"/>
        </w:rPr>
        <w:t xml:space="preserve"> poisson, </w:t>
      </w:r>
      <w:r>
        <w:rPr>
          <w:rStyle w:val="AttributeTok"/>
        </w:rPr>
        <w:t>data =</w:t>
      </w:r>
      <w:r>
        <w:rPr>
          <w:rStyle w:val="NormalTok"/>
        </w:rPr>
        <w:t xml:space="preserve"> motor_data)</w:t>
      </w:r>
      <w:r>
        <w:br/>
      </w:r>
      <w:r>
        <w:rPr>
          <w:rStyle w:val="FunctionTok"/>
        </w:rPr>
        <w:t>summary</w:t>
      </w:r>
      <w:r>
        <w:rPr>
          <w:rStyle w:val="NormalTok"/>
        </w:rPr>
        <w:t>(model_1)</w:t>
      </w:r>
    </w:p>
    <w:p w14:paraId="294FD69D" w14:textId="77777777" w:rsidR="00334DF2" w:rsidRDefault="00000000">
      <w:pPr>
        <w:pStyle w:val="SourceCode"/>
      </w:pPr>
      <w:r>
        <w:rPr>
          <w:rStyle w:val="VerbatimChar"/>
        </w:rPr>
        <w:t xml:space="preserve">## </w:t>
      </w:r>
      <w:r>
        <w:br/>
      </w:r>
      <w:r>
        <w:rPr>
          <w:rStyle w:val="VerbatimChar"/>
        </w:rPr>
        <w:t>## Call:</w:t>
      </w:r>
      <w:r>
        <w:br/>
      </w:r>
      <w:r>
        <w:rPr>
          <w:rStyle w:val="VerbatimChar"/>
        </w:rPr>
        <w:t>## glm(formula = count ~ S * E * I, family = poisson, data = motor_data)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6.91572    0.03150 219.567   &lt;2e-16 ***</w:t>
      </w:r>
      <w:r>
        <w:br/>
      </w:r>
      <w:r>
        <w:rPr>
          <w:rStyle w:val="VerbatimChar"/>
        </w:rPr>
        <w:t>## Sused                -0.73571    0.05534 -13.294   &lt;2e-16 ***</w:t>
      </w:r>
      <w:r>
        <w:br/>
      </w:r>
      <w:r>
        <w:rPr>
          <w:rStyle w:val="VerbatimChar"/>
        </w:rPr>
        <w:t>## Eyes                 -0.70713    0.05481 -12.902   &lt;2e-16 ***</w:t>
      </w:r>
      <w:r>
        <w:br/>
      </w:r>
      <w:r>
        <w:rPr>
          <w:rStyle w:val="VerbatimChar"/>
        </w:rPr>
        <w:t>## Inonfatal             5.05045    0.03160 159.836   &lt;2e-16 ***</w:t>
      </w:r>
      <w:r>
        <w:br/>
      </w:r>
      <w:r>
        <w:rPr>
          <w:rStyle w:val="VerbatimChar"/>
        </w:rPr>
        <w:t>## Sused:Eyes           -2.83383    0.27659 -10.246   &lt;2e-16 ***</w:t>
      </w:r>
      <w:r>
        <w:br/>
      </w:r>
      <w:r>
        <w:rPr>
          <w:rStyle w:val="VerbatimChar"/>
        </w:rPr>
        <w:t>## Sused:Inonfatal       1.69615    0.05542  30.606   &lt;2e-16 ***</w:t>
      </w:r>
      <w:r>
        <w:br/>
      </w:r>
      <w:r>
        <w:rPr>
          <w:rStyle w:val="VerbatimChar"/>
        </w:rPr>
        <w:t>## Eyes:Inonfatal       -2.82003    0.05680 -49.644   &lt;2e-16 ***</w:t>
      </w:r>
      <w:r>
        <w:br/>
      </w:r>
      <w:r>
        <w:rPr>
          <w:rStyle w:val="VerbatimChar"/>
        </w:rPr>
        <w:t xml:space="preserve">## Sused:Eyes:Inonfatal  0.44197    0.27863   1.586    0.113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1.6249e+06  on 7  degrees of freedom</w:t>
      </w:r>
      <w:r>
        <w:br/>
      </w:r>
      <w:r>
        <w:rPr>
          <w:rStyle w:val="VerbatimChar"/>
        </w:rPr>
        <w:t>## Residual deviance: 2.8231e-11  on 0  degrees of freedom</w:t>
      </w:r>
      <w:r>
        <w:br/>
      </w:r>
      <w:r>
        <w:rPr>
          <w:rStyle w:val="VerbatimChar"/>
        </w:rPr>
        <w:t>## AIC: 92.999</w:t>
      </w:r>
      <w:r>
        <w:br/>
      </w:r>
      <w:r>
        <w:rPr>
          <w:rStyle w:val="VerbatimChar"/>
        </w:rPr>
        <w:t xml:space="preserve">## </w:t>
      </w:r>
      <w:r>
        <w:br/>
      </w:r>
      <w:r>
        <w:rPr>
          <w:rStyle w:val="VerbatimChar"/>
        </w:rPr>
        <w:t>## Number of Fisher Scoring iterations: 3</w:t>
      </w:r>
    </w:p>
    <w:p w14:paraId="76E90B64" w14:textId="77777777" w:rsidR="00334DF2" w:rsidRDefault="00000000">
      <w:pPr>
        <w:pStyle w:val="SourceCode"/>
      </w:pPr>
      <w:r>
        <w:rPr>
          <w:rStyle w:val="CommentTok"/>
        </w:rPr>
        <w:t>#We see the p-value for the full model's 3-way interaction term is 0.113. Since it's &gt; 0.05, we should</w:t>
      </w:r>
      <w:r>
        <w:br/>
      </w:r>
      <w:r>
        <w:rPr>
          <w:rStyle w:val="CommentTok"/>
        </w:rPr>
        <w:t>#try removing it from the model and see what we get.</w:t>
      </w:r>
      <w:r>
        <w:br/>
      </w:r>
      <w:r>
        <w:lastRenderedPageBreak/>
        <w:br/>
      </w:r>
      <w:r>
        <w:rPr>
          <w:rStyle w:val="NormalTok"/>
        </w:rPr>
        <w:t xml:space="preserve">model_2 </w:t>
      </w:r>
      <w:r>
        <w:rPr>
          <w:rStyle w:val="OtherTok"/>
        </w:rPr>
        <w:t>&lt;-</w:t>
      </w:r>
      <w:r>
        <w:rPr>
          <w:rStyle w:val="NormalTok"/>
        </w:rPr>
        <w:t xml:space="preserve"> </w:t>
      </w:r>
      <w:r>
        <w:rPr>
          <w:rStyle w:val="FunctionTok"/>
        </w:rPr>
        <w:t>glm</w:t>
      </w:r>
      <w:r>
        <w:rPr>
          <w:rStyle w:val="NormalTok"/>
        </w:rPr>
        <w:t xml:space="preserve">(count </w:t>
      </w:r>
      <w:r>
        <w:rPr>
          <w:rStyle w:val="SpecialCharTok"/>
        </w:rPr>
        <w:t>~</w:t>
      </w:r>
      <w:r>
        <w:rPr>
          <w:rStyle w:val="NormalTok"/>
        </w:rPr>
        <w:t xml:space="preserve"> S</w:t>
      </w:r>
      <w:r>
        <w:rPr>
          <w:rStyle w:val="SpecialCharTok"/>
        </w:rPr>
        <w:t>+</w:t>
      </w:r>
      <w:r>
        <w:rPr>
          <w:rStyle w:val="NormalTok"/>
        </w:rPr>
        <w:t>E</w:t>
      </w:r>
      <w:r>
        <w:rPr>
          <w:rStyle w:val="SpecialCharTok"/>
        </w:rPr>
        <w:t>+</w:t>
      </w:r>
      <w:r>
        <w:rPr>
          <w:rStyle w:val="NormalTok"/>
        </w:rPr>
        <w:t>I</w:t>
      </w:r>
      <w:r>
        <w:rPr>
          <w:rStyle w:val="SpecialCharTok"/>
        </w:rPr>
        <w:t>+</w:t>
      </w:r>
      <w:r>
        <w:rPr>
          <w:rStyle w:val="NormalTok"/>
        </w:rPr>
        <w:t>S</w:t>
      </w:r>
      <w:r>
        <w:rPr>
          <w:rStyle w:val="SpecialCharTok"/>
        </w:rPr>
        <w:t>:</w:t>
      </w:r>
      <w:r>
        <w:rPr>
          <w:rStyle w:val="NormalTok"/>
        </w:rPr>
        <w:t>E</w:t>
      </w:r>
      <w:r>
        <w:rPr>
          <w:rStyle w:val="SpecialCharTok"/>
        </w:rPr>
        <w:t>+</w:t>
      </w:r>
      <w:r>
        <w:rPr>
          <w:rStyle w:val="NormalTok"/>
        </w:rPr>
        <w:t>S</w:t>
      </w:r>
      <w:r>
        <w:rPr>
          <w:rStyle w:val="SpecialCharTok"/>
        </w:rPr>
        <w:t>:</w:t>
      </w:r>
      <w:r>
        <w:rPr>
          <w:rStyle w:val="NormalTok"/>
        </w:rPr>
        <w:t>I</w:t>
      </w:r>
      <w:r>
        <w:rPr>
          <w:rStyle w:val="SpecialCharTok"/>
        </w:rPr>
        <w:t>+</w:t>
      </w:r>
      <w:r>
        <w:rPr>
          <w:rStyle w:val="NormalTok"/>
        </w:rPr>
        <w:t>E</w:t>
      </w:r>
      <w:r>
        <w:rPr>
          <w:rStyle w:val="SpecialCharTok"/>
        </w:rPr>
        <w:t>:</w:t>
      </w:r>
      <w:r>
        <w:rPr>
          <w:rStyle w:val="NormalTok"/>
        </w:rPr>
        <w:t xml:space="preserve">I, </w:t>
      </w:r>
      <w:r>
        <w:rPr>
          <w:rStyle w:val="AttributeTok"/>
        </w:rPr>
        <w:t>family =</w:t>
      </w:r>
      <w:r>
        <w:rPr>
          <w:rStyle w:val="NormalTok"/>
        </w:rPr>
        <w:t xml:space="preserve"> poisson, </w:t>
      </w:r>
      <w:r>
        <w:rPr>
          <w:rStyle w:val="AttributeTok"/>
        </w:rPr>
        <w:t>data =</w:t>
      </w:r>
      <w:r>
        <w:rPr>
          <w:rStyle w:val="NormalTok"/>
        </w:rPr>
        <w:t xml:space="preserve"> motor_data)</w:t>
      </w:r>
      <w:r>
        <w:br/>
      </w:r>
      <w:r>
        <w:rPr>
          <w:rStyle w:val="FunctionTok"/>
        </w:rPr>
        <w:t>summary</w:t>
      </w:r>
      <w:r>
        <w:rPr>
          <w:rStyle w:val="NormalTok"/>
        </w:rPr>
        <w:t>(model_2)</w:t>
      </w:r>
    </w:p>
    <w:p w14:paraId="6566EAAB" w14:textId="77777777" w:rsidR="00334DF2" w:rsidRDefault="00000000">
      <w:pPr>
        <w:pStyle w:val="SourceCode"/>
      </w:pPr>
      <w:r>
        <w:rPr>
          <w:rStyle w:val="VerbatimChar"/>
        </w:rPr>
        <w:t xml:space="preserve">## </w:t>
      </w:r>
      <w:r>
        <w:br/>
      </w:r>
      <w:r>
        <w:rPr>
          <w:rStyle w:val="VerbatimChar"/>
        </w:rPr>
        <w:t>## Call:</w:t>
      </w:r>
      <w:r>
        <w:br/>
      </w:r>
      <w:r>
        <w:rPr>
          <w:rStyle w:val="VerbatimChar"/>
        </w:rPr>
        <w:t xml:space="preserve">## glm(formula = count ~ S + E + I + S:E + S:I + E:I, family = poisson, </w:t>
      </w:r>
      <w:r>
        <w:br/>
      </w:r>
      <w:r>
        <w:rPr>
          <w:rStyle w:val="VerbatimChar"/>
        </w:rPr>
        <w:t>##     data = motor_data)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6.92251    0.03110  222.56   &lt;2e-16 ***</w:t>
      </w:r>
      <w:r>
        <w:br/>
      </w:r>
      <w:r>
        <w:rPr>
          <w:rStyle w:val="VerbatimChar"/>
        </w:rPr>
        <w:t>## Sused           -0.75682    0.05394  -14.03   &lt;2e-16 ***</w:t>
      </w:r>
      <w:r>
        <w:br/>
      </w:r>
      <w:r>
        <w:rPr>
          <w:rStyle w:val="VerbatimChar"/>
        </w:rPr>
        <w:t>## Eyes            -0.72784    0.05345  -13.62   &lt;2e-16 ***</w:t>
      </w:r>
      <w:r>
        <w:br/>
      </w:r>
      <w:r>
        <w:rPr>
          <w:rStyle w:val="VerbatimChar"/>
        </w:rPr>
        <w:t>## Inonfatal        5.04362    0.03120  161.65   &lt;2e-16 ***</w:t>
      </w:r>
      <w:r>
        <w:br/>
      </w:r>
      <w:r>
        <w:rPr>
          <w:rStyle w:val="VerbatimChar"/>
        </w:rPr>
        <w:t>## Sused:Eyes      -2.39964    0.03334  -71.97   &lt;2e-16 ***</w:t>
      </w:r>
      <w:r>
        <w:br/>
      </w:r>
      <w:r>
        <w:rPr>
          <w:rStyle w:val="VerbatimChar"/>
        </w:rPr>
        <w:t>## Sused:Inonfatal  1.71732    0.05402   31.79   &lt;2e-16 ***</w:t>
      </w:r>
      <w:r>
        <w:br/>
      </w:r>
      <w:r>
        <w:rPr>
          <w:rStyle w:val="VerbatimChar"/>
        </w:rPr>
        <w:t>## Eyes:Inonfatal  -2.79779    0.05526  -50.63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1.6249e+06  on 7  degrees of freedom</w:t>
      </w:r>
      <w:r>
        <w:br/>
      </w:r>
      <w:r>
        <w:rPr>
          <w:rStyle w:val="VerbatimChar"/>
        </w:rPr>
        <w:t>## Residual deviance: 2.8540e+00  on 1  degrees of freedom</w:t>
      </w:r>
      <w:r>
        <w:br/>
      </w:r>
      <w:r>
        <w:rPr>
          <w:rStyle w:val="VerbatimChar"/>
        </w:rPr>
        <w:t>## AIC: 93.853</w:t>
      </w:r>
      <w:r>
        <w:br/>
      </w:r>
      <w:r>
        <w:rPr>
          <w:rStyle w:val="VerbatimChar"/>
        </w:rPr>
        <w:t xml:space="preserve">## </w:t>
      </w:r>
      <w:r>
        <w:br/>
      </w:r>
      <w:r>
        <w:rPr>
          <w:rStyle w:val="VerbatimChar"/>
        </w:rPr>
        <w:t>## Number of Fisher Scoring iterations: 3</w:t>
      </w:r>
    </w:p>
    <w:p w14:paraId="38459F54" w14:textId="77777777" w:rsidR="00334DF2" w:rsidRDefault="00000000">
      <w:pPr>
        <w:pStyle w:val="SourceCode"/>
      </w:pPr>
      <w:r>
        <w:rPr>
          <w:rStyle w:val="CommentTok"/>
        </w:rPr>
        <w:t>#What we find is AIC is just as good for model_2 as it is model_1 and the deviance for model_2 is small</w:t>
      </w:r>
      <w:r>
        <w:br/>
      </w:r>
      <w:r>
        <w:rPr>
          <w:rStyle w:val="CommentTok"/>
        </w:rPr>
        <w:t>#too (it's 2.854). And since model_2 is a simpler model, we'll stick with that one.</w:t>
      </w:r>
      <w:r>
        <w:br/>
      </w:r>
      <w:r>
        <w:rPr>
          <w:rStyle w:val="CommentTok"/>
        </w:rPr>
        <w:t>#We see that the log-odds for S:E is e^(-2.399) which is about 0.091, SI is e^(1.717) = 5.567,</w:t>
      </w:r>
      <w:r>
        <w:br/>
      </w:r>
      <w:r>
        <w:rPr>
          <w:rStyle w:val="CommentTok"/>
        </w:rPr>
        <w:t>#and E:I is e^(-2.797) = 0.061. That means that seatbelts reduce ejection odds by 91%, seatbelts increase the</w:t>
      </w:r>
      <w:r>
        <w:br/>
      </w:r>
      <w:r>
        <w:rPr>
          <w:rStyle w:val="CommentTok"/>
        </w:rPr>
        <w:t>#odds of surviving an accident by 5.567 times, and ejection reduces the chances of surviving an accident by</w:t>
      </w:r>
      <w:r>
        <w:br/>
      </w:r>
      <w:r>
        <w:rPr>
          <w:rStyle w:val="CommentTok"/>
        </w:rPr>
        <w:t>#94%.</w:t>
      </w:r>
      <w:r>
        <w:br/>
      </w:r>
      <w:r>
        <w:br/>
      </w:r>
      <w:r>
        <w:rPr>
          <w:rStyle w:val="CommentTok"/>
        </w:rPr>
        <w:t>#Chad Huntebrinker</w:t>
      </w:r>
      <w:r>
        <w:br/>
      </w:r>
      <w:r>
        <w:rPr>
          <w:rStyle w:val="CommentTok"/>
        </w:rPr>
        <w:t>#Problem 8.1</w:t>
      </w:r>
      <w:r>
        <w:br/>
      </w:r>
      <w:r>
        <w:br/>
      </w:r>
      <w:r>
        <w:rPr>
          <w:rStyle w:val="CommentTok"/>
        </w:rPr>
        <w:t>#We need to apply the McNemar test to the following table and interpret. Our null hypothesis is that</w:t>
      </w:r>
      <w:r>
        <w:br/>
      </w:r>
      <w:r>
        <w:rPr>
          <w:rStyle w:val="CommentTok"/>
        </w:rPr>
        <w:t>#there is no association between smoking status and birth weight. Our alternative hypothesis is that</w:t>
      </w:r>
      <w:r>
        <w:br/>
      </w:r>
      <w:r>
        <w:rPr>
          <w:rStyle w:val="CommentTok"/>
        </w:rPr>
        <w:t xml:space="preserve">#smoking is associated with birth weight status, specifically low birth </w:t>
      </w:r>
      <w:r>
        <w:rPr>
          <w:rStyle w:val="CommentTok"/>
        </w:rPr>
        <w:lastRenderedPageBreak/>
        <w:t>weights are more associated</w:t>
      </w:r>
      <w:r>
        <w:br/>
      </w:r>
      <w:r>
        <w:rPr>
          <w:rStyle w:val="CommentTok"/>
        </w:rPr>
        <w:t>#with a smoking status in the data.</w:t>
      </w:r>
      <w:r>
        <w:br/>
      </w:r>
      <w:r>
        <w:br/>
      </w:r>
      <w:r>
        <w:rPr>
          <w:rStyle w:val="NormalTok"/>
        </w:rPr>
        <w:t xml:space="preserve">smoker_data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NBW =</w:t>
      </w:r>
      <w:r>
        <w:rPr>
          <w:rStyle w:val="NormalTok"/>
        </w:rPr>
        <w:t xml:space="preserve"> </w:t>
      </w:r>
      <w:r>
        <w:rPr>
          <w:rStyle w:val="FunctionTok"/>
        </w:rPr>
        <w:t>c</w:t>
      </w:r>
      <w:r>
        <w:rPr>
          <w:rStyle w:val="NormalTok"/>
        </w:rPr>
        <w:t>(</w:t>
      </w:r>
      <w:r>
        <w:rPr>
          <w:rStyle w:val="StringTok"/>
        </w:rPr>
        <w:t>"nonsmoke"</w:t>
      </w:r>
      <w:r>
        <w:rPr>
          <w:rStyle w:val="NormalTok"/>
        </w:rPr>
        <w:t xml:space="preserve">, </w:t>
      </w:r>
      <w:r>
        <w:rPr>
          <w:rStyle w:val="StringTok"/>
        </w:rPr>
        <w:t>"nonsmoke"</w:t>
      </w:r>
      <w:r>
        <w:rPr>
          <w:rStyle w:val="NormalTok"/>
        </w:rPr>
        <w:t xml:space="preserve">, </w:t>
      </w:r>
      <w:r>
        <w:rPr>
          <w:rStyle w:val="StringTok"/>
        </w:rPr>
        <w:t>"smoke"</w:t>
      </w:r>
      <w:r>
        <w:rPr>
          <w:rStyle w:val="NormalTok"/>
        </w:rPr>
        <w:t xml:space="preserve">, </w:t>
      </w:r>
      <w:r>
        <w:rPr>
          <w:rStyle w:val="StringTok"/>
        </w:rPr>
        <w:t>"smoke"</w:t>
      </w:r>
      <w:r>
        <w:rPr>
          <w:rStyle w:val="NormalTok"/>
        </w:rPr>
        <w:t>),</w:t>
      </w:r>
      <w:r>
        <w:br/>
      </w:r>
      <w:r>
        <w:rPr>
          <w:rStyle w:val="NormalTok"/>
        </w:rPr>
        <w:t xml:space="preserve">  </w:t>
      </w:r>
      <w:r>
        <w:rPr>
          <w:rStyle w:val="AttributeTok"/>
        </w:rPr>
        <w:t>LBW =</w:t>
      </w:r>
      <w:r>
        <w:rPr>
          <w:rStyle w:val="NormalTok"/>
        </w:rPr>
        <w:t xml:space="preserve"> </w:t>
      </w:r>
      <w:r>
        <w:rPr>
          <w:rStyle w:val="FunctionTok"/>
        </w:rPr>
        <w:t>c</w:t>
      </w:r>
      <w:r>
        <w:rPr>
          <w:rStyle w:val="NormalTok"/>
        </w:rPr>
        <w:t>(</w:t>
      </w:r>
      <w:r>
        <w:rPr>
          <w:rStyle w:val="StringTok"/>
        </w:rPr>
        <w:t>"nonsmoke"</w:t>
      </w:r>
      <w:r>
        <w:rPr>
          <w:rStyle w:val="NormalTok"/>
        </w:rPr>
        <w:t xml:space="preserve">, </w:t>
      </w:r>
      <w:r>
        <w:rPr>
          <w:rStyle w:val="StringTok"/>
        </w:rPr>
        <w:t>"smoke"</w:t>
      </w:r>
      <w:r>
        <w:rPr>
          <w:rStyle w:val="NormalTok"/>
        </w:rPr>
        <w:t>,</w:t>
      </w:r>
      <w:r>
        <w:rPr>
          <w:rStyle w:val="StringTok"/>
        </w:rPr>
        <w:t>"smoke"</w:t>
      </w:r>
      <w:r>
        <w:rPr>
          <w:rStyle w:val="NormalTok"/>
        </w:rPr>
        <w:t>,</w:t>
      </w:r>
      <w:r>
        <w:rPr>
          <w:rStyle w:val="StringTok"/>
        </w:rPr>
        <w:t>"nonsmoke"</w:t>
      </w:r>
      <w:r>
        <w:rPr>
          <w:rStyle w:val="NormalTok"/>
        </w:rPr>
        <w:t>),</w:t>
      </w:r>
      <w:r>
        <w:br/>
      </w:r>
      <w:r>
        <w:rPr>
          <w:rStyle w:val="NormalTok"/>
        </w:rPr>
        <w:t xml:space="preserve">  </w:t>
      </w:r>
      <w:r>
        <w:rPr>
          <w:rStyle w:val="AttributeTok"/>
        </w:rPr>
        <w:t>count =</w:t>
      </w:r>
      <w:r>
        <w:rPr>
          <w:rStyle w:val="NormalTok"/>
        </w:rPr>
        <w:t xml:space="preserve"> </w:t>
      </w:r>
      <w:r>
        <w:rPr>
          <w:rStyle w:val="FunctionTok"/>
        </w:rPr>
        <w:t>c</w:t>
      </w:r>
      <w:r>
        <w:rPr>
          <w:rStyle w:val="NormalTok"/>
        </w:rPr>
        <w:t>(</w:t>
      </w:r>
      <w:r>
        <w:rPr>
          <w:rStyle w:val="DecValTok"/>
        </w:rPr>
        <w:t>159</w:t>
      </w:r>
      <w:r>
        <w:rPr>
          <w:rStyle w:val="NormalTok"/>
        </w:rPr>
        <w:t xml:space="preserve">, </w:t>
      </w:r>
      <w:r>
        <w:rPr>
          <w:rStyle w:val="DecValTok"/>
        </w:rPr>
        <w:t>22</w:t>
      </w:r>
      <w:r>
        <w:rPr>
          <w:rStyle w:val="NormalTok"/>
        </w:rPr>
        <w:t xml:space="preserve">, </w:t>
      </w:r>
      <w:r>
        <w:rPr>
          <w:rStyle w:val="DecValTok"/>
        </w:rPr>
        <w:t>14</w:t>
      </w:r>
      <w:r>
        <w:rPr>
          <w:rStyle w:val="NormalTok"/>
        </w:rPr>
        <w:t xml:space="preserve">, </w:t>
      </w:r>
      <w:r>
        <w:rPr>
          <w:rStyle w:val="DecValTok"/>
        </w:rPr>
        <w:t>8</w:t>
      </w:r>
      <w:r>
        <w:rPr>
          <w:rStyle w:val="NormalTok"/>
        </w:rPr>
        <w:t>)</w:t>
      </w:r>
      <w:r>
        <w:br/>
      </w:r>
      <w:r>
        <w:rPr>
          <w:rStyle w:val="NormalTok"/>
        </w:rPr>
        <w:t>)</w:t>
      </w:r>
      <w:r>
        <w:br/>
      </w:r>
      <w:r>
        <w:br/>
      </w:r>
      <w:r>
        <w:rPr>
          <w:rStyle w:val="NormalTok"/>
        </w:rPr>
        <w:t xml:space="preserve">tab </w:t>
      </w:r>
      <w:r>
        <w:rPr>
          <w:rStyle w:val="OtherTok"/>
        </w:rPr>
        <w:t>&lt;-</w:t>
      </w:r>
      <w:r>
        <w:rPr>
          <w:rStyle w:val="NormalTok"/>
        </w:rPr>
        <w:t xml:space="preserve"> </w:t>
      </w:r>
      <w:r>
        <w:rPr>
          <w:rStyle w:val="FunctionTok"/>
        </w:rPr>
        <w:t>xtabs</w:t>
      </w:r>
      <w:r>
        <w:rPr>
          <w:rStyle w:val="NormalTok"/>
        </w:rPr>
        <w:t>(count</w:t>
      </w:r>
      <w:r>
        <w:rPr>
          <w:rStyle w:val="SpecialCharTok"/>
        </w:rPr>
        <w:t>~</w:t>
      </w:r>
      <w:r>
        <w:rPr>
          <w:rStyle w:val="NormalTok"/>
        </w:rPr>
        <w:t xml:space="preserve">NBW </w:t>
      </w:r>
      <w:r>
        <w:rPr>
          <w:rStyle w:val="SpecialCharTok"/>
        </w:rPr>
        <w:t>+</w:t>
      </w:r>
      <w:r>
        <w:rPr>
          <w:rStyle w:val="NormalTok"/>
        </w:rPr>
        <w:t xml:space="preserve"> LBW, </w:t>
      </w:r>
      <w:r>
        <w:rPr>
          <w:rStyle w:val="AttributeTok"/>
        </w:rPr>
        <w:t>data =</w:t>
      </w:r>
      <w:r>
        <w:rPr>
          <w:rStyle w:val="NormalTok"/>
        </w:rPr>
        <w:t xml:space="preserve"> smoker_data)</w:t>
      </w:r>
      <w:r>
        <w:br/>
      </w:r>
      <w:r>
        <w:br/>
      </w:r>
      <w:r>
        <w:rPr>
          <w:rStyle w:val="NormalTok"/>
        </w:rPr>
        <w:t>tab</w:t>
      </w:r>
    </w:p>
    <w:p w14:paraId="61FE20FF" w14:textId="77777777" w:rsidR="00334DF2" w:rsidRDefault="00000000">
      <w:pPr>
        <w:pStyle w:val="SourceCode"/>
      </w:pPr>
      <w:r>
        <w:rPr>
          <w:rStyle w:val="VerbatimChar"/>
        </w:rPr>
        <w:t>##           LBW</w:t>
      </w:r>
      <w:r>
        <w:br/>
      </w:r>
      <w:r>
        <w:rPr>
          <w:rStyle w:val="VerbatimChar"/>
        </w:rPr>
        <w:t>## NBW        nonsmoke smoke</w:t>
      </w:r>
      <w:r>
        <w:br/>
      </w:r>
      <w:r>
        <w:rPr>
          <w:rStyle w:val="VerbatimChar"/>
        </w:rPr>
        <w:t>##   nonsmoke      159    22</w:t>
      </w:r>
      <w:r>
        <w:br/>
      </w:r>
      <w:r>
        <w:rPr>
          <w:rStyle w:val="VerbatimChar"/>
        </w:rPr>
        <w:t>##   smoke           8    14</w:t>
      </w:r>
    </w:p>
    <w:p w14:paraId="6D44BB6A" w14:textId="77777777" w:rsidR="00334DF2" w:rsidRDefault="00000000">
      <w:pPr>
        <w:pStyle w:val="SourceCode"/>
      </w:pPr>
      <w:r>
        <w:rPr>
          <w:rStyle w:val="FunctionTok"/>
        </w:rPr>
        <w:t>mcnemar.test</w:t>
      </w:r>
      <w:r>
        <w:rPr>
          <w:rStyle w:val="NormalTok"/>
        </w:rPr>
        <w:t xml:space="preserve">(tab, </w:t>
      </w:r>
      <w:r>
        <w:rPr>
          <w:rStyle w:val="AttributeTok"/>
        </w:rPr>
        <w:t>correct =</w:t>
      </w:r>
      <w:r>
        <w:rPr>
          <w:rStyle w:val="NormalTok"/>
        </w:rPr>
        <w:t xml:space="preserve"> </w:t>
      </w:r>
      <w:r>
        <w:rPr>
          <w:rStyle w:val="ConstantTok"/>
        </w:rPr>
        <w:t>FALSE</w:t>
      </w:r>
      <w:r>
        <w:rPr>
          <w:rStyle w:val="NormalTok"/>
        </w:rPr>
        <w:t>)</w:t>
      </w:r>
    </w:p>
    <w:p w14:paraId="00D6B71D" w14:textId="77777777" w:rsidR="00334DF2" w:rsidRDefault="00000000">
      <w:pPr>
        <w:pStyle w:val="SourceCode"/>
      </w:pPr>
      <w:r>
        <w:rPr>
          <w:rStyle w:val="VerbatimChar"/>
        </w:rPr>
        <w:t xml:space="preserve">## </w:t>
      </w:r>
      <w:r>
        <w:br/>
      </w:r>
      <w:r>
        <w:rPr>
          <w:rStyle w:val="VerbatimChar"/>
        </w:rPr>
        <w:t>##  McNemar's Chi-squared test</w:t>
      </w:r>
      <w:r>
        <w:br/>
      </w:r>
      <w:r>
        <w:rPr>
          <w:rStyle w:val="VerbatimChar"/>
        </w:rPr>
        <w:t xml:space="preserve">## </w:t>
      </w:r>
      <w:r>
        <w:br/>
      </w:r>
      <w:r>
        <w:rPr>
          <w:rStyle w:val="VerbatimChar"/>
        </w:rPr>
        <w:t>## data:  tab</w:t>
      </w:r>
      <w:r>
        <w:br/>
      </w:r>
      <w:r>
        <w:rPr>
          <w:rStyle w:val="VerbatimChar"/>
        </w:rPr>
        <w:t>## McNemar's chi-squared = 6.5333, df = 1, p-value = 0.01059</w:t>
      </w:r>
    </w:p>
    <w:p w14:paraId="483B92B3" w14:textId="77777777" w:rsidR="00334DF2" w:rsidRDefault="00000000">
      <w:pPr>
        <w:pStyle w:val="SourceCode"/>
      </w:pPr>
      <w:r>
        <w:rPr>
          <w:rStyle w:val="CommentTok"/>
        </w:rPr>
        <w:t>#We see that the McNemar's chi-squared statistic is 6.53 and the p-value is about 0.011.</w:t>
      </w:r>
      <w:r>
        <w:br/>
      </w:r>
      <w:r>
        <w:rPr>
          <w:rStyle w:val="CommentTok"/>
        </w:rPr>
        <w:t>#Since that is &lt; 0.05, we reject the null hypothesis and have strong evidence that low birth</w:t>
      </w:r>
      <w:r>
        <w:br/>
      </w:r>
      <w:r>
        <w:rPr>
          <w:rStyle w:val="CommentTok"/>
        </w:rPr>
        <w:t>#weight cases are more likely than normal birth weights to be smokers.</w:t>
      </w:r>
      <w:bookmarkEnd w:id="1"/>
    </w:p>
    <w:sectPr w:rsidR="00334D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234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103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34DF2"/>
    <w:rsid w:val="00334DF2"/>
    <w:rsid w:val="00C31754"/>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E281"/>
  <w15:docId w15:val="{A4C4C0D9-ABDA-4D8C-8236-AF5C9608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 Homework 12</dc:title>
  <dc:creator>Chad Huntebrinker</dc:creator>
  <cp:keywords/>
  <cp:lastModifiedBy>Chad Huntebrinker</cp:lastModifiedBy>
  <cp:revision>2</cp:revision>
  <dcterms:created xsi:type="dcterms:W3CDTF">2025-04-28T12:20:00Z</dcterms:created>
  <dcterms:modified xsi:type="dcterms:W3CDTF">2025-04-29T16:06:00Z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2025-04-28</vt:lpwstr>
  </property>
  <property fmtid="{D5CDD505-2E9C-101B-9397-08002B2CF9AE}" pid="3" name="output">
    <vt:lpwstr/>
  </property>
</Properties>
</file>