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2.21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2025-02-23</w:t>
      </w:r>
    </w:p>
    <w:p>
      <w:pPr>
        <w:pStyle w:val="FirstParagraph"/>
      </w:pPr>
      <w:r>
        <w:t xml:space="preserve">Problem 2.21, we are given a 4x4 matrix with the income (in thousands of dollars) and job satisfaction (in different ranges) for black Americans.</w:t>
      </w:r>
    </w:p>
    <w:p>
      <w:pPr>
        <w:pStyle w:val="BodyText"/>
      </w:pPr>
      <w:r>
        <w:t xml:space="preserve">For part A, we need to test the independence of job satisfaction and income using X^2 and interpret and explain the deficiency of this test for these data. We also need to find the standardized residuals and see if they suggest any association pattern.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data_table</w:t>
      </w:r>
      <w:r>
        <w:br/>
      </w:r>
      <w:r>
        <w:rPr>
          <w:rStyle w:val="VerbatimChar"/>
        </w:rPr>
        <w:t xml:space="preserve">## X-squared = 11.524, df = 9, p-value = 0.2415</w:t>
      </w:r>
    </w:p>
    <w:p>
      <w:pPr>
        <w:pStyle w:val="SourceCode"/>
      </w:pPr>
      <w:r>
        <w:rPr>
          <w:rStyle w:val="VerbatimChar"/>
        </w:rPr>
        <w:t xml:space="preserve">##       Very Dissatisfied A Little Satisfied Moderately Satisfied Very Satisfied</w:t>
      </w:r>
      <w:r>
        <w:br/>
      </w:r>
      <w:r>
        <w:rPr>
          <w:rStyle w:val="VerbatimChar"/>
        </w:rPr>
        <w:t xml:space="preserve">## &lt;5            1.4406207          0.7305280           -0.1606257      -1.079180</w:t>
      </w:r>
      <w:r>
        <w:br/>
      </w:r>
      <w:r>
        <w:rPr>
          <w:rStyle w:val="VerbatimChar"/>
        </w:rPr>
        <w:t xml:space="preserve">## 5-15          0.7525419          0.8715747            0.6005081      -1.772568</w:t>
      </w:r>
      <w:r>
        <w:br/>
      </w:r>
      <w:r>
        <w:rPr>
          <w:rStyle w:val="VerbatimChar"/>
        </w:rPr>
        <w:t xml:space="preserve">## 15-25        -1.1171392         -1.5211385            0.2198088       1.509794</w:t>
      </w:r>
      <w:r>
        <w:br/>
      </w:r>
      <w:r>
        <w:rPr>
          <w:rStyle w:val="VerbatimChar"/>
        </w:rPr>
        <w:t xml:space="preserve">## &gt;25          -1.1171392         -0.1573592           -0.7326960       1.509794</w:t>
      </w:r>
    </w:p>
    <w:p>
      <w:pPr>
        <w:pStyle w:val="FirstParagraph"/>
      </w:pPr>
      <w:r>
        <w:t xml:space="preserve">What we find is the X^2 is about 11.5. For deficiency, the chi-square test assumes that we have large samples to utilize it. However, if we do not, then the test can have unreliable results. A good way to check this is if any of the expected frequency are less than 5. When we do this, we find a couple of examples (any of the row totals multipled with column 1’s total) has an expected frequency less than 5. This leads to the conclusion that we should probably use a small-sample test for this data.</w:t>
      </w:r>
    </w:p>
    <w:p>
      <w:pPr>
        <w:pStyle w:val="BodyText"/>
      </w:pPr>
      <w:r>
        <w:t xml:space="preserve">We also see the standardized residuals suggest that as employees get paid more, their satisfaction grows as well.</w:t>
      </w:r>
    </w:p>
    <w:p>
      <w:pPr>
        <w:pStyle w:val="BodyText"/>
      </w:pPr>
      <w:r>
        <w:t xml:space="preserve">For part B, we need to conduct a test that treats the variables in a quantitive manner and explain why the results differ so much.</w:t>
      </w:r>
    </w:p>
    <w:p>
      <w:pPr>
        <w:pStyle w:val="SourceCode"/>
      </w:pPr>
      <w:r>
        <w:rPr>
          <w:rStyle w:val="VerbatimChar"/>
        </w:rPr>
        <w:t xml:space="preserve">## M^2:  7.044859</w:t>
      </w:r>
    </w:p>
    <w:p>
      <w:pPr>
        <w:pStyle w:val="SourceCode"/>
      </w:pPr>
      <w:r>
        <w:rPr>
          <w:rStyle w:val="VerbatimChar"/>
        </w:rPr>
        <w:t xml:space="preserve">## df:  1</w:t>
      </w:r>
    </w:p>
    <w:p>
      <w:pPr>
        <w:pStyle w:val="SourceCode"/>
      </w:pPr>
      <w:r>
        <w:rPr>
          <w:rStyle w:val="VerbatimChar"/>
        </w:rPr>
        <w:t xml:space="preserve">## P-score:  0.007949308</w:t>
      </w:r>
    </w:p>
    <w:p>
      <w:pPr>
        <w:pStyle w:val="FirstParagraph"/>
      </w:pPr>
      <w:r>
        <w:t xml:space="preserve">The reason why the results differ so much above is because the chi-square test does not take into account ordered categories, it just looks at if there is an association. The M^2 test statistic, on the other hand, does.</w:t>
      </w:r>
    </w:p>
    <w:p>
      <w:pPr>
        <w:pStyle w:val="SourceCode"/>
      </w:pPr>
      <w:r>
        <w:rPr>
          <w:rStyle w:val="CommentTok"/>
        </w:rPr>
        <w:t xml:space="preserve">#Code Appenix</w:t>
      </w:r>
      <w:r>
        <w:br/>
      </w:r>
      <w:r>
        <w:rPr>
          <w:rStyle w:val="CommentTok"/>
        </w:rPr>
        <w:t xml:space="preserve">#Chad Huntebrinker</w:t>
      </w:r>
      <w:r>
        <w:br/>
      </w:r>
      <w:r>
        <w:rPr>
          <w:rStyle w:val="CommentTok"/>
        </w:rPr>
        <w:t xml:space="preserve">#Problem 1</w:t>
      </w:r>
      <w:r>
        <w:br/>
      </w:r>
      <w:r>
        <w:rPr>
          <w:rStyle w:val="CommentTok"/>
        </w:rPr>
        <w:t xml:space="preserve">#Part a</w:t>
      </w:r>
      <w:r>
        <w:br/>
      </w:r>
      <w:r>
        <w:br/>
      </w:r>
      <w:r>
        <w:rPr>
          <w:rStyle w:val="NormalTok"/>
        </w:rPr>
        <w:t xml:space="preserve">data_table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"15-25"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"&gt;25"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Dissatisfied"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Little Satisfied"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"Moderately Satisfied"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Satisfied"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(data_table)</w:t>
      </w:r>
    </w:p>
    <w:p>
      <w:pPr>
        <w:pStyle w:val="SourceCode"/>
      </w:pPr>
      <w:r>
        <w:rPr>
          <w:rStyle w:val="VerbatimChar"/>
        </w:rPr>
        <w:t xml:space="preserve">## Warning in chisq.test(data_table): Chi-squared approximation may be incorrect</w:t>
      </w:r>
    </w:p>
    <w:p>
      <w:pPr>
        <w:pStyle w:val="SourceCode"/>
      </w:pPr>
      <w:r>
        <w:rPr>
          <w:rStyle w:val="NormalTok"/>
        </w:rPr>
        <w:t xml:space="preserve">chi_results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data_table</w:t>
      </w:r>
      <w:r>
        <w:br/>
      </w:r>
      <w:r>
        <w:rPr>
          <w:rStyle w:val="VerbatimChar"/>
        </w:rPr>
        <w:t xml:space="preserve">## X-squared = 11.524, df = 9, p-value = 0.2415</w:t>
      </w:r>
    </w:p>
    <w:p>
      <w:pPr>
        <w:pStyle w:val="SourceCode"/>
      </w:pPr>
      <w:r>
        <w:rPr>
          <w:rStyle w:val="NormalTok"/>
        </w:rPr>
        <w:t xml:space="preserve">chi_results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</w:t>
      </w:r>
    </w:p>
    <w:p>
      <w:pPr>
        <w:pStyle w:val="SourceCode"/>
      </w:pPr>
      <w:r>
        <w:rPr>
          <w:rStyle w:val="VerbatimChar"/>
        </w:rPr>
        <w:t xml:space="preserve">##       Very Dissatisfied A Little Satisfied Moderately Satisfied Very Satisfied</w:t>
      </w:r>
      <w:r>
        <w:br/>
      </w:r>
      <w:r>
        <w:rPr>
          <w:rStyle w:val="VerbatimChar"/>
        </w:rPr>
        <w:t xml:space="preserve">## &lt;5            1.4406207          0.7305280           -0.1606257      -1.079180</w:t>
      </w:r>
      <w:r>
        <w:br/>
      </w:r>
      <w:r>
        <w:rPr>
          <w:rStyle w:val="VerbatimChar"/>
        </w:rPr>
        <w:t xml:space="preserve">## 5-15          0.7525419          0.8715747            0.6005081      -1.772568</w:t>
      </w:r>
      <w:r>
        <w:br/>
      </w:r>
      <w:r>
        <w:rPr>
          <w:rStyle w:val="VerbatimChar"/>
        </w:rPr>
        <w:t xml:space="preserve">## 15-25        -1.1171392         -1.5211385            0.2198088       1.509794</w:t>
      </w:r>
      <w:r>
        <w:br/>
      </w:r>
      <w:r>
        <w:rPr>
          <w:rStyle w:val="VerbatimChar"/>
        </w:rPr>
        <w:t xml:space="preserve">## &gt;25          -1.1171392         -0.1573592           -0.7326960       1.509794</w:t>
      </w:r>
    </w:p>
    <w:p>
      <w:pPr>
        <w:pStyle w:val="SourceCode"/>
      </w:pPr>
      <w:r>
        <w:rPr>
          <w:rStyle w:val="CommentTok"/>
        </w:rPr>
        <w:t xml:space="preserve">#The standardized residuals suggest that as employees get paid more, their satisfaction grows as well.</w:t>
      </w:r>
      <w:r>
        <w:br/>
      </w:r>
      <w:r>
        <w:br/>
      </w:r>
      <w:r>
        <w:rPr>
          <w:rStyle w:val="CommentTok"/>
        </w:rPr>
        <w:t xml:space="preserve">#Part B</w:t>
      </w:r>
      <w:r>
        <w:br/>
      </w:r>
      <w:r>
        <w:rPr>
          <w:rStyle w:val="NormalTok"/>
        </w:rPr>
        <w:t xml:space="preserve">income_score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sat_score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cmh_results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CMHtest</w:t>
      </w:r>
      <w:r>
        <w:rPr>
          <w:rStyle w:val="NormalTok"/>
        </w:rPr>
        <w:t xml:space="preserve">(data_table, </w:t>
      </w:r>
      <w:r>
        <w:rPr>
          <w:rStyle w:val="AttributeTok"/>
        </w:rPr>
        <w:t xml:space="preserve">rscores =</w:t>
      </w:r>
      <w:r>
        <w:rPr>
          <w:rStyle w:val="NormalTok"/>
        </w:rPr>
        <w:t xml:space="preserve"> income_score, </w:t>
      </w:r>
      <w:r>
        <w:rPr>
          <w:rStyle w:val="AttributeTok"/>
        </w:rPr>
        <w:t xml:space="preserve">cscores =</w:t>
      </w:r>
      <w:r>
        <w:rPr>
          <w:rStyle w:val="NormalTok"/>
        </w:rPr>
        <w:t xml:space="preserve"> sat_score)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"M^2: "</w:t>
      </w:r>
      <w:r>
        <w:rPr>
          <w:rStyle w:val="NormalTok"/>
        </w:rPr>
        <w:t xml:space="preserve">, cmh_results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#M^2</w:t>
      </w:r>
    </w:p>
    <w:p>
      <w:pPr>
        <w:pStyle w:val="SourceCode"/>
      </w:pPr>
      <w:r>
        <w:rPr>
          <w:rStyle w:val="VerbatimChar"/>
        </w:rPr>
        <w:t xml:space="preserve">## M^2:  7.044859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"df: "</w:t>
      </w:r>
      <w:r>
        <w:rPr>
          <w:rStyle w:val="NormalTok"/>
        </w:rPr>
        <w:t xml:space="preserve">, cmh_results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#df</w:t>
      </w:r>
    </w:p>
    <w:p>
      <w:pPr>
        <w:pStyle w:val="SourceCode"/>
      </w:pPr>
      <w:r>
        <w:rPr>
          <w:rStyle w:val="VerbatimChar"/>
        </w:rPr>
        <w:t xml:space="preserve">## df: 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"P-score: "</w:t>
      </w:r>
      <w:r>
        <w:rPr>
          <w:rStyle w:val="NormalTok"/>
        </w:rPr>
        <w:t xml:space="preserve">, cmh_results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#P-score</w:t>
      </w:r>
    </w:p>
    <w:p>
      <w:pPr>
        <w:pStyle w:val="SourceCode"/>
      </w:pPr>
      <w:r>
        <w:rPr>
          <w:rStyle w:val="VerbatimChar"/>
        </w:rPr>
        <w:t xml:space="preserve">## P-score:  0.007949308</w:t>
      </w:r>
    </w:p>
    <w:p>
      <w:pPr>
        <w:pStyle w:val="SourceCode"/>
      </w:pPr>
      <w:r>
        <w:rPr>
          <w:rStyle w:val="CommentTok"/>
        </w:rPr>
        <w:t xml:space="preserve">#The chi-square test does not take into account ordered categories, it just looks at if there is</w:t>
      </w:r>
      <w:r>
        <w:br/>
      </w:r>
      <w:r>
        <w:rPr>
          <w:rStyle w:val="CommentTok"/>
        </w:rPr>
        <w:t xml:space="preserve">#an association.  The M^2 test statistic does.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2.21</dc:title>
  <dc:creator>Chad Huntebrinker</dc:creator>
  <cp:keywords/>
  <dcterms:created xsi:type="dcterms:W3CDTF">2025-02-25T03:01:12Z</dcterms:created>
  <dcterms:modified xsi:type="dcterms:W3CDTF">2025-02-25T03:01:12Z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2025-02-23</vt:lpwstr>
  </property>
  <property fmtid="{D5CDD505-2E9C-101B-9397-08002B2CF9AE}" pid="3" name="output">
    <vt:lpwstr/>
  </property>
</Properties>
</file>