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C6D96" w14:textId="77777777" w:rsidR="006541C9" w:rsidRPr="00212B2D" w:rsidRDefault="006541C9" w:rsidP="00212B2D">
      <w:pPr>
        <w:spacing w:after="0" w:line="480" w:lineRule="auto"/>
        <w:jc w:val="center"/>
        <w:rPr>
          <w:rFonts w:ascii="Times New Roman" w:hAnsi="Times New Roman" w:cs="Times New Roman"/>
          <w:bCs/>
          <w:sz w:val="24"/>
          <w:szCs w:val="24"/>
        </w:rPr>
      </w:pPr>
    </w:p>
    <w:p w14:paraId="2E84F7AC" w14:textId="77777777" w:rsidR="006541C9" w:rsidRPr="00212B2D" w:rsidRDefault="006541C9" w:rsidP="00212B2D">
      <w:pPr>
        <w:spacing w:after="0" w:line="480" w:lineRule="auto"/>
        <w:jc w:val="center"/>
        <w:rPr>
          <w:rFonts w:ascii="Times New Roman" w:hAnsi="Times New Roman" w:cs="Times New Roman"/>
          <w:bCs/>
          <w:sz w:val="24"/>
          <w:szCs w:val="24"/>
        </w:rPr>
      </w:pPr>
    </w:p>
    <w:p w14:paraId="3E1E55B4" w14:textId="77777777" w:rsidR="006541C9" w:rsidRPr="00212B2D" w:rsidRDefault="006541C9" w:rsidP="00212B2D">
      <w:pPr>
        <w:spacing w:after="0" w:line="480" w:lineRule="auto"/>
        <w:jc w:val="center"/>
        <w:rPr>
          <w:rFonts w:ascii="Times New Roman" w:hAnsi="Times New Roman" w:cs="Times New Roman"/>
          <w:bCs/>
          <w:sz w:val="24"/>
          <w:szCs w:val="24"/>
        </w:rPr>
      </w:pPr>
    </w:p>
    <w:p w14:paraId="7F79FA36" w14:textId="77777777" w:rsidR="006541C9" w:rsidRPr="00212B2D" w:rsidRDefault="006541C9" w:rsidP="00212B2D">
      <w:pPr>
        <w:spacing w:after="0" w:line="480" w:lineRule="auto"/>
        <w:rPr>
          <w:rFonts w:ascii="Times New Roman" w:hAnsi="Times New Roman" w:cs="Times New Roman"/>
          <w:bCs/>
          <w:sz w:val="24"/>
          <w:szCs w:val="24"/>
        </w:rPr>
      </w:pPr>
    </w:p>
    <w:p w14:paraId="7862823D" w14:textId="49AC4BB4" w:rsidR="006541C9" w:rsidRPr="00212B2D" w:rsidRDefault="007B7BBE" w:rsidP="00212B2D">
      <w:pPr>
        <w:tabs>
          <w:tab w:val="left" w:pos="1620"/>
          <w:tab w:val="left" w:pos="3375"/>
          <w:tab w:val="center" w:pos="4680"/>
        </w:tabs>
        <w:spacing w:after="0" w:line="480" w:lineRule="auto"/>
        <w:jc w:val="center"/>
        <w:rPr>
          <w:rFonts w:ascii="Times New Roman" w:hAnsi="Times New Roman" w:cs="Times New Roman"/>
          <w:b/>
          <w:bCs/>
          <w:sz w:val="24"/>
          <w:szCs w:val="24"/>
        </w:rPr>
      </w:pPr>
      <w:r w:rsidRPr="00212B2D">
        <w:rPr>
          <w:rFonts w:ascii="Times New Roman" w:hAnsi="Times New Roman" w:cs="Times New Roman"/>
          <w:b/>
          <w:bCs/>
          <w:sz w:val="24"/>
          <w:szCs w:val="24"/>
        </w:rPr>
        <w:t>Assignment 0</w:t>
      </w:r>
      <w:r w:rsidR="004A6C29">
        <w:rPr>
          <w:rFonts w:ascii="Times New Roman" w:hAnsi="Times New Roman" w:cs="Times New Roman"/>
          <w:b/>
          <w:bCs/>
          <w:sz w:val="24"/>
          <w:szCs w:val="24"/>
        </w:rPr>
        <w:t>3</w:t>
      </w:r>
    </w:p>
    <w:p w14:paraId="762B5D03" w14:textId="7BD5C9E9" w:rsidR="006541C9" w:rsidRPr="00212B2D" w:rsidRDefault="006541C9" w:rsidP="00212B2D">
      <w:pPr>
        <w:spacing w:after="0" w:line="480" w:lineRule="auto"/>
        <w:jc w:val="center"/>
        <w:rPr>
          <w:rFonts w:ascii="Times New Roman" w:hAnsi="Times New Roman" w:cs="Times New Roman"/>
          <w:sz w:val="24"/>
          <w:szCs w:val="24"/>
        </w:rPr>
      </w:pPr>
    </w:p>
    <w:p w14:paraId="53AFEDD3" w14:textId="77777777" w:rsidR="00A504B0" w:rsidRPr="00212B2D" w:rsidRDefault="00A504B0" w:rsidP="00212B2D">
      <w:pPr>
        <w:spacing w:after="0" w:line="480" w:lineRule="auto"/>
        <w:jc w:val="center"/>
        <w:rPr>
          <w:rFonts w:ascii="Times New Roman" w:hAnsi="Times New Roman" w:cs="Times New Roman"/>
          <w:sz w:val="24"/>
          <w:szCs w:val="24"/>
        </w:rPr>
      </w:pPr>
    </w:p>
    <w:p w14:paraId="789C29DB" w14:textId="6CA8044F" w:rsidR="006541C9" w:rsidRPr="00212B2D" w:rsidRDefault="00C76DAB" w:rsidP="00212B2D">
      <w:pPr>
        <w:spacing w:after="0" w:line="480" w:lineRule="auto"/>
        <w:jc w:val="center"/>
        <w:rPr>
          <w:rFonts w:ascii="Times New Roman" w:hAnsi="Times New Roman" w:cs="Times New Roman"/>
          <w:sz w:val="24"/>
          <w:szCs w:val="24"/>
        </w:rPr>
      </w:pPr>
      <w:r w:rsidRPr="00212B2D">
        <w:rPr>
          <w:rFonts w:ascii="Times New Roman" w:hAnsi="Times New Roman" w:cs="Times New Roman"/>
          <w:sz w:val="24"/>
          <w:szCs w:val="24"/>
        </w:rPr>
        <w:t>Chad Jones</w:t>
      </w:r>
    </w:p>
    <w:p w14:paraId="19FEBACF" w14:textId="38E98868" w:rsidR="006541C9" w:rsidRPr="00212B2D" w:rsidRDefault="00C76DAB" w:rsidP="00212B2D">
      <w:pPr>
        <w:spacing w:after="0" w:line="480" w:lineRule="auto"/>
        <w:jc w:val="center"/>
        <w:rPr>
          <w:rFonts w:ascii="Times New Roman" w:hAnsi="Times New Roman" w:cs="Times New Roman"/>
          <w:sz w:val="24"/>
          <w:szCs w:val="24"/>
        </w:rPr>
      </w:pPr>
      <w:r w:rsidRPr="00212B2D">
        <w:rPr>
          <w:rFonts w:ascii="Times New Roman" w:hAnsi="Times New Roman" w:cs="Times New Roman"/>
          <w:sz w:val="24"/>
          <w:szCs w:val="24"/>
        </w:rPr>
        <w:t xml:space="preserve">Houston Community </w:t>
      </w:r>
      <w:r w:rsidR="005D5540" w:rsidRPr="00212B2D">
        <w:rPr>
          <w:rFonts w:ascii="Times New Roman" w:hAnsi="Times New Roman" w:cs="Times New Roman"/>
          <w:sz w:val="24"/>
          <w:szCs w:val="24"/>
        </w:rPr>
        <w:t>College</w:t>
      </w:r>
      <w:r w:rsidRPr="00212B2D">
        <w:rPr>
          <w:rFonts w:ascii="Times New Roman" w:hAnsi="Times New Roman" w:cs="Times New Roman"/>
          <w:sz w:val="24"/>
          <w:szCs w:val="24"/>
        </w:rPr>
        <w:t xml:space="preserve"> (HCC)</w:t>
      </w:r>
    </w:p>
    <w:p w14:paraId="5C51619A" w14:textId="670D3DA6" w:rsidR="006541C9" w:rsidRPr="00212B2D" w:rsidRDefault="007B7BBE" w:rsidP="00212B2D">
      <w:pPr>
        <w:spacing w:after="0" w:line="480" w:lineRule="auto"/>
        <w:jc w:val="center"/>
        <w:rPr>
          <w:rFonts w:ascii="Times New Roman" w:hAnsi="Times New Roman" w:cs="Times New Roman"/>
          <w:sz w:val="24"/>
          <w:szCs w:val="24"/>
        </w:rPr>
      </w:pPr>
      <w:r w:rsidRPr="00212B2D">
        <w:rPr>
          <w:rFonts w:ascii="Times New Roman" w:hAnsi="Times New Roman" w:cs="Times New Roman"/>
          <w:sz w:val="24"/>
          <w:szCs w:val="24"/>
        </w:rPr>
        <w:t>AI 5/6G Comm &amp; ORAN Net-14071ITAI-4370</w:t>
      </w:r>
    </w:p>
    <w:p w14:paraId="16D5D153" w14:textId="5385EAB4" w:rsidR="00874343" w:rsidRPr="00212B2D" w:rsidRDefault="00A122E7" w:rsidP="00212B2D">
      <w:pPr>
        <w:spacing w:after="0" w:line="480" w:lineRule="auto"/>
        <w:jc w:val="center"/>
        <w:rPr>
          <w:rFonts w:ascii="Times New Roman" w:hAnsi="Times New Roman" w:cs="Times New Roman"/>
          <w:sz w:val="24"/>
          <w:szCs w:val="24"/>
        </w:rPr>
      </w:pPr>
      <w:r w:rsidRPr="00212B2D">
        <w:rPr>
          <w:rFonts w:ascii="Times New Roman" w:hAnsi="Times New Roman" w:cs="Times New Roman"/>
          <w:sz w:val="24"/>
          <w:szCs w:val="24"/>
        </w:rPr>
        <w:t xml:space="preserve">Professor </w:t>
      </w:r>
      <w:r w:rsidR="007B7BBE" w:rsidRPr="00212B2D">
        <w:rPr>
          <w:rFonts w:ascii="Times New Roman" w:hAnsi="Times New Roman" w:cs="Times New Roman"/>
          <w:sz w:val="24"/>
          <w:szCs w:val="24"/>
        </w:rPr>
        <w:t>Tawanda Blessing Chiyangwa</w:t>
      </w:r>
    </w:p>
    <w:p w14:paraId="3E077A40" w14:textId="4AD9F01E" w:rsidR="006541C9" w:rsidRPr="00212B2D" w:rsidRDefault="007B7BBE" w:rsidP="00212B2D">
      <w:pPr>
        <w:spacing w:after="0" w:line="480" w:lineRule="auto"/>
        <w:jc w:val="center"/>
        <w:rPr>
          <w:rFonts w:ascii="Times New Roman" w:hAnsi="Times New Roman" w:cs="Times New Roman"/>
          <w:sz w:val="24"/>
          <w:szCs w:val="24"/>
        </w:rPr>
      </w:pPr>
      <w:r w:rsidRPr="00212B2D">
        <w:rPr>
          <w:rFonts w:ascii="Times New Roman" w:hAnsi="Times New Roman" w:cs="Times New Roman"/>
          <w:sz w:val="24"/>
          <w:szCs w:val="24"/>
        </w:rPr>
        <w:t xml:space="preserve">June </w:t>
      </w:r>
      <w:r w:rsidR="004A6C29">
        <w:rPr>
          <w:rFonts w:ascii="Times New Roman" w:hAnsi="Times New Roman" w:cs="Times New Roman"/>
          <w:sz w:val="24"/>
          <w:szCs w:val="24"/>
        </w:rPr>
        <w:t>22</w:t>
      </w:r>
      <w:r w:rsidR="00874343" w:rsidRPr="00212B2D">
        <w:rPr>
          <w:rFonts w:ascii="Times New Roman" w:hAnsi="Times New Roman" w:cs="Times New Roman"/>
          <w:sz w:val="24"/>
          <w:szCs w:val="24"/>
        </w:rPr>
        <w:t>, 2026</w:t>
      </w:r>
      <w:r w:rsidR="00C76DAB" w:rsidRPr="00212B2D">
        <w:rPr>
          <w:rFonts w:ascii="Times New Roman" w:hAnsi="Times New Roman" w:cs="Times New Roman"/>
          <w:sz w:val="24"/>
          <w:szCs w:val="24"/>
        </w:rPr>
        <w:t>.</w:t>
      </w:r>
    </w:p>
    <w:p w14:paraId="3FE9B707" w14:textId="77777777" w:rsidR="006541C9" w:rsidRPr="00212B2D" w:rsidRDefault="006541C9" w:rsidP="00212B2D">
      <w:pPr>
        <w:spacing w:after="0" w:line="480" w:lineRule="auto"/>
        <w:jc w:val="center"/>
        <w:rPr>
          <w:rFonts w:ascii="Times New Roman" w:hAnsi="Times New Roman" w:cs="Times New Roman"/>
          <w:sz w:val="24"/>
          <w:szCs w:val="24"/>
        </w:rPr>
      </w:pPr>
    </w:p>
    <w:p w14:paraId="041F4FDA" w14:textId="77777777" w:rsidR="006541C9" w:rsidRPr="00212B2D" w:rsidRDefault="006541C9" w:rsidP="00212B2D">
      <w:pPr>
        <w:spacing w:after="0" w:line="480" w:lineRule="auto"/>
        <w:jc w:val="center"/>
        <w:rPr>
          <w:rFonts w:ascii="Times New Roman" w:hAnsi="Times New Roman" w:cs="Times New Roman"/>
          <w:sz w:val="24"/>
          <w:szCs w:val="24"/>
        </w:rPr>
      </w:pPr>
    </w:p>
    <w:p w14:paraId="40471C89" w14:textId="77777777" w:rsidR="006541C9" w:rsidRPr="00212B2D" w:rsidRDefault="006541C9" w:rsidP="00212B2D">
      <w:pPr>
        <w:spacing w:after="0" w:line="480" w:lineRule="auto"/>
        <w:jc w:val="center"/>
        <w:rPr>
          <w:rFonts w:ascii="Times New Roman" w:hAnsi="Times New Roman" w:cs="Times New Roman"/>
          <w:sz w:val="24"/>
          <w:szCs w:val="24"/>
        </w:rPr>
      </w:pPr>
    </w:p>
    <w:p w14:paraId="031E9268" w14:textId="77777777" w:rsidR="006541C9" w:rsidRPr="00212B2D" w:rsidRDefault="006541C9" w:rsidP="00212B2D">
      <w:pPr>
        <w:spacing w:after="0" w:line="480" w:lineRule="auto"/>
        <w:jc w:val="center"/>
        <w:rPr>
          <w:rFonts w:ascii="Times New Roman" w:hAnsi="Times New Roman" w:cs="Times New Roman"/>
          <w:sz w:val="24"/>
          <w:szCs w:val="24"/>
        </w:rPr>
      </w:pPr>
    </w:p>
    <w:p w14:paraId="46E36311" w14:textId="77777777" w:rsidR="006541C9" w:rsidRPr="00212B2D" w:rsidRDefault="006541C9" w:rsidP="00212B2D">
      <w:pPr>
        <w:spacing w:after="0" w:line="480" w:lineRule="auto"/>
        <w:jc w:val="center"/>
        <w:rPr>
          <w:rFonts w:ascii="Times New Roman" w:hAnsi="Times New Roman" w:cs="Times New Roman"/>
          <w:sz w:val="24"/>
          <w:szCs w:val="24"/>
        </w:rPr>
      </w:pPr>
    </w:p>
    <w:p w14:paraId="1C5C615E" w14:textId="77777777" w:rsidR="006541C9" w:rsidRPr="00212B2D" w:rsidRDefault="006541C9" w:rsidP="00212B2D">
      <w:pPr>
        <w:spacing w:after="0" w:line="480" w:lineRule="auto"/>
        <w:jc w:val="center"/>
        <w:rPr>
          <w:rFonts w:ascii="Times New Roman" w:hAnsi="Times New Roman" w:cs="Times New Roman"/>
          <w:sz w:val="24"/>
          <w:szCs w:val="24"/>
        </w:rPr>
      </w:pPr>
    </w:p>
    <w:p w14:paraId="1F1003A1" w14:textId="77777777" w:rsidR="006541C9" w:rsidRPr="00212B2D" w:rsidRDefault="006541C9" w:rsidP="00212B2D">
      <w:pPr>
        <w:spacing w:after="0" w:line="480" w:lineRule="auto"/>
        <w:jc w:val="center"/>
        <w:rPr>
          <w:rFonts w:ascii="Times New Roman" w:hAnsi="Times New Roman" w:cs="Times New Roman"/>
          <w:bCs/>
          <w:sz w:val="24"/>
          <w:szCs w:val="24"/>
        </w:rPr>
      </w:pPr>
    </w:p>
    <w:p w14:paraId="4467FEF8" w14:textId="5D69EF0C" w:rsidR="006541C9" w:rsidRPr="00212B2D" w:rsidRDefault="00BC674A" w:rsidP="00212B2D">
      <w:pPr>
        <w:tabs>
          <w:tab w:val="left" w:pos="2775"/>
        </w:tabs>
        <w:spacing w:after="0" w:line="480" w:lineRule="auto"/>
        <w:rPr>
          <w:rFonts w:ascii="Times New Roman" w:hAnsi="Times New Roman" w:cs="Times New Roman"/>
          <w:bCs/>
          <w:sz w:val="24"/>
          <w:szCs w:val="24"/>
        </w:rPr>
      </w:pPr>
      <w:r w:rsidRPr="00212B2D">
        <w:rPr>
          <w:rFonts w:ascii="Times New Roman" w:hAnsi="Times New Roman" w:cs="Times New Roman"/>
          <w:bCs/>
          <w:sz w:val="24"/>
          <w:szCs w:val="24"/>
        </w:rPr>
        <w:tab/>
      </w:r>
    </w:p>
    <w:p w14:paraId="64AD54DF" w14:textId="77777777" w:rsidR="006541C9" w:rsidRPr="00212B2D" w:rsidRDefault="006541C9" w:rsidP="00212B2D">
      <w:pPr>
        <w:spacing w:after="0" w:line="480" w:lineRule="auto"/>
        <w:jc w:val="center"/>
        <w:rPr>
          <w:rFonts w:ascii="Times New Roman" w:hAnsi="Times New Roman" w:cs="Times New Roman"/>
          <w:bCs/>
          <w:sz w:val="24"/>
          <w:szCs w:val="24"/>
        </w:rPr>
      </w:pPr>
    </w:p>
    <w:p w14:paraId="2A7FB563" w14:textId="77777777" w:rsidR="00C9199D" w:rsidRDefault="00C9199D" w:rsidP="00212B2D">
      <w:pPr>
        <w:pStyle w:val="Heading3"/>
        <w:spacing w:line="480" w:lineRule="auto"/>
        <w:jc w:val="center"/>
        <w:rPr>
          <w:rFonts w:eastAsiaTheme="majorEastAsia"/>
          <w:bCs w:val="0"/>
          <w:sz w:val="24"/>
          <w:szCs w:val="24"/>
        </w:rPr>
      </w:pPr>
    </w:p>
    <w:p w14:paraId="6A7D30C1" w14:textId="77777777" w:rsidR="004A6C29" w:rsidRPr="004A6C29" w:rsidRDefault="004A6C29" w:rsidP="004A6C29">
      <w:pPr>
        <w:pStyle w:val="Heading3"/>
        <w:numPr>
          <w:ilvl w:val="0"/>
          <w:numId w:val="29"/>
        </w:numPr>
        <w:spacing w:line="480" w:lineRule="auto"/>
        <w:rPr>
          <w:rFonts w:eastAsiaTheme="majorEastAsia"/>
          <w:sz w:val="24"/>
          <w:szCs w:val="24"/>
        </w:rPr>
      </w:pPr>
      <w:r w:rsidRPr="004A6C29">
        <w:rPr>
          <w:rFonts w:eastAsiaTheme="majorEastAsia"/>
          <w:sz w:val="24"/>
          <w:szCs w:val="24"/>
        </w:rPr>
        <w:lastRenderedPageBreak/>
        <w:t>AI/ML Applications in RAN:</w:t>
      </w:r>
      <w:r w:rsidRPr="004A6C29">
        <w:rPr>
          <w:rFonts w:eastAsiaTheme="majorEastAsia"/>
          <w:sz w:val="24"/>
          <w:szCs w:val="24"/>
        </w:rPr>
        <w:br/>
        <w:t>Give one example of how AI/ML can improve radio resource management and one example of how it can enhance network reliability in Open RAN.</w:t>
      </w:r>
    </w:p>
    <w:p w14:paraId="39D38373" w14:textId="77777777" w:rsidR="004A6C29" w:rsidRDefault="004A6C29" w:rsidP="004A6C29">
      <w:pPr>
        <w:pStyle w:val="Heading3"/>
        <w:spacing w:line="480" w:lineRule="auto"/>
        <w:ind w:left="720"/>
        <w:jc w:val="both"/>
        <w:rPr>
          <w:rFonts w:eastAsiaTheme="majorEastAsia"/>
          <w:b w:val="0"/>
          <w:bCs w:val="0"/>
          <w:sz w:val="24"/>
          <w:szCs w:val="24"/>
        </w:rPr>
      </w:pPr>
      <w:r w:rsidRPr="004A6C29">
        <w:rPr>
          <w:rFonts w:eastAsiaTheme="majorEastAsia"/>
          <w:b w:val="0"/>
          <w:bCs w:val="0"/>
          <w:sz w:val="24"/>
          <w:szCs w:val="24"/>
        </w:rPr>
        <w:t>An example is the dynamic allocation of resources, wherein AI/ML assesses user behavior patterns, signal strength, and congestion in order to optimize the allocation of radio resources. This improves spectrum utilization and throughput of the users.</w:t>
      </w:r>
    </w:p>
    <w:p w14:paraId="559D9783" w14:textId="043D2C27" w:rsidR="004A6C29" w:rsidRPr="004A6C29" w:rsidRDefault="004A6C29" w:rsidP="004A6C29">
      <w:pPr>
        <w:pStyle w:val="Heading3"/>
        <w:spacing w:line="480" w:lineRule="auto"/>
        <w:ind w:left="720"/>
        <w:jc w:val="both"/>
        <w:rPr>
          <w:rFonts w:eastAsiaTheme="majorEastAsia"/>
          <w:b w:val="0"/>
          <w:bCs w:val="0"/>
          <w:sz w:val="24"/>
          <w:szCs w:val="24"/>
        </w:rPr>
      </w:pPr>
      <w:r w:rsidRPr="004A6C29">
        <w:rPr>
          <w:rFonts w:eastAsiaTheme="majorEastAsia"/>
          <w:b w:val="0"/>
          <w:bCs w:val="0"/>
          <w:sz w:val="24"/>
          <w:szCs w:val="24"/>
        </w:rPr>
        <w:t>AI/ML may be able to increase network reliability by detecting anomalies and predicting failures using network performance metrics. Through the analysis of such data, AI models are capable of predicting possible equipment failures.</w:t>
      </w:r>
    </w:p>
    <w:p w14:paraId="5FC44A1B" w14:textId="0346FE7C" w:rsidR="004A6C29" w:rsidRPr="004A6C29" w:rsidRDefault="004A6C29" w:rsidP="004A6C29">
      <w:pPr>
        <w:pStyle w:val="Heading3"/>
        <w:numPr>
          <w:ilvl w:val="0"/>
          <w:numId w:val="29"/>
        </w:numPr>
        <w:spacing w:line="480" w:lineRule="auto"/>
        <w:rPr>
          <w:rFonts w:eastAsiaTheme="majorEastAsia"/>
          <w:sz w:val="24"/>
          <w:szCs w:val="24"/>
        </w:rPr>
      </w:pPr>
      <w:r w:rsidRPr="004A6C29">
        <w:rPr>
          <w:rFonts w:eastAsiaTheme="majorEastAsia"/>
          <w:sz w:val="24"/>
          <w:szCs w:val="24"/>
        </w:rPr>
        <w:t>SON and Predictive Maintenance:</w:t>
      </w:r>
      <w:r w:rsidRPr="004A6C29">
        <w:rPr>
          <w:rFonts w:eastAsiaTheme="majorEastAsia"/>
          <w:sz w:val="24"/>
          <w:szCs w:val="24"/>
        </w:rPr>
        <w:br/>
        <w:t>Describe how self-optimization and self-healing work in Self-Organizing Networks (SON). How does predictive maintenance improve Quality of Service (QoS)?</w:t>
      </w:r>
    </w:p>
    <w:p w14:paraId="6F6118AF" w14:textId="77777777" w:rsidR="004A6C29" w:rsidRPr="004A6C29" w:rsidRDefault="004A6C29" w:rsidP="004A6C29">
      <w:pPr>
        <w:pStyle w:val="Heading3"/>
        <w:spacing w:line="480" w:lineRule="auto"/>
        <w:ind w:left="720"/>
        <w:jc w:val="both"/>
        <w:rPr>
          <w:rFonts w:eastAsiaTheme="majorEastAsia"/>
          <w:b w:val="0"/>
          <w:bCs w:val="0"/>
          <w:sz w:val="24"/>
          <w:szCs w:val="24"/>
        </w:rPr>
      </w:pPr>
      <w:r w:rsidRPr="004A6C29">
        <w:rPr>
          <w:rFonts w:eastAsiaTheme="majorEastAsia"/>
          <w:b w:val="0"/>
          <w:bCs w:val="0"/>
          <w:sz w:val="24"/>
          <w:szCs w:val="24"/>
        </w:rPr>
        <w:t>Optimization of Self will optimize the various network parameter settings, like transmission power, tilt of antennas, handover thresholds, and others to enhance coverage, capacity, and performance of the networks without any human interaction.</w:t>
      </w:r>
    </w:p>
    <w:p w14:paraId="7AFCD35A" w14:textId="77777777" w:rsidR="004A6C29" w:rsidRPr="004A6C29" w:rsidRDefault="004A6C29" w:rsidP="004A6C29">
      <w:pPr>
        <w:pStyle w:val="Heading3"/>
        <w:spacing w:line="480" w:lineRule="auto"/>
        <w:ind w:left="720"/>
        <w:jc w:val="both"/>
        <w:rPr>
          <w:rFonts w:eastAsiaTheme="majorEastAsia"/>
          <w:b w:val="0"/>
          <w:bCs w:val="0"/>
          <w:sz w:val="24"/>
          <w:szCs w:val="24"/>
        </w:rPr>
      </w:pPr>
      <w:r w:rsidRPr="004A6C29">
        <w:rPr>
          <w:rFonts w:eastAsiaTheme="majorEastAsia"/>
          <w:b w:val="0"/>
          <w:bCs w:val="0"/>
          <w:sz w:val="24"/>
          <w:szCs w:val="24"/>
        </w:rPr>
        <w:t>The self-healing process involves identifying problems in the network, for instance, a failure in the base station, and then reconfiguring the adjacent cells to overcome the problem.</w:t>
      </w:r>
    </w:p>
    <w:p w14:paraId="35C2B48C" w14:textId="5045258C" w:rsidR="004A6C29" w:rsidRPr="004A6C29" w:rsidRDefault="004A6C29" w:rsidP="004A6C29">
      <w:pPr>
        <w:pStyle w:val="Heading3"/>
        <w:spacing w:line="480" w:lineRule="auto"/>
        <w:ind w:left="720"/>
        <w:jc w:val="both"/>
        <w:rPr>
          <w:rFonts w:eastAsiaTheme="majorEastAsia"/>
          <w:b w:val="0"/>
          <w:bCs w:val="0"/>
          <w:sz w:val="24"/>
          <w:szCs w:val="24"/>
        </w:rPr>
      </w:pPr>
      <w:r w:rsidRPr="004A6C29">
        <w:rPr>
          <w:rFonts w:eastAsiaTheme="majorEastAsia"/>
          <w:b w:val="0"/>
          <w:bCs w:val="0"/>
          <w:sz w:val="24"/>
          <w:szCs w:val="24"/>
        </w:rPr>
        <w:t>Predictive Maintenance involves the prediction of equipment failures using AI/ML and thus helping the operators in minimizing down time and keeping QoS consistent for their customers.</w:t>
      </w:r>
    </w:p>
    <w:p w14:paraId="085BE087" w14:textId="02669DDC" w:rsidR="004A6C29" w:rsidRDefault="004A6C29" w:rsidP="004A6C29">
      <w:pPr>
        <w:pStyle w:val="Heading3"/>
        <w:numPr>
          <w:ilvl w:val="0"/>
          <w:numId w:val="29"/>
        </w:numPr>
        <w:spacing w:line="480" w:lineRule="auto"/>
        <w:rPr>
          <w:rFonts w:eastAsiaTheme="majorEastAsia"/>
          <w:sz w:val="24"/>
          <w:szCs w:val="24"/>
        </w:rPr>
      </w:pPr>
      <w:r w:rsidRPr="004A6C29">
        <w:rPr>
          <w:rFonts w:eastAsiaTheme="majorEastAsia"/>
          <w:sz w:val="24"/>
          <w:szCs w:val="24"/>
        </w:rPr>
        <w:t>Hands-On Lab Application:</w:t>
      </w:r>
      <w:r w:rsidRPr="004A6C29">
        <w:rPr>
          <w:rFonts w:eastAsiaTheme="majorEastAsia"/>
          <w:sz w:val="24"/>
          <w:szCs w:val="24"/>
        </w:rPr>
        <w:br/>
        <w:t>In the Python-based resource allocation simulation lab, what does normalizing user demand achieve? How does this relate to real-world resource scheduling in Open RAN</w:t>
      </w:r>
    </w:p>
    <w:p w14:paraId="4A9063EE" w14:textId="77777777" w:rsidR="00D11424" w:rsidRPr="00D11424" w:rsidRDefault="00D11424" w:rsidP="00D11424">
      <w:pPr>
        <w:pStyle w:val="Heading3"/>
        <w:spacing w:line="480" w:lineRule="auto"/>
        <w:ind w:left="720"/>
        <w:jc w:val="both"/>
        <w:rPr>
          <w:rFonts w:eastAsiaTheme="majorEastAsia"/>
          <w:b w:val="0"/>
          <w:bCs w:val="0"/>
          <w:sz w:val="24"/>
          <w:szCs w:val="24"/>
        </w:rPr>
      </w:pPr>
      <w:r w:rsidRPr="00D11424">
        <w:rPr>
          <w:rFonts w:eastAsiaTheme="majorEastAsia"/>
          <w:b w:val="0"/>
          <w:bCs w:val="0"/>
          <w:sz w:val="24"/>
          <w:szCs w:val="24"/>
        </w:rPr>
        <w:t>The normalization of user demand entails scaling down the values of demand to a standard scale, which makes comparisons and allocation of resources more straightforward.</w:t>
      </w:r>
    </w:p>
    <w:p w14:paraId="7F79B03E" w14:textId="20567994" w:rsidR="004A6C29" w:rsidRPr="004A6C29" w:rsidRDefault="00D11424" w:rsidP="00D11424">
      <w:pPr>
        <w:pStyle w:val="Heading3"/>
        <w:spacing w:line="480" w:lineRule="auto"/>
        <w:ind w:left="720"/>
        <w:jc w:val="both"/>
        <w:rPr>
          <w:rFonts w:eastAsiaTheme="majorEastAsia"/>
          <w:b w:val="0"/>
          <w:bCs w:val="0"/>
          <w:sz w:val="24"/>
          <w:szCs w:val="24"/>
        </w:rPr>
      </w:pPr>
      <w:r w:rsidRPr="00D11424">
        <w:rPr>
          <w:rFonts w:eastAsiaTheme="majorEastAsia"/>
          <w:b w:val="0"/>
          <w:bCs w:val="0"/>
          <w:sz w:val="24"/>
          <w:szCs w:val="24"/>
        </w:rPr>
        <w:t>Within Open RAN architecture, the resource scheduling process requires balancing radio resources between different users. Normalization is helpful for proper distribution of resources and reflects a real-life scheduler's approach to users' demands.</w:t>
      </w:r>
    </w:p>
    <w:p w14:paraId="47C1520A" w14:textId="77777777" w:rsidR="004A6C29" w:rsidRDefault="004A6C29" w:rsidP="004A6C29">
      <w:pPr>
        <w:pStyle w:val="Heading3"/>
        <w:numPr>
          <w:ilvl w:val="0"/>
          <w:numId w:val="29"/>
        </w:numPr>
        <w:spacing w:line="480" w:lineRule="auto"/>
        <w:rPr>
          <w:rFonts w:eastAsiaTheme="majorEastAsia"/>
          <w:sz w:val="24"/>
          <w:szCs w:val="24"/>
        </w:rPr>
      </w:pPr>
      <w:r w:rsidRPr="004A6C29">
        <w:rPr>
          <w:rFonts w:eastAsiaTheme="majorEastAsia"/>
          <w:sz w:val="24"/>
          <w:szCs w:val="24"/>
        </w:rPr>
        <w:t>Traditional RAN vs. Open RAN:</w:t>
      </w:r>
      <w:r w:rsidRPr="004A6C29">
        <w:rPr>
          <w:rFonts w:eastAsiaTheme="majorEastAsia"/>
          <w:sz w:val="24"/>
          <w:szCs w:val="24"/>
        </w:rPr>
        <w:br/>
        <w:t>Explain two key differences between traditional RAN and Open RAN architectures. How does Open RAN promote vendor interoperability?</w:t>
      </w:r>
    </w:p>
    <w:p w14:paraId="063F530B" w14:textId="7B239C6B" w:rsidR="00F86CFE" w:rsidRPr="00F86CFE" w:rsidRDefault="00F86CFE" w:rsidP="00F86CFE">
      <w:pPr>
        <w:pStyle w:val="Heading3"/>
        <w:spacing w:line="480" w:lineRule="auto"/>
        <w:ind w:left="720"/>
        <w:jc w:val="both"/>
        <w:rPr>
          <w:rFonts w:eastAsiaTheme="majorEastAsia"/>
          <w:b w:val="0"/>
          <w:bCs w:val="0"/>
          <w:sz w:val="24"/>
          <w:szCs w:val="24"/>
        </w:rPr>
      </w:pPr>
      <w:r w:rsidRPr="00F86CFE">
        <w:rPr>
          <w:rFonts w:eastAsiaTheme="majorEastAsia"/>
          <w:b w:val="0"/>
          <w:bCs w:val="0"/>
          <w:sz w:val="24"/>
          <w:szCs w:val="24"/>
        </w:rPr>
        <w:t>With regards to Vendor Ecosystem, the Traditional RAN is usually made up of closed hardware and software from a single vendor.</w:t>
      </w:r>
      <w:r>
        <w:rPr>
          <w:rFonts w:eastAsiaTheme="majorEastAsia"/>
          <w:b w:val="0"/>
          <w:bCs w:val="0"/>
          <w:sz w:val="24"/>
          <w:szCs w:val="24"/>
        </w:rPr>
        <w:t xml:space="preserve"> </w:t>
      </w:r>
      <w:r w:rsidRPr="00F86CFE">
        <w:rPr>
          <w:rFonts w:eastAsiaTheme="majorEastAsia"/>
          <w:b w:val="0"/>
          <w:bCs w:val="0"/>
          <w:sz w:val="24"/>
          <w:szCs w:val="24"/>
        </w:rPr>
        <w:t>On the other hand, open RAN consists of open interfaces which enables different hardware and software components from various vendors to work together.</w:t>
      </w:r>
    </w:p>
    <w:p w14:paraId="2856336E" w14:textId="2F5D6A12" w:rsidR="00F86CFE" w:rsidRPr="00F86CFE" w:rsidRDefault="00F86CFE" w:rsidP="00F86CFE">
      <w:pPr>
        <w:pStyle w:val="Heading3"/>
        <w:spacing w:line="480" w:lineRule="auto"/>
        <w:ind w:left="720"/>
        <w:jc w:val="both"/>
        <w:rPr>
          <w:rFonts w:eastAsiaTheme="majorEastAsia"/>
          <w:b w:val="0"/>
          <w:bCs w:val="0"/>
          <w:sz w:val="24"/>
          <w:szCs w:val="24"/>
        </w:rPr>
      </w:pPr>
      <w:r w:rsidRPr="00F86CFE">
        <w:rPr>
          <w:rFonts w:eastAsiaTheme="majorEastAsia"/>
          <w:b w:val="0"/>
          <w:bCs w:val="0"/>
          <w:sz w:val="24"/>
          <w:szCs w:val="24"/>
        </w:rPr>
        <w:t>With regard to architecture, the traditional RAN consists of hardware and software which are tightly integrated. On the other hand, open RAN is characterized by disaggregation of different functions into different elements such as the radio unit, distributed unit and centralized unit.</w:t>
      </w:r>
    </w:p>
    <w:p w14:paraId="0A8C54CF" w14:textId="1E7B6973" w:rsidR="00E12783" w:rsidRPr="004A6C29" w:rsidRDefault="00F86CFE" w:rsidP="00F86CFE">
      <w:pPr>
        <w:pStyle w:val="Heading3"/>
        <w:spacing w:line="480" w:lineRule="auto"/>
        <w:ind w:left="720"/>
        <w:jc w:val="both"/>
        <w:rPr>
          <w:rFonts w:eastAsiaTheme="majorEastAsia"/>
          <w:b w:val="0"/>
          <w:bCs w:val="0"/>
          <w:sz w:val="24"/>
          <w:szCs w:val="24"/>
        </w:rPr>
      </w:pPr>
      <w:r w:rsidRPr="00F86CFE">
        <w:rPr>
          <w:rFonts w:eastAsiaTheme="majorEastAsia"/>
          <w:i/>
          <w:iCs/>
          <w:sz w:val="24"/>
          <w:szCs w:val="24"/>
        </w:rPr>
        <w:t>Vendor Interoperability in Open RAN:</w:t>
      </w:r>
      <w:r>
        <w:rPr>
          <w:rFonts w:eastAsiaTheme="majorEastAsia"/>
          <w:b w:val="0"/>
          <w:bCs w:val="0"/>
          <w:sz w:val="24"/>
          <w:szCs w:val="24"/>
        </w:rPr>
        <w:t xml:space="preserve"> </w:t>
      </w:r>
      <w:r w:rsidRPr="00F86CFE">
        <w:rPr>
          <w:rFonts w:eastAsiaTheme="majorEastAsia"/>
          <w:b w:val="0"/>
          <w:bCs w:val="0"/>
          <w:sz w:val="24"/>
          <w:szCs w:val="24"/>
        </w:rPr>
        <w:t>Interoperability in open RAN is fostered through the use of open interfaces which are standardized. These open interfaces are set by bodies like the O-RAN Alliance.</w:t>
      </w:r>
    </w:p>
    <w:p w14:paraId="0DC0A0DB" w14:textId="3EAEADFA" w:rsidR="00916356" w:rsidRDefault="004A6C29" w:rsidP="00F86CFE">
      <w:pPr>
        <w:pStyle w:val="Heading3"/>
        <w:numPr>
          <w:ilvl w:val="0"/>
          <w:numId w:val="29"/>
        </w:numPr>
        <w:spacing w:line="480" w:lineRule="auto"/>
        <w:rPr>
          <w:rFonts w:eastAsiaTheme="majorEastAsia"/>
          <w:sz w:val="24"/>
          <w:szCs w:val="24"/>
        </w:rPr>
      </w:pPr>
      <w:r w:rsidRPr="004A6C29">
        <w:rPr>
          <w:rFonts w:eastAsiaTheme="majorEastAsia"/>
          <w:sz w:val="24"/>
          <w:szCs w:val="24"/>
        </w:rPr>
        <w:t>RAN Intelligent Controller (RIC):</w:t>
      </w:r>
      <w:r w:rsidRPr="004A6C29">
        <w:rPr>
          <w:rFonts w:eastAsiaTheme="majorEastAsia"/>
          <w:sz w:val="24"/>
          <w:szCs w:val="24"/>
        </w:rPr>
        <w:br/>
        <w:t>Distinguish between the roles of the Near-RT RIC and Non-RT RIC. Provide an example function for each.</w:t>
      </w:r>
    </w:p>
    <w:p w14:paraId="7DF2E490" w14:textId="33C9B33D" w:rsidR="007E62B5" w:rsidRPr="007E62B5" w:rsidRDefault="007E62B5" w:rsidP="007E62B5">
      <w:pPr>
        <w:pStyle w:val="Heading3"/>
        <w:spacing w:line="480" w:lineRule="auto"/>
        <w:ind w:left="720"/>
        <w:jc w:val="both"/>
        <w:rPr>
          <w:rFonts w:eastAsiaTheme="majorEastAsia"/>
          <w:b w:val="0"/>
          <w:bCs w:val="0"/>
          <w:sz w:val="24"/>
          <w:szCs w:val="24"/>
        </w:rPr>
      </w:pPr>
      <w:r w:rsidRPr="007E62B5">
        <w:rPr>
          <w:rFonts w:eastAsiaTheme="majorEastAsia"/>
          <w:b w:val="0"/>
          <w:bCs w:val="0"/>
          <w:sz w:val="24"/>
          <w:szCs w:val="24"/>
        </w:rPr>
        <w:t>AI/ML increases the efficiency of Radio Access Networks (RAN) via dynamic radio resource management whereby the allocation of the resources will be based on the traffic demand and other network conditions. AI/ML also increases the reliability of the network since it predicts anomalies and network failure</w:t>
      </w:r>
      <w:r w:rsidR="00C55EA3">
        <w:rPr>
          <w:rFonts w:eastAsiaTheme="majorEastAsia"/>
          <w:b w:val="0"/>
          <w:bCs w:val="0"/>
          <w:sz w:val="24"/>
          <w:szCs w:val="24"/>
        </w:rPr>
        <w:t xml:space="preserve"> </w:t>
      </w:r>
      <w:r w:rsidR="00C55EA3">
        <w:rPr>
          <w:rFonts w:eastAsiaTheme="majorEastAsia"/>
          <w:b w:val="0"/>
          <w:bCs w:val="0"/>
          <w:sz w:val="24"/>
          <w:szCs w:val="24"/>
        </w:rPr>
        <w:t>(</w:t>
      </w:r>
      <w:r w:rsidR="00C55EA3" w:rsidRPr="00C55EA3">
        <w:rPr>
          <w:rFonts w:eastAsiaTheme="majorEastAsia"/>
          <w:b w:val="0"/>
          <w:bCs w:val="0"/>
          <w:sz w:val="24"/>
          <w:szCs w:val="24"/>
        </w:rPr>
        <w:t>Mathew, 2020).</w:t>
      </w:r>
    </w:p>
    <w:p w14:paraId="6A3763F1" w14:textId="77777777" w:rsidR="007E62B5" w:rsidRPr="007E62B5" w:rsidRDefault="007E62B5" w:rsidP="007E62B5">
      <w:pPr>
        <w:pStyle w:val="Heading3"/>
        <w:spacing w:line="480" w:lineRule="auto"/>
        <w:ind w:left="720"/>
        <w:jc w:val="both"/>
        <w:rPr>
          <w:rFonts w:eastAsiaTheme="majorEastAsia"/>
          <w:b w:val="0"/>
          <w:bCs w:val="0"/>
          <w:sz w:val="24"/>
          <w:szCs w:val="24"/>
        </w:rPr>
      </w:pPr>
      <w:r w:rsidRPr="007E62B5">
        <w:rPr>
          <w:rFonts w:eastAsiaTheme="majorEastAsia"/>
          <w:b w:val="0"/>
          <w:bCs w:val="0"/>
          <w:sz w:val="24"/>
          <w:szCs w:val="24"/>
        </w:rPr>
        <w:t>Self-Optimization in SON tunes the network parameters for improving its performance, while self-healing identifies the faults in the network and restores service via reconfiguration of the network resources. Predictive maintenance ensures the improved Quality of Service (QoS) since it prevents equipment failure and downtime.</w:t>
      </w:r>
    </w:p>
    <w:p w14:paraId="6A0209A9" w14:textId="77777777" w:rsidR="007E62B5" w:rsidRPr="007E62B5" w:rsidRDefault="007E62B5" w:rsidP="007E62B5">
      <w:pPr>
        <w:pStyle w:val="Heading3"/>
        <w:spacing w:line="480" w:lineRule="auto"/>
        <w:ind w:left="720"/>
        <w:jc w:val="both"/>
        <w:rPr>
          <w:rFonts w:eastAsiaTheme="majorEastAsia"/>
          <w:b w:val="0"/>
          <w:bCs w:val="0"/>
          <w:sz w:val="24"/>
          <w:szCs w:val="24"/>
        </w:rPr>
      </w:pPr>
    </w:p>
    <w:p w14:paraId="1B131D98" w14:textId="1596EBCC" w:rsidR="007E62B5" w:rsidRPr="007E62B5" w:rsidRDefault="007E62B5" w:rsidP="007E62B5">
      <w:pPr>
        <w:pStyle w:val="Heading3"/>
        <w:spacing w:line="480" w:lineRule="auto"/>
        <w:ind w:left="720"/>
        <w:jc w:val="both"/>
        <w:rPr>
          <w:rFonts w:eastAsiaTheme="majorEastAsia"/>
          <w:b w:val="0"/>
          <w:bCs w:val="0"/>
          <w:sz w:val="24"/>
          <w:szCs w:val="24"/>
        </w:rPr>
      </w:pPr>
      <w:r w:rsidRPr="007E62B5">
        <w:rPr>
          <w:rFonts w:eastAsiaTheme="majorEastAsia"/>
          <w:b w:val="0"/>
          <w:bCs w:val="0"/>
          <w:sz w:val="24"/>
          <w:szCs w:val="24"/>
        </w:rPr>
        <w:t>In the Python Resource Allocation Lab, normalization of user demand ensures that the demand is scaled to a common scale for fair allocation of the resources. This is what happens in real life Open RAN schedule for the efficient allocation of the resources among users with different demands</w:t>
      </w:r>
      <w:r w:rsidR="00C55EA3">
        <w:rPr>
          <w:rFonts w:eastAsiaTheme="majorEastAsia"/>
          <w:b w:val="0"/>
          <w:bCs w:val="0"/>
          <w:sz w:val="24"/>
          <w:szCs w:val="24"/>
        </w:rPr>
        <w:t xml:space="preserve"> </w:t>
      </w:r>
      <w:r w:rsidR="00C55EA3">
        <w:rPr>
          <w:rFonts w:eastAsiaTheme="majorEastAsia"/>
          <w:b w:val="0"/>
          <w:bCs w:val="0"/>
          <w:sz w:val="24"/>
          <w:szCs w:val="24"/>
        </w:rPr>
        <w:t>(</w:t>
      </w:r>
      <w:r w:rsidR="00C55EA3" w:rsidRPr="00C55EA3">
        <w:rPr>
          <w:rFonts w:eastAsiaTheme="majorEastAsia"/>
          <w:b w:val="0"/>
          <w:bCs w:val="0"/>
          <w:sz w:val="24"/>
          <w:szCs w:val="24"/>
        </w:rPr>
        <w:t>Mathew, 2020).</w:t>
      </w:r>
    </w:p>
    <w:p w14:paraId="3E074486" w14:textId="28F5442E" w:rsidR="007E62B5" w:rsidRPr="007E62B5" w:rsidRDefault="007E62B5" w:rsidP="007E62B5">
      <w:pPr>
        <w:pStyle w:val="Heading3"/>
        <w:spacing w:line="480" w:lineRule="auto"/>
        <w:ind w:left="720"/>
        <w:jc w:val="both"/>
        <w:rPr>
          <w:rFonts w:eastAsiaTheme="majorEastAsia"/>
          <w:b w:val="0"/>
          <w:bCs w:val="0"/>
          <w:sz w:val="24"/>
          <w:szCs w:val="24"/>
        </w:rPr>
      </w:pPr>
      <w:r w:rsidRPr="007E62B5">
        <w:rPr>
          <w:rFonts w:eastAsiaTheme="majorEastAsia"/>
          <w:b w:val="0"/>
          <w:bCs w:val="0"/>
          <w:sz w:val="24"/>
          <w:szCs w:val="24"/>
        </w:rPr>
        <w:t>Traditional RAN uses proprietary and vendor-specific hardware and software, while Open RAN uses open interfaces and disaggregated technology. Open RAN allows interoperability among the equipment of different vendors by means of the standard interfaces</w:t>
      </w:r>
      <w:r w:rsidR="00C55EA3">
        <w:rPr>
          <w:rFonts w:eastAsiaTheme="majorEastAsia"/>
          <w:b w:val="0"/>
          <w:bCs w:val="0"/>
          <w:sz w:val="24"/>
          <w:szCs w:val="24"/>
        </w:rPr>
        <w:t xml:space="preserve"> (</w:t>
      </w:r>
      <w:r w:rsidR="00C55EA3" w:rsidRPr="00C55EA3">
        <w:rPr>
          <w:rFonts w:eastAsiaTheme="majorEastAsia"/>
          <w:b w:val="0"/>
          <w:bCs w:val="0"/>
          <w:sz w:val="24"/>
          <w:szCs w:val="24"/>
        </w:rPr>
        <w:t>Mathew, 2020).</w:t>
      </w:r>
    </w:p>
    <w:p w14:paraId="3215621F" w14:textId="37DCA36B" w:rsidR="00F86CFE" w:rsidRDefault="007E62B5" w:rsidP="007E62B5">
      <w:pPr>
        <w:pStyle w:val="Heading3"/>
        <w:spacing w:line="480" w:lineRule="auto"/>
        <w:ind w:left="720"/>
        <w:jc w:val="both"/>
        <w:rPr>
          <w:rFonts w:eastAsiaTheme="majorEastAsia"/>
          <w:b w:val="0"/>
          <w:bCs w:val="0"/>
          <w:sz w:val="24"/>
          <w:szCs w:val="24"/>
        </w:rPr>
      </w:pPr>
      <w:r w:rsidRPr="007E62B5">
        <w:rPr>
          <w:rFonts w:eastAsiaTheme="majorEastAsia"/>
          <w:b w:val="0"/>
          <w:bCs w:val="0"/>
          <w:sz w:val="24"/>
          <w:szCs w:val="24"/>
        </w:rPr>
        <w:t>Near-RT RIC deals with near-real time tasks such as traffic steering and resource allocation, while Non-RT RIC handles long term tasks such as policies and AI/ML model management.</w:t>
      </w:r>
    </w:p>
    <w:p w14:paraId="3C293903" w14:textId="77777777" w:rsidR="007E62B5" w:rsidRDefault="007E62B5" w:rsidP="007E62B5">
      <w:pPr>
        <w:pStyle w:val="Heading3"/>
        <w:spacing w:line="480" w:lineRule="auto"/>
        <w:jc w:val="both"/>
        <w:rPr>
          <w:rFonts w:eastAsiaTheme="majorEastAsia"/>
          <w:b w:val="0"/>
          <w:bCs w:val="0"/>
          <w:sz w:val="24"/>
          <w:szCs w:val="24"/>
        </w:rPr>
      </w:pPr>
    </w:p>
    <w:p w14:paraId="196CA865" w14:textId="77777777" w:rsidR="007E62B5" w:rsidRDefault="007E62B5" w:rsidP="007E62B5">
      <w:pPr>
        <w:pStyle w:val="Heading3"/>
        <w:spacing w:line="480" w:lineRule="auto"/>
        <w:jc w:val="both"/>
        <w:rPr>
          <w:rFonts w:eastAsiaTheme="majorEastAsia"/>
          <w:b w:val="0"/>
          <w:bCs w:val="0"/>
          <w:sz w:val="24"/>
          <w:szCs w:val="24"/>
        </w:rPr>
      </w:pPr>
    </w:p>
    <w:p w14:paraId="201D3D53" w14:textId="77777777" w:rsidR="007E62B5" w:rsidRDefault="007E62B5" w:rsidP="007E62B5">
      <w:pPr>
        <w:pStyle w:val="Heading3"/>
        <w:spacing w:line="480" w:lineRule="auto"/>
        <w:jc w:val="both"/>
        <w:rPr>
          <w:rFonts w:eastAsiaTheme="majorEastAsia"/>
          <w:b w:val="0"/>
          <w:bCs w:val="0"/>
          <w:sz w:val="24"/>
          <w:szCs w:val="24"/>
        </w:rPr>
      </w:pPr>
    </w:p>
    <w:p w14:paraId="01286F20" w14:textId="77777777" w:rsidR="007E62B5" w:rsidRDefault="007E62B5" w:rsidP="007E62B5">
      <w:pPr>
        <w:pStyle w:val="Heading3"/>
        <w:spacing w:line="480" w:lineRule="auto"/>
        <w:jc w:val="both"/>
        <w:rPr>
          <w:rFonts w:eastAsiaTheme="majorEastAsia"/>
          <w:b w:val="0"/>
          <w:bCs w:val="0"/>
          <w:sz w:val="24"/>
          <w:szCs w:val="24"/>
        </w:rPr>
      </w:pPr>
    </w:p>
    <w:p w14:paraId="1E28B36A" w14:textId="77777777" w:rsidR="007E62B5" w:rsidRDefault="007E62B5" w:rsidP="007E62B5">
      <w:pPr>
        <w:pStyle w:val="Heading3"/>
        <w:spacing w:line="480" w:lineRule="auto"/>
        <w:jc w:val="both"/>
        <w:rPr>
          <w:rFonts w:eastAsiaTheme="majorEastAsia"/>
          <w:b w:val="0"/>
          <w:bCs w:val="0"/>
          <w:sz w:val="24"/>
          <w:szCs w:val="24"/>
        </w:rPr>
      </w:pPr>
    </w:p>
    <w:p w14:paraId="793D17BF" w14:textId="77777777" w:rsidR="007E62B5" w:rsidRDefault="007E62B5" w:rsidP="007E62B5">
      <w:pPr>
        <w:pStyle w:val="Heading3"/>
        <w:spacing w:line="480" w:lineRule="auto"/>
        <w:jc w:val="both"/>
        <w:rPr>
          <w:rFonts w:eastAsiaTheme="majorEastAsia"/>
          <w:b w:val="0"/>
          <w:bCs w:val="0"/>
          <w:sz w:val="24"/>
          <w:szCs w:val="24"/>
        </w:rPr>
      </w:pPr>
    </w:p>
    <w:p w14:paraId="1A4E5A66" w14:textId="77777777" w:rsidR="007E62B5" w:rsidRDefault="007E62B5" w:rsidP="007E62B5">
      <w:pPr>
        <w:pStyle w:val="Heading3"/>
        <w:spacing w:line="480" w:lineRule="auto"/>
        <w:jc w:val="both"/>
        <w:rPr>
          <w:rFonts w:eastAsiaTheme="majorEastAsia"/>
          <w:b w:val="0"/>
          <w:bCs w:val="0"/>
          <w:sz w:val="24"/>
          <w:szCs w:val="24"/>
        </w:rPr>
      </w:pPr>
    </w:p>
    <w:p w14:paraId="7D2CD6EB" w14:textId="77777777" w:rsidR="00C55EA3" w:rsidRPr="00C55EA3" w:rsidRDefault="00C55EA3" w:rsidP="00C55EA3">
      <w:pPr>
        <w:pStyle w:val="Heading3"/>
        <w:spacing w:line="480" w:lineRule="auto"/>
        <w:jc w:val="center"/>
        <w:rPr>
          <w:rFonts w:eastAsiaTheme="majorEastAsia"/>
          <w:b w:val="0"/>
          <w:bCs w:val="0"/>
          <w:sz w:val="24"/>
          <w:szCs w:val="24"/>
        </w:rPr>
      </w:pPr>
      <w:r w:rsidRPr="00C55EA3">
        <w:rPr>
          <w:rFonts w:eastAsiaTheme="majorEastAsia"/>
          <w:b w:val="0"/>
          <w:bCs w:val="0"/>
          <w:sz w:val="24"/>
          <w:szCs w:val="24"/>
        </w:rPr>
        <w:t>References</w:t>
      </w:r>
    </w:p>
    <w:p w14:paraId="3C3DF1E8" w14:textId="77777777" w:rsidR="00C55EA3" w:rsidRPr="00C55EA3" w:rsidRDefault="00C55EA3" w:rsidP="00C55EA3">
      <w:pPr>
        <w:pStyle w:val="Heading3"/>
        <w:spacing w:line="480" w:lineRule="auto"/>
        <w:ind w:left="720" w:hanging="720"/>
        <w:rPr>
          <w:rFonts w:eastAsiaTheme="majorEastAsia"/>
          <w:b w:val="0"/>
          <w:bCs w:val="0"/>
          <w:sz w:val="24"/>
          <w:szCs w:val="24"/>
        </w:rPr>
      </w:pPr>
      <w:r w:rsidRPr="00C55EA3">
        <w:rPr>
          <w:rFonts w:eastAsiaTheme="majorEastAsia"/>
          <w:b w:val="0"/>
          <w:bCs w:val="0"/>
          <w:sz w:val="24"/>
          <w:szCs w:val="24"/>
        </w:rPr>
        <w:t>Mathew, J. C. (2020). Review on architecture of computer networks. </w:t>
      </w:r>
      <w:r w:rsidRPr="00C55EA3">
        <w:rPr>
          <w:rFonts w:eastAsiaTheme="majorEastAsia"/>
          <w:b w:val="0"/>
          <w:bCs w:val="0"/>
          <w:i/>
          <w:iCs/>
          <w:sz w:val="24"/>
          <w:szCs w:val="24"/>
        </w:rPr>
        <w:t>International Journal of Psychosocial Rehabilitation</w:t>
      </w:r>
      <w:r w:rsidRPr="00C55EA3">
        <w:rPr>
          <w:rFonts w:eastAsiaTheme="majorEastAsia"/>
          <w:b w:val="0"/>
          <w:bCs w:val="0"/>
          <w:sz w:val="24"/>
          <w:szCs w:val="24"/>
        </w:rPr>
        <w:t>, </w:t>
      </w:r>
      <w:r w:rsidRPr="00C55EA3">
        <w:rPr>
          <w:rFonts w:eastAsiaTheme="majorEastAsia"/>
          <w:b w:val="0"/>
          <w:bCs w:val="0"/>
          <w:i/>
          <w:iCs/>
          <w:sz w:val="24"/>
          <w:szCs w:val="24"/>
        </w:rPr>
        <w:t>24</w:t>
      </w:r>
      <w:r w:rsidRPr="00C55EA3">
        <w:rPr>
          <w:rFonts w:eastAsiaTheme="majorEastAsia"/>
          <w:b w:val="0"/>
          <w:bCs w:val="0"/>
          <w:sz w:val="24"/>
          <w:szCs w:val="24"/>
        </w:rPr>
        <w:t>(4), 6997-7001. </w:t>
      </w:r>
      <w:hyperlink r:id="rId7" w:history="1">
        <w:r w:rsidRPr="00C55EA3">
          <w:rPr>
            <w:rStyle w:val="Hyperlink"/>
            <w:rFonts w:eastAsiaTheme="majorEastAsia"/>
            <w:b w:val="0"/>
            <w:bCs w:val="0"/>
            <w:sz w:val="24"/>
            <w:szCs w:val="24"/>
          </w:rPr>
          <w:t>https://doi.org/10.37200/ijpr/v24i5/pr2020702</w:t>
        </w:r>
      </w:hyperlink>
    </w:p>
    <w:p w14:paraId="41E6C65D" w14:textId="77777777" w:rsidR="007E62B5" w:rsidRPr="00F86CFE" w:rsidRDefault="007E62B5" w:rsidP="007E62B5">
      <w:pPr>
        <w:pStyle w:val="Heading3"/>
        <w:spacing w:line="480" w:lineRule="auto"/>
        <w:jc w:val="both"/>
        <w:rPr>
          <w:rFonts w:eastAsiaTheme="majorEastAsia"/>
          <w:b w:val="0"/>
          <w:bCs w:val="0"/>
          <w:sz w:val="24"/>
          <w:szCs w:val="24"/>
        </w:rPr>
      </w:pPr>
    </w:p>
    <w:sectPr w:rsidR="007E62B5" w:rsidRPr="00F86CF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A5572" w14:textId="77777777" w:rsidR="00AB506E" w:rsidRDefault="00AB506E" w:rsidP="006D36E4">
      <w:pPr>
        <w:spacing w:after="0" w:line="240" w:lineRule="auto"/>
      </w:pPr>
      <w:r>
        <w:separator/>
      </w:r>
    </w:p>
  </w:endnote>
  <w:endnote w:type="continuationSeparator" w:id="0">
    <w:p w14:paraId="41F66E07" w14:textId="77777777" w:rsidR="00AB506E" w:rsidRDefault="00AB506E" w:rsidP="006D3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AAF51" w14:textId="77777777" w:rsidR="00AB506E" w:rsidRDefault="00AB506E" w:rsidP="006D36E4">
      <w:pPr>
        <w:spacing w:after="0" w:line="240" w:lineRule="auto"/>
      </w:pPr>
      <w:r>
        <w:separator/>
      </w:r>
    </w:p>
  </w:footnote>
  <w:footnote w:type="continuationSeparator" w:id="0">
    <w:p w14:paraId="33080CF2" w14:textId="77777777" w:rsidR="00AB506E" w:rsidRDefault="00AB506E" w:rsidP="006D3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9EEC6" w14:textId="730B3CA7" w:rsidR="00904E04" w:rsidRDefault="00000000">
    <w:pPr>
      <w:pStyle w:val="Header"/>
      <w:jc w:val="right"/>
    </w:pPr>
    <w:sdt>
      <w:sdtPr>
        <w:id w:val="-1338534298"/>
        <w:docPartObj>
          <w:docPartGallery w:val="Page Numbers (Top of Page)"/>
          <w:docPartUnique/>
        </w:docPartObj>
      </w:sdtPr>
      <w:sdtEndPr>
        <w:rPr>
          <w:noProof/>
        </w:rPr>
      </w:sdtEndPr>
      <w:sdtContent>
        <w:r w:rsidR="00904E04">
          <w:fldChar w:fldCharType="begin"/>
        </w:r>
        <w:r w:rsidR="00904E04">
          <w:instrText xml:space="preserve"> PAGE   \* MERGEFORMAT </w:instrText>
        </w:r>
        <w:r w:rsidR="00904E04">
          <w:fldChar w:fldCharType="separate"/>
        </w:r>
        <w:r w:rsidR="00D2145D">
          <w:rPr>
            <w:noProof/>
          </w:rPr>
          <w:t>5</w:t>
        </w:r>
        <w:r w:rsidR="00904E04">
          <w:rPr>
            <w:noProof/>
          </w:rPr>
          <w:fldChar w:fldCharType="end"/>
        </w:r>
      </w:sdtContent>
    </w:sdt>
  </w:p>
  <w:p w14:paraId="43BB1818" w14:textId="77777777" w:rsidR="00904E04" w:rsidRDefault="00904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C43C5"/>
    <w:multiLevelType w:val="multilevel"/>
    <w:tmpl w:val="30BA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D498B"/>
    <w:multiLevelType w:val="multilevel"/>
    <w:tmpl w:val="5300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F3E97"/>
    <w:multiLevelType w:val="hybridMultilevel"/>
    <w:tmpl w:val="CA42CD48"/>
    <w:lvl w:ilvl="0" w:tplc="CE82F68A">
      <w:start w:val="1"/>
      <w:numFmt w:val="bullet"/>
      <w:lvlText w:val="•"/>
      <w:lvlJc w:val="left"/>
      <w:pPr>
        <w:ind w:left="600" w:hanging="300"/>
      </w:pPr>
    </w:lvl>
    <w:lvl w:ilvl="1" w:tplc="AF90B292">
      <w:numFmt w:val="decimal"/>
      <w:lvlText w:val=""/>
      <w:lvlJc w:val="left"/>
    </w:lvl>
    <w:lvl w:ilvl="2" w:tplc="2098F2FA">
      <w:numFmt w:val="decimal"/>
      <w:lvlText w:val=""/>
      <w:lvlJc w:val="left"/>
    </w:lvl>
    <w:lvl w:ilvl="3" w:tplc="EB5010E0">
      <w:numFmt w:val="decimal"/>
      <w:lvlText w:val=""/>
      <w:lvlJc w:val="left"/>
    </w:lvl>
    <w:lvl w:ilvl="4" w:tplc="DF462FBC">
      <w:numFmt w:val="decimal"/>
      <w:lvlText w:val=""/>
      <w:lvlJc w:val="left"/>
    </w:lvl>
    <w:lvl w:ilvl="5" w:tplc="C14AD870">
      <w:numFmt w:val="decimal"/>
      <w:lvlText w:val=""/>
      <w:lvlJc w:val="left"/>
    </w:lvl>
    <w:lvl w:ilvl="6" w:tplc="DB40C462">
      <w:numFmt w:val="decimal"/>
      <w:lvlText w:val=""/>
      <w:lvlJc w:val="left"/>
    </w:lvl>
    <w:lvl w:ilvl="7" w:tplc="6282B48E">
      <w:numFmt w:val="decimal"/>
      <w:lvlText w:val=""/>
      <w:lvlJc w:val="left"/>
    </w:lvl>
    <w:lvl w:ilvl="8" w:tplc="2A36B05A">
      <w:numFmt w:val="decimal"/>
      <w:lvlText w:val=""/>
      <w:lvlJc w:val="left"/>
    </w:lvl>
  </w:abstractNum>
  <w:abstractNum w:abstractNumId="3" w15:restartNumberingAfterBreak="0">
    <w:nsid w:val="13E3138B"/>
    <w:multiLevelType w:val="multilevel"/>
    <w:tmpl w:val="DA42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F7691"/>
    <w:multiLevelType w:val="multilevel"/>
    <w:tmpl w:val="B1BE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B4EBE"/>
    <w:multiLevelType w:val="multilevel"/>
    <w:tmpl w:val="1256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D7E27"/>
    <w:multiLevelType w:val="multilevel"/>
    <w:tmpl w:val="E2B00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8F6880"/>
    <w:multiLevelType w:val="hybridMultilevel"/>
    <w:tmpl w:val="A49C826C"/>
    <w:lvl w:ilvl="0" w:tplc="C83A025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1B1023"/>
    <w:multiLevelType w:val="multilevel"/>
    <w:tmpl w:val="5DE0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62B00"/>
    <w:multiLevelType w:val="multilevel"/>
    <w:tmpl w:val="9EDE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66A18"/>
    <w:multiLevelType w:val="multilevel"/>
    <w:tmpl w:val="D29E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C0700"/>
    <w:multiLevelType w:val="multilevel"/>
    <w:tmpl w:val="85A0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F27AB"/>
    <w:multiLevelType w:val="multilevel"/>
    <w:tmpl w:val="05AA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07F8D"/>
    <w:multiLevelType w:val="multilevel"/>
    <w:tmpl w:val="139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A8084A"/>
    <w:multiLevelType w:val="multilevel"/>
    <w:tmpl w:val="7786F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611724"/>
    <w:multiLevelType w:val="multilevel"/>
    <w:tmpl w:val="D65A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4564E2"/>
    <w:multiLevelType w:val="multilevel"/>
    <w:tmpl w:val="1416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A2F49"/>
    <w:multiLevelType w:val="multilevel"/>
    <w:tmpl w:val="817C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01154"/>
    <w:multiLevelType w:val="hybridMultilevel"/>
    <w:tmpl w:val="6A164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D83FEC"/>
    <w:multiLevelType w:val="hybridMultilevel"/>
    <w:tmpl w:val="8D34A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E7088C"/>
    <w:multiLevelType w:val="multilevel"/>
    <w:tmpl w:val="0C2E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E54ABE"/>
    <w:multiLevelType w:val="multilevel"/>
    <w:tmpl w:val="2B38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860EB"/>
    <w:multiLevelType w:val="multilevel"/>
    <w:tmpl w:val="A8C4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745642"/>
    <w:multiLevelType w:val="multilevel"/>
    <w:tmpl w:val="E62E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57BA3"/>
    <w:multiLevelType w:val="hybridMultilevel"/>
    <w:tmpl w:val="C0D89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D77690"/>
    <w:multiLevelType w:val="multilevel"/>
    <w:tmpl w:val="82FA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9856EB"/>
    <w:multiLevelType w:val="multilevel"/>
    <w:tmpl w:val="61FA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17D3B"/>
    <w:multiLevelType w:val="multilevel"/>
    <w:tmpl w:val="238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946E1"/>
    <w:multiLevelType w:val="multilevel"/>
    <w:tmpl w:val="B976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204202">
    <w:abstractNumId w:val="7"/>
  </w:num>
  <w:num w:numId="2" w16cid:durableId="1828210546">
    <w:abstractNumId w:val="19"/>
  </w:num>
  <w:num w:numId="3" w16cid:durableId="271282292">
    <w:abstractNumId w:val="24"/>
  </w:num>
  <w:num w:numId="4" w16cid:durableId="983461810">
    <w:abstractNumId w:val="8"/>
  </w:num>
  <w:num w:numId="5" w16cid:durableId="1973487105">
    <w:abstractNumId w:val="25"/>
  </w:num>
  <w:num w:numId="6" w16cid:durableId="1709643512">
    <w:abstractNumId w:val="9"/>
  </w:num>
  <w:num w:numId="7" w16cid:durableId="1965111132">
    <w:abstractNumId w:val="26"/>
  </w:num>
  <w:num w:numId="8" w16cid:durableId="1456368632">
    <w:abstractNumId w:val="23"/>
  </w:num>
  <w:num w:numId="9" w16cid:durableId="2101442968">
    <w:abstractNumId w:val="3"/>
  </w:num>
  <w:num w:numId="10" w16cid:durableId="481702579">
    <w:abstractNumId w:val="18"/>
  </w:num>
  <w:num w:numId="11" w16cid:durableId="2129856767">
    <w:abstractNumId w:val="4"/>
  </w:num>
  <w:num w:numId="12" w16cid:durableId="1402950296">
    <w:abstractNumId w:val="22"/>
  </w:num>
  <w:num w:numId="13" w16cid:durableId="21561703">
    <w:abstractNumId w:val="21"/>
  </w:num>
  <w:num w:numId="14" w16cid:durableId="915669049">
    <w:abstractNumId w:val="16"/>
  </w:num>
  <w:num w:numId="15" w16cid:durableId="1368069986">
    <w:abstractNumId w:val="13"/>
  </w:num>
  <w:num w:numId="16" w16cid:durableId="2047674153">
    <w:abstractNumId w:val="10"/>
  </w:num>
  <w:num w:numId="17" w16cid:durableId="432867742">
    <w:abstractNumId w:val="5"/>
  </w:num>
  <w:num w:numId="18" w16cid:durableId="1578900544">
    <w:abstractNumId w:val="11"/>
  </w:num>
  <w:num w:numId="19" w16cid:durableId="889993602">
    <w:abstractNumId w:val="27"/>
  </w:num>
  <w:num w:numId="20" w16cid:durableId="1358236361">
    <w:abstractNumId w:val="0"/>
  </w:num>
  <w:num w:numId="21" w16cid:durableId="1784109327">
    <w:abstractNumId w:val="28"/>
  </w:num>
  <w:num w:numId="22" w16cid:durableId="1937784287">
    <w:abstractNumId w:val="12"/>
  </w:num>
  <w:num w:numId="23" w16cid:durableId="1578981321">
    <w:abstractNumId w:val="17"/>
  </w:num>
  <w:num w:numId="24" w16cid:durableId="2031373701">
    <w:abstractNumId w:val="1"/>
  </w:num>
  <w:num w:numId="25" w16cid:durableId="232204201">
    <w:abstractNumId w:val="15"/>
  </w:num>
  <w:num w:numId="26" w16cid:durableId="483395178">
    <w:abstractNumId w:val="14"/>
  </w:num>
  <w:num w:numId="27" w16cid:durableId="2002654539">
    <w:abstractNumId w:val="20"/>
  </w:num>
  <w:num w:numId="28" w16cid:durableId="1591544488">
    <w:abstractNumId w:val="2"/>
    <w:lvlOverride w:ilvl="0">
      <w:startOverride w:val="1"/>
    </w:lvlOverride>
  </w:num>
  <w:num w:numId="29" w16cid:durableId="2056544738">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S0MDU3NjA1NjWyMLRQ0lEKTi0uzszPAykwqwUAI95NLiwAAAA="/>
  </w:docVars>
  <w:rsids>
    <w:rsidRoot w:val="006D36E4"/>
    <w:rsid w:val="00000264"/>
    <w:rsid w:val="00002582"/>
    <w:rsid w:val="000026E6"/>
    <w:rsid w:val="00003120"/>
    <w:rsid w:val="00007061"/>
    <w:rsid w:val="0001447B"/>
    <w:rsid w:val="00014DDC"/>
    <w:rsid w:val="00017CB1"/>
    <w:rsid w:val="00017CDC"/>
    <w:rsid w:val="00017EBA"/>
    <w:rsid w:val="0002044B"/>
    <w:rsid w:val="00021171"/>
    <w:rsid w:val="00021EFB"/>
    <w:rsid w:val="00022156"/>
    <w:rsid w:val="00022644"/>
    <w:rsid w:val="00024483"/>
    <w:rsid w:val="000279B6"/>
    <w:rsid w:val="00027A5E"/>
    <w:rsid w:val="00027F88"/>
    <w:rsid w:val="000309F7"/>
    <w:rsid w:val="00032AAD"/>
    <w:rsid w:val="00032CB0"/>
    <w:rsid w:val="00032ED4"/>
    <w:rsid w:val="00035A87"/>
    <w:rsid w:val="00035F2C"/>
    <w:rsid w:val="00036AAD"/>
    <w:rsid w:val="00037B5A"/>
    <w:rsid w:val="00037B7D"/>
    <w:rsid w:val="00040F63"/>
    <w:rsid w:val="00041273"/>
    <w:rsid w:val="00041647"/>
    <w:rsid w:val="000417D6"/>
    <w:rsid w:val="00044091"/>
    <w:rsid w:val="00044278"/>
    <w:rsid w:val="00046956"/>
    <w:rsid w:val="00047135"/>
    <w:rsid w:val="000504DF"/>
    <w:rsid w:val="00051174"/>
    <w:rsid w:val="00051972"/>
    <w:rsid w:val="00052194"/>
    <w:rsid w:val="00053172"/>
    <w:rsid w:val="0005340F"/>
    <w:rsid w:val="00057607"/>
    <w:rsid w:val="00057CE5"/>
    <w:rsid w:val="000606EE"/>
    <w:rsid w:val="0006232D"/>
    <w:rsid w:val="00062D7D"/>
    <w:rsid w:val="000634C3"/>
    <w:rsid w:val="00063C73"/>
    <w:rsid w:val="00064CE7"/>
    <w:rsid w:val="00067631"/>
    <w:rsid w:val="00067F28"/>
    <w:rsid w:val="00071E5D"/>
    <w:rsid w:val="000721AD"/>
    <w:rsid w:val="000722AE"/>
    <w:rsid w:val="00073092"/>
    <w:rsid w:val="00074106"/>
    <w:rsid w:val="0007658C"/>
    <w:rsid w:val="00076AD2"/>
    <w:rsid w:val="00077CFD"/>
    <w:rsid w:val="000805FA"/>
    <w:rsid w:val="00083890"/>
    <w:rsid w:val="00084585"/>
    <w:rsid w:val="00084E2F"/>
    <w:rsid w:val="00086A2A"/>
    <w:rsid w:val="000918D5"/>
    <w:rsid w:val="00092CAB"/>
    <w:rsid w:val="00093768"/>
    <w:rsid w:val="000940CC"/>
    <w:rsid w:val="00095D03"/>
    <w:rsid w:val="00095DB7"/>
    <w:rsid w:val="00095EDB"/>
    <w:rsid w:val="00096398"/>
    <w:rsid w:val="000A25CB"/>
    <w:rsid w:val="000A2711"/>
    <w:rsid w:val="000A2C85"/>
    <w:rsid w:val="000A3047"/>
    <w:rsid w:val="000A3CE7"/>
    <w:rsid w:val="000A4013"/>
    <w:rsid w:val="000A477C"/>
    <w:rsid w:val="000A4C4F"/>
    <w:rsid w:val="000A5870"/>
    <w:rsid w:val="000A67BF"/>
    <w:rsid w:val="000B0087"/>
    <w:rsid w:val="000B0CD2"/>
    <w:rsid w:val="000B3953"/>
    <w:rsid w:val="000B3AD3"/>
    <w:rsid w:val="000B4BB9"/>
    <w:rsid w:val="000B55C5"/>
    <w:rsid w:val="000B6989"/>
    <w:rsid w:val="000C07FE"/>
    <w:rsid w:val="000C35B6"/>
    <w:rsid w:val="000C39C3"/>
    <w:rsid w:val="000C423E"/>
    <w:rsid w:val="000C4731"/>
    <w:rsid w:val="000C5737"/>
    <w:rsid w:val="000C5FBA"/>
    <w:rsid w:val="000C73B9"/>
    <w:rsid w:val="000C7A01"/>
    <w:rsid w:val="000C7CB4"/>
    <w:rsid w:val="000D15CC"/>
    <w:rsid w:val="000D2095"/>
    <w:rsid w:val="000D21E5"/>
    <w:rsid w:val="000D29BB"/>
    <w:rsid w:val="000D2C37"/>
    <w:rsid w:val="000D365A"/>
    <w:rsid w:val="000D379F"/>
    <w:rsid w:val="000D3933"/>
    <w:rsid w:val="000D5149"/>
    <w:rsid w:val="000D6B80"/>
    <w:rsid w:val="000E1290"/>
    <w:rsid w:val="000E18E2"/>
    <w:rsid w:val="000E2699"/>
    <w:rsid w:val="000E301E"/>
    <w:rsid w:val="000E4FF4"/>
    <w:rsid w:val="000E5B2B"/>
    <w:rsid w:val="000F1B16"/>
    <w:rsid w:val="000F3976"/>
    <w:rsid w:val="000F453F"/>
    <w:rsid w:val="000F457B"/>
    <w:rsid w:val="000F4E83"/>
    <w:rsid w:val="000F4FBB"/>
    <w:rsid w:val="000F5461"/>
    <w:rsid w:val="000F571D"/>
    <w:rsid w:val="000F5E2D"/>
    <w:rsid w:val="000F6A86"/>
    <w:rsid w:val="000F6FBE"/>
    <w:rsid w:val="00100140"/>
    <w:rsid w:val="001005DA"/>
    <w:rsid w:val="0010061D"/>
    <w:rsid w:val="00103EB4"/>
    <w:rsid w:val="00104F43"/>
    <w:rsid w:val="001075D4"/>
    <w:rsid w:val="00107F0F"/>
    <w:rsid w:val="0011011A"/>
    <w:rsid w:val="00110C7E"/>
    <w:rsid w:val="00111B3D"/>
    <w:rsid w:val="00112C08"/>
    <w:rsid w:val="00113B3A"/>
    <w:rsid w:val="00114107"/>
    <w:rsid w:val="00114322"/>
    <w:rsid w:val="00116E4D"/>
    <w:rsid w:val="00117AF6"/>
    <w:rsid w:val="00117E4A"/>
    <w:rsid w:val="00117FC8"/>
    <w:rsid w:val="00123254"/>
    <w:rsid w:val="00124ED2"/>
    <w:rsid w:val="00124F68"/>
    <w:rsid w:val="00126457"/>
    <w:rsid w:val="0012648C"/>
    <w:rsid w:val="0012698A"/>
    <w:rsid w:val="00126C4A"/>
    <w:rsid w:val="0012735C"/>
    <w:rsid w:val="001326EB"/>
    <w:rsid w:val="00133CAC"/>
    <w:rsid w:val="00134777"/>
    <w:rsid w:val="00135616"/>
    <w:rsid w:val="0014175A"/>
    <w:rsid w:val="00141FC0"/>
    <w:rsid w:val="001435E9"/>
    <w:rsid w:val="001454E1"/>
    <w:rsid w:val="00146EEB"/>
    <w:rsid w:val="00147708"/>
    <w:rsid w:val="00150117"/>
    <w:rsid w:val="0015042A"/>
    <w:rsid w:val="001514CE"/>
    <w:rsid w:val="00152F97"/>
    <w:rsid w:val="00153E38"/>
    <w:rsid w:val="00154FD5"/>
    <w:rsid w:val="001557C2"/>
    <w:rsid w:val="00155D03"/>
    <w:rsid w:val="00156065"/>
    <w:rsid w:val="00156076"/>
    <w:rsid w:val="001562AC"/>
    <w:rsid w:val="001567B5"/>
    <w:rsid w:val="0015772C"/>
    <w:rsid w:val="001579AF"/>
    <w:rsid w:val="00160C21"/>
    <w:rsid w:val="0016244D"/>
    <w:rsid w:val="00162F64"/>
    <w:rsid w:val="00163A07"/>
    <w:rsid w:val="00163B8A"/>
    <w:rsid w:val="0016401B"/>
    <w:rsid w:val="001644D0"/>
    <w:rsid w:val="00166BB0"/>
    <w:rsid w:val="0016756F"/>
    <w:rsid w:val="00171330"/>
    <w:rsid w:val="001717F2"/>
    <w:rsid w:val="00171F59"/>
    <w:rsid w:val="00172229"/>
    <w:rsid w:val="0017224B"/>
    <w:rsid w:val="00172EB6"/>
    <w:rsid w:val="001731E7"/>
    <w:rsid w:val="00173E02"/>
    <w:rsid w:val="00173FE1"/>
    <w:rsid w:val="00174A99"/>
    <w:rsid w:val="00177185"/>
    <w:rsid w:val="00180B22"/>
    <w:rsid w:val="00182211"/>
    <w:rsid w:val="00184273"/>
    <w:rsid w:val="00184F4D"/>
    <w:rsid w:val="00185174"/>
    <w:rsid w:val="00185979"/>
    <w:rsid w:val="00186EF4"/>
    <w:rsid w:val="0018702B"/>
    <w:rsid w:val="001901C7"/>
    <w:rsid w:val="00191886"/>
    <w:rsid w:val="00192406"/>
    <w:rsid w:val="001929EB"/>
    <w:rsid w:val="00192B07"/>
    <w:rsid w:val="00192EF1"/>
    <w:rsid w:val="001936CA"/>
    <w:rsid w:val="00194F22"/>
    <w:rsid w:val="0019558F"/>
    <w:rsid w:val="00195E81"/>
    <w:rsid w:val="00196A7E"/>
    <w:rsid w:val="001A5611"/>
    <w:rsid w:val="001B0490"/>
    <w:rsid w:val="001B145F"/>
    <w:rsid w:val="001B24AF"/>
    <w:rsid w:val="001B28EC"/>
    <w:rsid w:val="001B35F3"/>
    <w:rsid w:val="001B5398"/>
    <w:rsid w:val="001B5A31"/>
    <w:rsid w:val="001B784A"/>
    <w:rsid w:val="001B7913"/>
    <w:rsid w:val="001C0506"/>
    <w:rsid w:val="001C0D69"/>
    <w:rsid w:val="001C1E4B"/>
    <w:rsid w:val="001C4593"/>
    <w:rsid w:val="001C57EF"/>
    <w:rsid w:val="001C79AA"/>
    <w:rsid w:val="001D04D0"/>
    <w:rsid w:val="001D14EF"/>
    <w:rsid w:val="001D232E"/>
    <w:rsid w:val="001D3863"/>
    <w:rsid w:val="001D469D"/>
    <w:rsid w:val="001D4C3B"/>
    <w:rsid w:val="001D6788"/>
    <w:rsid w:val="001D759B"/>
    <w:rsid w:val="001E062D"/>
    <w:rsid w:val="001E0F03"/>
    <w:rsid w:val="001E15A3"/>
    <w:rsid w:val="001E1714"/>
    <w:rsid w:val="001E2F96"/>
    <w:rsid w:val="001E44FF"/>
    <w:rsid w:val="001E6D15"/>
    <w:rsid w:val="001E711A"/>
    <w:rsid w:val="001F0506"/>
    <w:rsid w:val="001F363E"/>
    <w:rsid w:val="001F3A62"/>
    <w:rsid w:val="001F463C"/>
    <w:rsid w:val="002008D1"/>
    <w:rsid w:val="00200AE4"/>
    <w:rsid w:val="002032D4"/>
    <w:rsid w:val="002037BE"/>
    <w:rsid w:val="002045C3"/>
    <w:rsid w:val="00205671"/>
    <w:rsid w:val="00206BFB"/>
    <w:rsid w:val="00210F92"/>
    <w:rsid w:val="00211515"/>
    <w:rsid w:val="00211CA9"/>
    <w:rsid w:val="00212B2D"/>
    <w:rsid w:val="002135C8"/>
    <w:rsid w:val="002206F2"/>
    <w:rsid w:val="00220D1A"/>
    <w:rsid w:val="00220DBC"/>
    <w:rsid w:val="00221EE9"/>
    <w:rsid w:val="00221F0B"/>
    <w:rsid w:val="00222AB8"/>
    <w:rsid w:val="00223032"/>
    <w:rsid w:val="00223E0A"/>
    <w:rsid w:val="0022435E"/>
    <w:rsid w:val="00224B41"/>
    <w:rsid w:val="002257A2"/>
    <w:rsid w:val="00226AEB"/>
    <w:rsid w:val="00226EF2"/>
    <w:rsid w:val="00227B3F"/>
    <w:rsid w:val="0023065D"/>
    <w:rsid w:val="0023098B"/>
    <w:rsid w:val="00231074"/>
    <w:rsid w:val="002329A5"/>
    <w:rsid w:val="00235F18"/>
    <w:rsid w:val="00237B8A"/>
    <w:rsid w:val="00237F43"/>
    <w:rsid w:val="00237F9C"/>
    <w:rsid w:val="0024185B"/>
    <w:rsid w:val="00241CB2"/>
    <w:rsid w:val="00242200"/>
    <w:rsid w:val="002426DD"/>
    <w:rsid w:val="00243392"/>
    <w:rsid w:val="002437A7"/>
    <w:rsid w:val="002438C2"/>
    <w:rsid w:val="00243DA4"/>
    <w:rsid w:val="0024504C"/>
    <w:rsid w:val="0024575F"/>
    <w:rsid w:val="0024787E"/>
    <w:rsid w:val="00251E8A"/>
    <w:rsid w:val="00251EEB"/>
    <w:rsid w:val="002534D2"/>
    <w:rsid w:val="00253FA2"/>
    <w:rsid w:val="00255830"/>
    <w:rsid w:val="0025754D"/>
    <w:rsid w:val="00261148"/>
    <w:rsid w:val="0026132D"/>
    <w:rsid w:val="00261597"/>
    <w:rsid w:val="00261604"/>
    <w:rsid w:val="00261FBA"/>
    <w:rsid w:val="00263B31"/>
    <w:rsid w:val="00263E83"/>
    <w:rsid w:val="002649B6"/>
    <w:rsid w:val="00267D08"/>
    <w:rsid w:val="00271876"/>
    <w:rsid w:val="00273A7D"/>
    <w:rsid w:val="00275BF3"/>
    <w:rsid w:val="0027625E"/>
    <w:rsid w:val="00277DBE"/>
    <w:rsid w:val="00281344"/>
    <w:rsid w:val="00281506"/>
    <w:rsid w:val="002822F7"/>
    <w:rsid w:val="002838C7"/>
    <w:rsid w:val="00285742"/>
    <w:rsid w:val="002875DF"/>
    <w:rsid w:val="00290BEB"/>
    <w:rsid w:val="00294719"/>
    <w:rsid w:val="00294DD3"/>
    <w:rsid w:val="002966BC"/>
    <w:rsid w:val="0029684F"/>
    <w:rsid w:val="00297004"/>
    <w:rsid w:val="0029748C"/>
    <w:rsid w:val="00297BF5"/>
    <w:rsid w:val="002A04E7"/>
    <w:rsid w:val="002A1932"/>
    <w:rsid w:val="002A3533"/>
    <w:rsid w:val="002A39E7"/>
    <w:rsid w:val="002A67A4"/>
    <w:rsid w:val="002A6BAD"/>
    <w:rsid w:val="002A7590"/>
    <w:rsid w:val="002A7BD4"/>
    <w:rsid w:val="002B1341"/>
    <w:rsid w:val="002B2E08"/>
    <w:rsid w:val="002B510D"/>
    <w:rsid w:val="002B51E1"/>
    <w:rsid w:val="002B5BCB"/>
    <w:rsid w:val="002C2039"/>
    <w:rsid w:val="002C2164"/>
    <w:rsid w:val="002C4700"/>
    <w:rsid w:val="002C49C5"/>
    <w:rsid w:val="002C4A35"/>
    <w:rsid w:val="002C6B3C"/>
    <w:rsid w:val="002C6E22"/>
    <w:rsid w:val="002C7068"/>
    <w:rsid w:val="002D540E"/>
    <w:rsid w:val="002D6153"/>
    <w:rsid w:val="002D6E4F"/>
    <w:rsid w:val="002D7308"/>
    <w:rsid w:val="002E0557"/>
    <w:rsid w:val="002E0C7E"/>
    <w:rsid w:val="002E12F6"/>
    <w:rsid w:val="002E4205"/>
    <w:rsid w:val="002E4AEE"/>
    <w:rsid w:val="002E6D51"/>
    <w:rsid w:val="002E70A6"/>
    <w:rsid w:val="002F0969"/>
    <w:rsid w:val="002F0A6C"/>
    <w:rsid w:val="002F1957"/>
    <w:rsid w:val="002F24F2"/>
    <w:rsid w:val="002F4D17"/>
    <w:rsid w:val="002F69BB"/>
    <w:rsid w:val="002F6D90"/>
    <w:rsid w:val="002F7480"/>
    <w:rsid w:val="002F7F49"/>
    <w:rsid w:val="0030023B"/>
    <w:rsid w:val="00300245"/>
    <w:rsid w:val="00302ED0"/>
    <w:rsid w:val="0030350B"/>
    <w:rsid w:val="003057BB"/>
    <w:rsid w:val="00306943"/>
    <w:rsid w:val="0030721D"/>
    <w:rsid w:val="0030787C"/>
    <w:rsid w:val="003117C6"/>
    <w:rsid w:val="00312040"/>
    <w:rsid w:val="00313777"/>
    <w:rsid w:val="00315A50"/>
    <w:rsid w:val="00315B1C"/>
    <w:rsid w:val="00317414"/>
    <w:rsid w:val="00317EF5"/>
    <w:rsid w:val="0032041E"/>
    <w:rsid w:val="00320B2D"/>
    <w:rsid w:val="00320FDC"/>
    <w:rsid w:val="00321761"/>
    <w:rsid w:val="003217C8"/>
    <w:rsid w:val="00322C31"/>
    <w:rsid w:val="00325740"/>
    <w:rsid w:val="00326685"/>
    <w:rsid w:val="00327958"/>
    <w:rsid w:val="003303C3"/>
    <w:rsid w:val="003309BF"/>
    <w:rsid w:val="003314F7"/>
    <w:rsid w:val="0033237F"/>
    <w:rsid w:val="00333C8E"/>
    <w:rsid w:val="00336116"/>
    <w:rsid w:val="00337C8A"/>
    <w:rsid w:val="00337C8D"/>
    <w:rsid w:val="00342BC5"/>
    <w:rsid w:val="00342BFF"/>
    <w:rsid w:val="003459CD"/>
    <w:rsid w:val="00345D48"/>
    <w:rsid w:val="00345F04"/>
    <w:rsid w:val="003466DB"/>
    <w:rsid w:val="00346C1F"/>
    <w:rsid w:val="003508F7"/>
    <w:rsid w:val="0035104A"/>
    <w:rsid w:val="0035205E"/>
    <w:rsid w:val="00353F47"/>
    <w:rsid w:val="00355D5A"/>
    <w:rsid w:val="00356A2A"/>
    <w:rsid w:val="00356C52"/>
    <w:rsid w:val="00364E47"/>
    <w:rsid w:val="0036553E"/>
    <w:rsid w:val="00366177"/>
    <w:rsid w:val="00367140"/>
    <w:rsid w:val="00367471"/>
    <w:rsid w:val="003676B9"/>
    <w:rsid w:val="00367A37"/>
    <w:rsid w:val="00371BBF"/>
    <w:rsid w:val="003720D4"/>
    <w:rsid w:val="00372436"/>
    <w:rsid w:val="00375551"/>
    <w:rsid w:val="00376E2E"/>
    <w:rsid w:val="00376E9C"/>
    <w:rsid w:val="003778D3"/>
    <w:rsid w:val="00377950"/>
    <w:rsid w:val="00377C57"/>
    <w:rsid w:val="003821C3"/>
    <w:rsid w:val="00384D9F"/>
    <w:rsid w:val="0038536B"/>
    <w:rsid w:val="003854B3"/>
    <w:rsid w:val="00385B14"/>
    <w:rsid w:val="00390651"/>
    <w:rsid w:val="003909D2"/>
    <w:rsid w:val="003958BB"/>
    <w:rsid w:val="003966CA"/>
    <w:rsid w:val="00397254"/>
    <w:rsid w:val="003A171C"/>
    <w:rsid w:val="003A2994"/>
    <w:rsid w:val="003A573A"/>
    <w:rsid w:val="003A5BA6"/>
    <w:rsid w:val="003A6159"/>
    <w:rsid w:val="003A66AD"/>
    <w:rsid w:val="003A6728"/>
    <w:rsid w:val="003A701D"/>
    <w:rsid w:val="003A79C3"/>
    <w:rsid w:val="003B2479"/>
    <w:rsid w:val="003B2810"/>
    <w:rsid w:val="003B41F0"/>
    <w:rsid w:val="003B4859"/>
    <w:rsid w:val="003B64AE"/>
    <w:rsid w:val="003C06F0"/>
    <w:rsid w:val="003C0F21"/>
    <w:rsid w:val="003C101D"/>
    <w:rsid w:val="003C1C8A"/>
    <w:rsid w:val="003C2DB0"/>
    <w:rsid w:val="003C33C7"/>
    <w:rsid w:val="003C45A8"/>
    <w:rsid w:val="003C4932"/>
    <w:rsid w:val="003C4A94"/>
    <w:rsid w:val="003C51D1"/>
    <w:rsid w:val="003C5508"/>
    <w:rsid w:val="003C626F"/>
    <w:rsid w:val="003C6B5E"/>
    <w:rsid w:val="003D0BA1"/>
    <w:rsid w:val="003D1093"/>
    <w:rsid w:val="003D10F2"/>
    <w:rsid w:val="003D13A8"/>
    <w:rsid w:val="003D2C77"/>
    <w:rsid w:val="003D309C"/>
    <w:rsid w:val="003D3DDD"/>
    <w:rsid w:val="003D46E6"/>
    <w:rsid w:val="003D64A6"/>
    <w:rsid w:val="003D6CD3"/>
    <w:rsid w:val="003D7456"/>
    <w:rsid w:val="003E044A"/>
    <w:rsid w:val="003E22CC"/>
    <w:rsid w:val="003E2B52"/>
    <w:rsid w:val="003E3825"/>
    <w:rsid w:val="003E3C06"/>
    <w:rsid w:val="003E492B"/>
    <w:rsid w:val="003E5261"/>
    <w:rsid w:val="003E66B1"/>
    <w:rsid w:val="003E7019"/>
    <w:rsid w:val="003E792E"/>
    <w:rsid w:val="003F0F5C"/>
    <w:rsid w:val="003F163A"/>
    <w:rsid w:val="003F1C54"/>
    <w:rsid w:val="003F2038"/>
    <w:rsid w:val="003F4E7F"/>
    <w:rsid w:val="003F5EC9"/>
    <w:rsid w:val="003F690F"/>
    <w:rsid w:val="00403D2F"/>
    <w:rsid w:val="004050FD"/>
    <w:rsid w:val="004052DB"/>
    <w:rsid w:val="00405C98"/>
    <w:rsid w:val="004128A4"/>
    <w:rsid w:val="00412B03"/>
    <w:rsid w:val="00413021"/>
    <w:rsid w:val="004141B2"/>
    <w:rsid w:val="0041465F"/>
    <w:rsid w:val="00415F67"/>
    <w:rsid w:val="004205A0"/>
    <w:rsid w:val="004205FE"/>
    <w:rsid w:val="00421C3D"/>
    <w:rsid w:val="00421C79"/>
    <w:rsid w:val="00422399"/>
    <w:rsid w:val="0042373F"/>
    <w:rsid w:val="00425131"/>
    <w:rsid w:val="004255D5"/>
    <w:rsid w:val="00426683"/>
    <w:rsid w:val="00431486"/>
    <w:rsid w:val="00432267"/>
    <w:rsid w:val="004327C2"/>
    <w:rsid w:val="00432A2A"/>
    <w:rsid w:val="00432B18"/>
    <w:rsid w:val="00433CA7"/>
    <w:rsid w:val="00434A5A"/>
    <w:rsid w:val="00436D82"/>
    <w:rsid w:val="004371E0"/>
    <w:rsid w:val="00437CCB"/>
    <w:rsid w:val="00437D56"/>
    <w:rsid w:val="00440447"/>
    <w:rsid w:val="004404F9"/>
    <w:rsid w:val="00442210"/>
    <w:rsid w:val="004422CE"/>
    <w:rsid w:val="004426F0"/>
    <w:rsid w:val="004433DE"/>
    <w:rsid w:val="00444510"/>
    <w:rsid w:val="00445750"/>
    <w:rsid w:val="00446A5C"/>
    <w:rsid w:val="00447D09"/>
    <w:rsid w:val="00450907"/>
    <w:rsid w:val="00453D7A"/>
    <w:rsid w:val="00455D9D"/>
    <w:rsid w:val="004561D7"/>
    <w:rsid w:val="00456618"/>
    <w:rsid w:val="00460B4D"/>
    <w:rsid w:val="00461120"/>
    <w:rsid w:val="0046167A"/>
    <w:rsid w:val="00462E33"/>
    <w:rsid w:val="0046423A"/>
    <w:rsid w:val="004646E8"/>
    <w:rsid w:val="00466662"/>
    <w:rsid w:val="00471B1B"/>
    <w:rsid w:val="00473838"/>
    <w:rsid w:val="00475125"/>
    <w:rsid w:val="00477A0D"/>
    <w:rsid w:val="00477ED7"/>
    <w:rsid w:val="0048016A"/>
    <w:rsid w:val="00480CB0"/>
    <w:rsid w:val="004818EC"/>
    <w:rsid w:val="00482368"/>
    <w:rsid w:val="004823A1"/>
    <w:rsid w:val="004827BD"/>
    <w:rsid w:val="004829E8"/>
    <w:rsid w:val="004847CF"/>
    <w:rsid w:val="00484ABE"/>
    <w:rsid w:val="0048558E"/>
    <w:rsid w:val="0048767D"/>
    <w:rsid w:val="00487FEC"/>
    <w:rsid w:val="004900C2"/>
    <w:rsid w:val="004901AE"/>
    <w:rsid w:val="004915C8"/>
    <w:rsid w:val="00493AAC"/>
    <w:rsid w:val="00493CCA"/>
    <w:rsid w:val="00494E3C"/>
    <w:rsid w:val="00495EFE"/>
    <w:rsid w:val="0049650B"/>
    <w:rsid w:val="004969B2"/>
    <w:rsid w:val="00496DF2"/>
    <w:rsid w:val="004974C0"/>
    <w:rsid w:val="004A073A"/>
    <w:rsid w:val="004A0B9C"/>
    <w:rsid w:val="004A1E91"/>
    <w:rsid w:val="004A32A6"/>
    <w:rsid w:val="004A33C7"/>
    <w:rsid w:val="004A3D29"/>
    <w:rsid w:val="004A5880"/>
    <w:rsid w:val="004A6C29"/>
    <w:rsid w:val="004A7858"/>
    <w:rsid w:val="004B04A6"/>
    <w:rsid w:val="004B1763"/>
    <w:rsid w:val="004B2FDD"/>
    <w:rsid w:val="004B4FEA"/>
    <w:rsid w:val="004B6262"/>
    <w:rsid w:val="004B7B32"/>
    <w:rsid w:val="004B7E22"/>
    <w:rsid w:val="004C22C3"/>
    <w:rsid w:val="004C275E"/>
    <w:rsid w:val="004C2A42"/>
    <w:rsid w:val="004C469C"/>
    <w:rsid w:val="004C535F"/>
    <w:rsid w:val="004C5B0C"/>
    <w:rsid w:val="004C7FE0"/>
    <w:rsid w:val="004D0AC7"/>
    <w:rsid w:val="004D1CF8"/>
    <w:rsid w:val="004D2CE2"/>
    <w:rsid w:val="004D2D6F"/>
    <w:rsid w:val="004D363A"/>
    <w:rsid w:val="004D5421"/>
    <w:rsid w:val="004D55AC"/>
    <w:rsid w:val="004D5D73"/>
    <w:rsid w:val="004D6EC3"/>
    <w:rsid w:val="004D727C"/>
    <w:rsid w:val="004E0CDE"/>
    <w:rsid w:val="004E0E8B"/>
    <w:rsid w:val="004E16C9"/>
    <w:rsid w:val="004E1735"/>
    <w:rsid w:val="004E1EB9"/>
    <w:rsid w:val="004E4796"/>
    <w:rsid w:val="004E4C0C"/>
    <w:rsid w:val="004E5ED0"/>
    <w:rsid w:val="004F0B05"/>
    <w:rsid w:val="004F0B3C"/>
    <w:rsid w:val="004F0FFD"/>
    <w:rsid w:val="004F16FC"/>
    <w:rsid w:val="004F47F3"/>
    <w:rsid w:val="004F4CB4"/>
    <w:rsid w:val="00500030"/>
    <w:rsid w:val="005018CF"/>
    <w:rsid w:val="00502B0E"/>
    <w:rsid w:val="005042B2"/>
    <w:rsid w:val="0050451C"/>
    <w:rsid w:val="00504FBD"/>
    <w:rsid w:val="005054EE"/>
    <w:rsid w:val="00506E29"/>
    <w:rsid w:val="00507512"/>
    <w:rsid w:val="005105CC"/>
    <w:rsid w:val="00510E58"/>
    <w:rsid w:val="005113D5"/>
    <w:rsid w:val="005127AC"/>
    <w:rsid w:val="005137FF"/>
    <w:rsid w:val="005142C1"/>
    <w:rsid w:val="0051540E"/>
    <w:rsid w:val="005169B7"/>
    <w:rsid w:val="00517430"/>
    <w:rsid w:val="00522119"/>
    <w:rsid w:val="00522267"/>
    <w:rsid w:val="005222E0"/>
    <w:rsid w:val="00522CA4"/>
    <w:rsid w:val="005242ED"/>
    <w:rsid w:val="00524822"/>
    <w:rsid w:val="005279B3"/>
    <w:rsid w:val="005318A9"/>
    <w:rsid w:val="00532CBA"/>
    <w:rsid w:val="00533182"/>
    <w:rsid w:val="0053334C"/>
    <w:rsid w:val="00533A11"/>
    <w:rsid w:val="005366DB"/>
    <w:rsid w:val="00536880"/>
    <w:rsid w:val="005368E7"/>
    <w:rsid w:val="00537AEF"/>
    <w:rsid w:val="00540358"/>
    <w:rsid w:val="00541A11"/>
    <w:rsid w:val="0054556E"/>
    <w:rsid w:val="00552E91"/>
    <w:rsid w:val="005539C4"/>
    <w:rsid w:val="00555628"/>
    <w:rsid w:val="005558F8"/>
    <w:rsid w:val="0055727A"/>
    <w:rsid w:val="00561BBA"/>
    <w:rsid w:val="00561FA3"/>
    <w:rsid w:val="005624AD"/>
    <w:rsid w:val="0056291C"/>
    <w:rsid w:val="00563175"/>
    <w:rsid w:val="005635FE"/>
    <w:rsid w:val="0056444F"/>
    <w:rsid w:val="00566319"/>
    <w:rsid w:val="00566A0F"/>
    <w:rsid w:val="00566CEC"/>
    <w:rsid w:val="00567222"/>
    <w:rsid w:val="00567F79"/>
    <w:rsid w:val="005702B7"/>
    <w:rsid w:val="00571D4D"/>
    <w:rsid w:val="005756EA"/>
    <w:rsid w:val="00576089"/>
    <w:rsid w:val="005763B1"/>
    <w:rsid w:val="00576AA0"/>
    <w:rsid w:val="005771C7"/>
    <w:rsid w:val="00582BCB"/>
    <w:rsid w:val="00583699"/>
    <w:rsid w:val="00585049"/>
    <w:rsid w:val="00586E0D"/>
    <w:rsid w:val="00586E68"/>
    <w:rsid w:val="00587756"/>
    <w:rsid w:val="00587DF6"/>
    <w:rsid w:val="00591FD4"/>
    <w:rsid w:val="00592577"/>
    <w:rsid w:val="005937AD"/>
    <w:rsid w:val="00595A88"/>
    <w:rsid w:val="0059721A"/>
    <w:rsid w:val="005A071B"/>
    <w:rsid w:val="005A1A1A"/>
    <w:rsid w:val="005A1DF2"/>
    <w:rsid w:val="005A1F99"/>
    <w:rsid w:val="005A2760"/>
    <w:rsid w:val="005A3E3F"/>
    <w:rsid w:val="005A54D5"/>
    <w:rsid w:val="005A62AB"/>
    <w:rsid w:val="005A7546"/>
    <w:rsid w:val="005B2218"/>
    <w:rsid w:val="005B2CD6"/>
    <w:rsid w:val="005B3378"/>
    <w:rsid w:val="005B39B1"/>
    <w:rsid w:val="005B4735"/>
    <w:rsid w:val="005B4939"/>
    <w:rsid w:val="005B599D"/>
    <w:rsid w:val="005B5A09"/>
    <w:rsid w:val="005B5EC0"/>
    <w:rsid w:val="005B63C5"/>
    <w:rsid w:val="005B75FC"/>
    <w:rsid w:val="005B7BC4"/>
    <w:rsid w:val="005B7FA8"/>
    <w:rsid w:val="005C156F"/>
    <w:rsid w:val="005C2637"/>
    <w:rsid w:val="005C5A90"/>
    <w:rsid w:val="005C609B"/>
    <w:rsid w:val="005C63DB"/>
    <w:rsid w:val="005C665C"/>
    <w:rsid w:val="005C695A"/>
    <w:rsid w:val="005C6FF2"/>
    <w:rsid w:val="005D0259"/>
    <w:rsid w:val="005D0418"/>
    <w:rsid w:val="005D221A"/>
    <w:rsid w:val="005D2EBD"/>
    <w:rsid w:val="005D4100"/>
    <w:rsid w:val="005D4F2F"/>
    <w:rsid w:val="005D5540"/>
    <w:rsid w:val="005D6AA5"/>
    <w:rsid w:val="005D6CDD"/>
    <w:rsid w:val="005E37B7"/>
    <w:rsid w:val="005E4318"/>
    <w:rsid w:val="005E57ED"/>
    <w:rsid w:val="005F3A6D"/>
    <w:rsid w:val="005F4AFF"/>
    <w:rsid w:val="005F570B"/>
    <w:rsid w:val="005F6F7B"/>
    <w:rsid w:val="00600E45"/>
    <w:rsid w:val="00601002"/>
    <w:rsid w:val="0060196B"/>
    <w:rsid w:val="00604223"/>
    <w:rsid w:val="0060466A"/>
    <w:rsid w:val="00606C20"/>
    <w:rsid w:val="0061061B"/>
    <w:rsid w:val="00611BF6"/>
    <w:rsid w:val="00611C4F"/>
    <w:rsid w:val="0061341B"/>
    <w:rsid w:val="00615D8D"/>
    <w:rsid w:val="00615F84"/>
    <w:rsid w:val="00616A9C"/>
    <w:rsid w:val="00616BC8"/>
    <w:rsid w:val="006206D5"/>
    <w:rsid w:val="00624453"/>
    <w:rsid w:val="00624F00"/>
    <w:rsid w:val="00625A33"/>
    <w:rsid w:val="006262C8"/>
    <w:rsid w:val="00626B1C"/>
    <w:rsid w:val="00631EE6"/>
    <w:rsid w:val="006320FB"/>
    <w:rsid w:val="006356ED"/>
    <w:rsid w:val="00635812"/>
    <w:rsid w:val="00635BA2"/>
    <w:rsid w:val="0063622F"/>
    <w:rsid w:val="0063660F"/>
    <w:rsid w:val="0064076F"/>
    <w:rsid w:val="0064092F"/>
    <w:rsid w:val="00640D3C"/>
    <w:rsid w:val="006413E9"/>
    <w:rsid w:val="00641698"/>
    <w:rsid w:val="00641864"/>
    <w:rsid w:val="0064328C"/>
    <w:rsid w:val="00646BFA"/>
    <w:rsid w:val="00646F44"/>
    <w:rsid w:val="00650640"/>
    <w:rsid w:val="00650CFC"/>
    <w:rsid w:val="00653265"/>
    <w:rsid w:val="0065344B"/>
    <w:rsid w:val="006541C9"/>
    <w:rsid w:val="00654D2D"/>
    <w:rsid w:val="00656596"/>
    <w:rsid w:val="006572AA"/>
    <w:rsid w:val="00657597"/>
    <w:rsid w:val="00657ED2"/>
    <w:rsid w:val="00660684"/>
    <w:rsid w:val="006616B6"/>
    <w:rsid w:val="006636E1"/>
    <w:rsid w:val="006675CA"/>
    <w:rsid w:val="00667F1F"/>
    <w:rsid w:val="0067116B"/>
    <w:rsid w:val="00673F58"/>
    <w:rsid w:val="0067430A"/>
    <w:rsid w:val="006744CA"/>
    <w:rsid w:val="00675439"/>
    <w:rsid w:val="00677577"/>
    <w:rsid w:val="00677691"/>
    <w:rsid w:val="00677B92"/>
    <w:rsid w:val="00677F7B"/>
    <w:rsid w:val="00680D3F"/>
    <w:rsid w:val="006814F2"/>
    <w:rsid w:val="00683553"/>
    <w:rsid w:val="006838DA"/>
    <w:rsid w:val="00683C67"/>
    <w:rsid w:val="00683D84"/>
    <w:rsid w:val="00684A9A"/>
    <w:rsid w:val="00684C13"/>
    <w:rsid w:val="00686FBE"/>
    <w:rsid w:val="00687050"/>
    <w:rsid w:val="00691685"/>
    <w:rsid w:val="00692C07"/>
    <w:rsid w:val="00692CCF"/>
    <w:rsid w:val="00695333"/>
    <w:rsid w:val="00696260"/>
    <w:rsid w:val="00696298"/>
    <w:rsid w:val="00697CAE"/>
    <w:rsid w:val="00697DA0"/>
    <w:rsid w:val="006A21EC"/>
    <w:rsid w:val="006A2482"/>
    <w:rsid w:val="006A610B"/>
    <w:rsid w:val="006B02E2"/>
    <w:rsid w:val="006B0577"/>
    <w:rsid w:val="006B0A9D"/>
    <w:rsid w:val="006B0C99"/>
    <w:rsid w:val="006B11C8"/>
    <w:rsid w:val="006B165F"/>
    <w:rsid w:val="006B1CF8"/>
    <w:rsid w:val="006B2F86"/>
    <w:rsid w:val="006B431C"/>
    <w:rsid w:val="006B6B19"/>
    <w:rsid w:val="006B76A5"/>
    <w:rsid w:val="006C1969"/>
    <w:rsid w:val="006C1EBC"/>
    <w:rsid w:val="006C3273"/>
    <w:rsid w:val="006C328C"/>
    <w:rsid w:val="006C38DE"/>
    <w:rsid w:val="006C551F"/>
    <w:rsid w:val="006C6223"/>
    <w:rsid w:val="006D00BF"/>
    <w:rsid w:val="006D067A"/>
    <w:rsid w:val="006D16A4"/>
    <w:rsid w:val="006D1E6B"/>
    <w:rsid w:val="006D269E"/>
    <w:rsid w:val="006D2F38"/>
    <w:rsid w:val="006D36E4"/>
    <w:rsid w:val="006D3E89"/>
    <w:rsid w:val="006D4233"/>
    <w:rsid w:val="006D6192"/>
    <w:rsid w:val="006D628E"/>
    <w:rsid w:val="006D770C"/>
    <w:rsid w:val="006E0AF0"/>
    <w:rsid w:val="006E1079"/>
    <w:rsid w:val="006E1089"/>
    <w:rsid w:val="006E111D"/>
    <w:rsid w:val="006E1146"/>
    <w:rsid w:val="006E3329"/>
    <w:rsid w:val="006E44A4"/>
    <w:rsid w:val="006E4D9B"/>
    <w:rsid w:val="006E60B9"/>
    <w:rsid w:val="006E6672"/>
    <w:rsid w:val="006E7364"/>
    <w:rsid w:val="006E7A37"/>
    <w:rsid w:val="006E7D43"/>
    <w:rsid w:val="006F0F2C"/>
    <w:rsid w:val="006F164C"/>
    <w:rsid w:val="006F232A"/>
    <w:rsid w:val="006F2951"/>
    <w:rsid w:val="006F2B72"/>
    <w:rsid w:val="006F3A66"/>
    <w:rsid w:val="006F6E23"/>
    <w:rsid w:val="006F7303"/>
    <w:rsid w:val="00700EEB"/>
    <w:rsid w:val="00701268"/>
    <w:rsid w:val="0070254B"/>
    <w:rsid w:val="00706CB0"/>
    <w:rsid w:val="0071275F"/>
    <w:rsid w:val="0071280D"/>
    <w:rsid w:val="00713382"/>
    <w:rsid w:val="00713B7E"/>
    <w:rsid w:val="00714149"/>
    <w:rsid w:val="00714779"/>
    <w:rsid w:val="007148BD"/>
    <w:rsid w:val="00716038"/>
    <w:rsid w:val="007175E6"/>
    <w:rsid w:val="007227BF"/>
    <w:rsid w:val="00722A85"/>
    <w:rsid w:val="0072545E"/>
    <w:rsid w:val="007273BE"/>
    <w:rsid w:val="00735096"/>
    <w:rsid w:val="00735473"/>
    <w:rsid w:val="00736E63"/>
    <w:rsid w:val="00736F46"/>
    <w:rsid w:val="00737444"/>
    <w:rsid w:val="007377D5"/>
    <w:rsid w:val="0074108D"/>
    <w:rsid w:val="00745E5E"/>
    <w:rsid w:val="00746547"/>
    <w:rsid w:val="007466DF"/>
    <w:rsid w:val="00746953"/>
    <w:rsid w:val="00746BFF"/>
    <w:rsid w:val="00746FDD"/>
    <w:rsid w:val="00750180"/>
    <w:rsid w:val="0075349D"/>
    <w:rsid w:val="00753BC2"/>
    <w:rsid w:val="00756EF1"/>
    <w:rsid w:val="00756F7B"/>
    <w:rsid w:val="00760485"/>
    <w:rsid w:val="007669EF"/>
    <w:rsid w:val="00767FF7"/>
    <w:rsid w:val="00770C2A"/>
    <w:rsid w:val="00772F7B"/>
    <w:rsid w:val="0077578B"/>
    <w:rsid w:val="0077585B"/>
    <w:rsid w:val="007759A2"/>
    <w:rsid w:val="00775D50"/>
    <w:rsid w:val="007771A8"/>
    <w:rsid w:val="00777746"/>
    <w:rsid w:val="0077783D"/>
    <w:rsid w:val="00777F32"/>
    <w:rsid w:val="00782D45"/>
    <w:rsid w:val="00783678"/>
    <w:rsid w:val="00784DFB"/>
    <w:rsid w:val="00785ADA"/>
    <w:rsid w:val="00787863"/>
    <w:rsid w:val="0078789B"/>
    <w:rsid w:val="00787E56"/>
    <w:rsid w:val="0079094A"/>
    <w:rsid w:val="007917A7"/>
    <w:rsid w:val="007920FB"/>
    <w:rsid w:val="00792D90"/>
    <w:rsid w:val="00793A90"/>
    <w:rsid w:val="00793AC3"/>
    <w:rsid w:val="007940AB"/>
    <w:rsid w:val="007958F7"/>
    <w:rsid w:val="007A23B7"/>
    <w:rsid w:val="007A2D59"/>
    <w:rsid w:val="007A3B27"/>
    <w:rsid w:val="007A5253"/>
    <w:rsid w:val="007A5E36"/>
    <w:rsid w:val="007A7821"/>
    <w:rsid w:val="007B09CF"/>
    <w:rsid w:val="007B15E5"/>
    <w:rsid w:val="007B3489"/>
    <w:rsid w:val="007B7506"/>
    <w:rsid w:val="007B7630"/>
    <w:rsid w:val="007B7BBE"/>
    <w:rsid w:val="007C4C1D"/>
    <w:rsid w:val="007C7F7C"/>
    <w:rsid w:val="007D109E"/>
    <w:rsid w:val="007D180F"/>
    <w:rsid w:val="007D296B"/>
    <w:rsid w:val="007D34E8"/>
    <w:rsid w:val="007D40AC"/>
    <w:rsid w:val="007D41AB"/>
    <w:rsid w:val="007D4731"/>
    <w:rsid w:val="007D4880"/>
    <w:rsid w:val="007D4E0D"/>
    <w:rsid w:val="007D4F52"/>
    <w:rsid w:val="007D6A6C"/>
    <w:rsid w:val="007D6F07"/>
    <w:rsid w:val="007D764A"/>
    <w:rsid w:val="007D7AAA"/>
    <w:rsid w:val="007E03FE"/>
    <w:rsid w:val="007E0E04"/>
    <w:rsid w:val="007E18AC"/>
    <w:rsid w:val="007E22AE"/>
    <w:rsid w:val="007E2613"/>
    <w:rsid w:val="007E51B1"/>
    <w:rsid w:val="007E535B"/>
    <w:rsid w:val="007E5670"/>
    <w:rsid w:val="007E5E3D"/>
    <w:rsid w:val="007E62B5"/>
    <w:rsid w:val="007E7A03"/>
    <w:rsid w:val="007E7C2E"/>
    <w:rsid w:val="007F0290"/>
    <w:rsid w:val="007F068C"/>
    <w:rsid w:val="007F0E9C"/>
    <w:rsid w:val="007F1EC8"/>
    <w:rsid w:val="007F2AC8"/>
    <w:rsid w:val="007F3A2D"/>
    <w:rsid w:val="007F50CD"/>
    <w:rsid w:val="007F5641"/>
    <w:rsid w:val="007F63B7"/>
    <w:rsid w:val="007F6B63"/>
    <w:rsid w:val="007F7BF2"/>
    <w:rsid w:val="00800102"/>
    <w:rsid w:val="0080061E"/>
    <w:rsid w:val="00800678"/>
    <w:rsid w:val="00801D60"/>
    <w:rsid w:val="00803CF1"/>
    <w:rsid w:val="00803F72"/>
    <w:rsid w:val="00804826"/>
    <w:rsid w:val="00806C8A"/>
    <w:rsid w:val="00810EC8"/>
    <w:rsid w:val="00811701"/>
    <w:rsid w:val="0081217C"/>
    <w:rsid w:val="008138D9"/>
    <w:rsid w:val="0081449B"/>
    <w:rsid w:val="00814E30"/>
    <w:rsid w:val="0081534E"/>
    <w:rsid w:val="00816CB3"/>
    <w:rsid w:val="00816CED"/>
    <w:rsid w:val="00817898"/>
    <w:rsid w:val="0081791E"/>
    <w:rsid w:val="0082235E"/>
    <w:rsid w:val="00822A8C"/>
    <w:rsid w:val="00822DC8"/>
    <w:rsid w:val="00823165"/>
    <w:rsid w:val="008237C3"/>
    <w:rsid w:val="00826779"/>
    <w:rsid w:val="00827356"/>
    <w:rsid w:val="008279BA"/>
    <w:rsid w:val="00833523"/>
    <w:rsid w:val="0083409D"/>
    <w:rsid w:val="008353C6"/>
    <w:rsid w:val="00836A77"/>
    <w:rsid w:val="00836A81"/>
    <w:rsid w:val="00837FF6"/>
    <w:rsid w:val="00841538"/>
    <w:rsid w:val="0084211B"/>
    <w:rsid w:val="00843CE0"/>
    <w:rsid w:val="00845138"/>
    <w:rsid w:val="00845273"/>
    <w:rsid w:val="00845E75"/>
    <w:rsid w:val="008462D4"/>
    <w:rsid w:val="008468F9"/>
    <w:rsid w:val="00846DB5"/>
    <w:rsid w:val="00850870"/>
    <w:rsid w:val="008509A6"/>
    <w:rsid w:val="008521BC"/>
    <w:rsid w:val="008528FE"/>
    <w:rsid w:val="00853766"/>
    <w:rsid w:val="00853900"/>
    <w:rsid w:val="00854213"/>
    <w:rsid w:val="008544A9"/>
    <w:rsid w:val="00862577"/>
    <w:rsid w:val="008635A8"/>
    <w:rsid w:val="00864319"/>
    <w:rsid w:val="00864A63"/>
    <w:rsid w:val="00865B57"/>
    <w:rsid w:val="00865C54"/>
    <w:rsid w:val="00865C98"/>
    <w:rsid w:val="008667A4"/>
    <w:rsid w:val="008711DE"/>
    <w:rsid w:val="00872872"/>
    <w:rsid w:val="00874343"/>
    <w:rsid w:val="00874F98"/>
    <w:rsid w:val="00876BB0"/>
    <w:rsid w:val="00881334"/>
    <w:rsid w:val="00881FE5"/>
    <w:rsid w:val="008834A8"/>
    <w:rsid w:val="0088583F"/>
    <w:rsid w:val="00885DBE"/>
    <w:rsid w:val="00886571"/>
    <w:rsid w:val="008866FD"/>
    <w:rsid w:val="008868F4"/>
    <w:rsid w:val="0088705E"/>
    <w:rsid w:val="008875EB"/>
    <w:rsid w:val="00887657"/>
    <w:rsid w:val="00887C23"/>
    <w:rsid w:val="00887EAE"/>
    <w:rsid w:val="00890667"/>
    <w:rsid w:val="008912E2"/>
    <w:rsid w:val="008936CC"/>
    <w:rsid w:val="00894879"/>
    <w:rsid w:val="008950A2"/>
    <w:rsid w:val="00895126"/>
    <w:rsid w:val="00895B1B"/>
    <w:rsid w:val="0089717B"/>
    <w:rsid w:val="008A0BDA"/>
    <w:rsid w:val="008A18CD"/>
    <w:rsid w:val="008A31F9"/>
    <w:rsid w:val="008A3C26"/>
    <w:rsid w:val="008A43CD"/>
    <w:rsid w:val="008A5C10"/>
    <w:rsid w:val="008A6156"/>
    <w:rsid w:val="008A71DE"/>
    <w:rsid w:val="008A7EEC"/>
    <w:rsid w:val="008B021F"/>
    <w:rsid w:val="008B2A65"/>
    <w:rsid w:val="008B3D80"/>
    <w:rsid w:val="008B54E7"/>
    <w:rsid w:val="008B5AE9"/>
    <w:rsid w:val="008B5E7E"/>
    <w:rsid w:val="008B679C"/>
    <w:rsid w:val="008B687E"/>
    <w:rsid w:val="008B6D11"/>
    <w:rsid w:val="008C03D0"/>
    <w:rsid w:val="008C0728"/>
    <w:rsid w:val="008C0894"/>
    <w:rsid w:val="008C1600"/>
    <w:rsid w:val="008C25AB"/>
    <w:rsid w:val="008C2DCB"/>
    <w:rsid w:val="008C41F2"/>
    <w:rsid w:val="008C5594"/>
    <w:rsid w:val="008C5F26"/>
    <w:rsid w:val="008D1CA3"/>
    <w:rsid w:val="008D3E54"/>
    <w:rsid w:val="008D6AF3"/>
    <w:rsid w:val="008E0053"/>
    <w:rsid w:val="008E0672"/>
    <w:rsid w:val="008E1D34"/>
    <w:rsid w:val="008E4447"/>
    <w:rsid w:val="008E63BE"/>
    <w:rsid w:val="008E6464"/>
    <w:rsid w:val="008E7299"/>
    <w:rsid w:val="008E781C"/>
    <w:rsid w:val="008E7A5A"/>
    <w:rsid w:val="008E7CF0"/>
    <w:rsid w:val="008E7D6B"/>
    <w:rsid w:val="008F001F"/>
    <w:rsid w:val="008F0082"/>
    <w:rsid w:val="008F031D"/>
    <w:rsid w:val="008F3CDA"/>
    <w:rsid w:val="008F47DA"/>
    <w:rsid w:val="008F4A01"/>
    <w:rsid w:val="008F67F1"/>
    <w:rsid w:val="008F70B1"/>
    <w:rsid w:val="008F72D6"/>
    <w:rsid w:val="00901392"/>
    <w:rsid w:val="00902E00"/>
    <w:rsid w:val="00903739"/>
    <w:rsid w:val="00904E04"/>
    <w:rsid w:val="009056EE"/>
    <w:rsid w:val="00905CA1"/>
    <w:rsid w:val="00911013"/>
    <w:rsid w:val="00911058"/>
    <w:rsid w:val="00912643"/>
    <w:rsid w:val="009141DE"/>
    <w:rsid w:val="009144CD"/>
    <w:rsid w:val="0091594B"/>
    <w:rsid w:val="00915D8D"/>
    <w:rsid w:val="00916356"/>
    <w:rsid w:val="00916AB0"/>
    <w:rsid w:val="00917CBC"/>
    <w:rsid w:val="00917FE9"/>
    <w:rsid w:val="00921284"/>
    <w:rsid w:val="00921295"/>
    <w:rsid w:val="00921F74"/>
    <w:rsid w:val="00922E5B"/>
    <w:rsid w:val="0092779F"/>
    <w:rsid w:val="009305E7"/>
    <w:rsid w:val="0093267A"/>
    <w:rsid w:val="00933448"/>
    <w:rsid w:val="0093348D"/>
    <w:rsid w:val="00936515"/>
    <w:rsid w:val="00937F4F"/>
    <w:rsid w:val="009406D4"/>
    <w:rsid w:val="00941A13"/>
    <w:rsid w:val="00942C63"/>
    <w:rsid w:val="00942EE3"/>
    <w:rsid w:val="0094356B"/>
    <w:rsid w:val="00944CDE"/>
    <w:rsid w:val="00945BE1"/>
    <w:rsid w:val="009462AE"/>
    <w:rsid w:val="009474A7"/>
    <w:rsid w:val="00947DE0"/>
    <w:rsid w:val="00951655"/>
    <w:rsid w:val="0095247F"/>
    <w:rsid w:val="00952E51"/>
    <w:rsid w:val="00952E7C"/>
    <w:rsid w:val="00953912"/>
    <w:rsid w:val="009544E4"/>
    <w:rsid w:val="00954BD5"/>
    <w:rsid w:val="0095626B"/>
    <w:rsid w:val="0095659F"/>
    <w:rsid w:val="00956DF9"/>
    <w:rsid w:val="009573CE"/>
    <w:rsid w:val="00957F78"/>
    <w:rsid w:val="009603A0"/>
    <w:rsid w:val="0096194D"/>
    <w:rsid w:val="00962DE1"/>
    <w:rsid w:val="00963CDD"/>
    <w:rsid w:val="009643E3"/>
    <w:rsid w:val="00965E68"/>
    <w:rsid w:val="009663B5"/>
    <w:rsid w:val="00966B2A"/>
    <w:rsid w:val="00970414"/>
    <w:rsid w:val="00970D2B"/>
    <w:rsid w:val="0097165B"/>
    <w:rsid w:val="00972D4E"/>
    <w:rsid w:val="00973AC5"/>
    <w:rsid w:val="00974B8D"/>
    <w:rsid w:val="00975A3D"/>
    <w:rsid w:val="00976F9D"/>
    <w:rsid w:val="0098101F"/>
    <w:rsid w:val="00981BEE"/>
    <w:rsid w:val="00982E8F"/>
    <w:rsid w:val="00986654"/>
    <w:rsid w:val="0099008C"/>
    <w:rsid w:val="009908F8"/>
    <w:rsid w:val="00992300"/>
    <w:rsid w:val="00992C4F"/>
    <w:rsid w:val="009939FC"/>
    <w:rsid w:val="00994411"/>
    <w:rsid w:val="00994D5F"/>
    <w:rsid w:val="00995407"/>
    <w:rsid w:val="00995C62"/>
    <w:rsid w:val="00997662"/>
    <w:rsid w:val="009A073D"/>
    <w:rsid w:val="009A2C6B"/>
    <w:rsid w:val="009A5C85"/>
    <w:rsid w:val="009A6A59"/>
    <w:rsid w:val="009A6A6B"/>
    <w:rsid w:val="009B180E"/>
    <w:rsid w:val="009B3037"/>
    <w:rsid w:val="009B4963"/>
    <w:rsid w:val="009B516D"/>
    <w:rsid w:val="009B57A5"/>
    <w:rsid w:val="009B63DA"/>
    <w:rsid w:val="009B6A98"/>
    <w:rsid w:val="009B6D13"/>
    <w:rsid w:val="009B6D4A"/>
    <w:rsid w:val="009B7669"/>
    <w:rsid w:val="009B7A04"/>
    <w:rsid w:val="009C0D14"/>
    <w:rsid w:val="009C1161"/>
    <w:rsid w:val="009C1DC0"/>
    <w:rsid w:val="009C247A"/>
    <w:rsid w:val="009C31AF"/>
    <w:rsid w:val="009C33D6"/>
    <w:rsid w:val="009C3E09"/>
    <w:rsid w:val="009C3E3F"/>
    <w:rsid w:val="009C3F5E"/>
    <w:rsid w:val="009C5C73"/>
    <w:rsid w:val="009C6A85"/>
    <w:rsid w:val="009C7325"/>
    <w:rsid w:val="009D101D"/>
    <w:rsid w:val="009D519B"/>
    <w:rsid w:val="009D5F3B"/>
    <w:rsid w:val="009D7029"/>
    <w:rsid w:val="009D7253"/>
    <w:rsid w:val="009E035F"/>
    <w:rsid w:val="009E08A4"/>
    <w:rsid w:val="009E20FB"/>
    <w:rsid w:val="009E2CF8"/>
    <w:rsid w:val="009E4198"/>
    <w:rsid w:val="009E5740"/>
    <w:rsid w:val="009E5A36"/>
    <w:rsid w:val="009E5D80"/>
    <w:rsid w:val="009E68E2"/>
    <w:rsid w:val="009E6B0A"/>
    <w:rsid w:val="009F19AA"/>
    <w:rsid w:val="009F29FD"/>
    <w:rsid w:val="009F2B4E"/>
    <w:rsid w:val="009F45D2"/>
    <w:rsid w:val="009F4C11"/>
    <w:rsid w:val="009F50F5"/>
    <w:rsid w:val="009F66ED"/>
    <w:rsid w:val="009F69B2"/>
    <w:rsid w:val="009F7791"/>
    <w:rsid w:val="00A01941"/>
    <w:rsid w:val="00A024E7"/>
    <w:rsid w:val="00A028B0"/>
    <w:rsid w:val="00A04201"/>
    <w:rsid w:val="00A05106"/>
    <w:rsid w:val="00A05DDE"/>
    <w:rsid w:val="00A069D9"/>
    <w:rsid w:val="00A07EC2"/>
    <w:rsid w:val="00A1152E"/>
    <w:rsid w:val="00A122E7"/>
    <w:rsid w:val="00A131EC"/>
    <w:rsid w:val="00A14B38"/>
    <w:rsid w:val="00A156C8"/>
    <w:rsid w:val="00A16329"/>
    <w:rsid w:val="00A16634"/>
    <w:rsid w:val="00A16AB1"/>
    <w:rsid w:val="00A20225"/>
    <w:rsid w:val="00A2405F"/>
    <w:rsid w:val="00A24942"/>
    <w:rsid w:val="00A260B1"/>
    <w:rsid w:val="00A26416"/>
    <w:rsid w:val="00A3115C"/>
    <w:rsid w:val="00A318FC"/>
    <w:rsid w:val="00A31F77"/>
    <w:rsid w:val="00A32F8F"/>
    <w:rsid w:val="00A374F5"/>
    <w:rsid w:val="00A37A54"/>
    <w:rsid w:val="00A41036"/>
    <w:rsid w:val="00A4177C"/>
    <w:rsid w:val="00A41F62"/>
    <w:rsid w:val="00A44915"/>
    <w:rsid w:val="00A45442"/>
    <w:rsid w:val="00A45A44"/>
    <w:rsid w:val="00A462B7"/>
    <w:rsid w:val="00A503E1"/>
    <w:rsid w:val="00A504B0"/>
    <w:rsid w:val="00A5075C"/>
    <w:rsid w:val="00A50808"/>
    <w:rsid w:val="00A51A11"/>
    <w:rsid w:val="00A51AA2"/>
    <w:rsid w:val="00A51BB8"/>
    <w:rsid w:val="00A51C70"/>
    <w:rsid w:val="00A527A7"/>
    <w:rsid w:val="00A5280D"/>
    <w:rsid w:val="00A528D8"/>
    <w:rsid w:val="00A53D9E"/>
    <w:rsid w:val="00A546DF"/>
    <w:rsid w:val="00A548B7"/>
    <w:rsid w:val="00A54A78"/>
    <w:rsid w:val="00A54F91"/>
    <w:rsid w:val="00A55CE6"/>
    <w:rsid w:val="00A60F9A"/>
    <w:rsid w:val="00A619C8"/>
    <w:rsid w:val="00A61A1C"/>
    <w:rsid w:val="00A61CC3"/>
    <w:rsid w:val="00A63337"/>
    <w:rsid w:val="00A63638"/>
    <w:rsid w:val="00A6377F"/>
    <w:rsid w:val="00A64B65"/>
    <w:rsid w:val="00A650DD"/>
    <w:rsid w:val="00A66955"/>
    <w:rsid w:val="00A67D95"/>
    <w:rsid w:val="00A67FA4"/>
    <w:rsid w:val="00A7074F"/>
    <w:rsid w:val="00A7231D"/>
    <w:rsid w:val="00A7232C"/>
    <w:rsid w:val="00A76463"/>
    <w:rsid w:val="00A76A5D"/>
    <w:rsid w:val="00A80717"/>
    <w:rsid w:val="00A80B54"/>
    <w:rsid w:val="00A82C69"/>
    <w:rsid w:val="00A8352F"/>
    <w:rsid w:val="00A84E3E"/>
    <w:rsid w:val="00A84F8A"/>
    <w:rsid w:val="00A856AF"/>
    <w:rsid w:val="00A87271"/>
    <w:rsid w:val="00A87967"/>
    <w:rsid w:val="00A90880"/>
    <w:rsid w:val="00A9139D"/>
    <w:rsid w:val="00A91CE9"/>
    <w:rsid w:val="00A9273A"/>
    <w:rsid w:val="00A9275D"/>
    <w:rsid w:val="00A9323D"/>
    <w:rsid w:val="00A93244"/>
    <w:rsid w:val="00A941F9"/>
    <w:rsid w:val="00A9438B"/>
    <w:rsid w:val="00A953F1"/>
    <w:rsid w:val="00A96907"/>
    <w:rsid w:val="00A976A0"/>
    <w:rsid w:val="00A9794C"/>
    <w:rsid w:val="00A97BCC"/>
    <w:rsid w:val="00AA1063"/>
    <w:rsid w:val="00AA1189"/>
    <w:rsid w:val="00AA12FB"/>
    <w:rsid w:val="00AA134C"/>
    <w:rsid w:val="00AA3B3A"/>
    <w:rsid w:val="00AA40BC"/>
    <w:rsid w:val="00AA51E0"/>
    <w:rsid w:val="00AA756C"/>
    <w:rsid w:val="00AA778D"/>
    <w:rsid w:val="00AA7A7D"/>
    <w:rsid w:val="00AB0773"/>
    <w:rsid w:val="00AB2963"/>
    <w:rsid w:val="00AB2D23"/>
    <w:rsid w:val="00AB4202"/>
    <w:rsid w:val="00AB462F"/>
    <w:rsid w:val="00AB4D28"/>
    <w:rsid w:val="00AB4FE5"/>
    <w:rsid w:val="00AB506E"/>
    <w:rsid w:val="00AB5C88"/>
    <w:rsid w:val="00AB64D7"/>
    <w:rsid w:val="00AC5237"/>
    <w:rsid w:val="00AD0485"/>
    <w:rsid w:val="00AD10CD"/>
    <w:rsid w:val="00AD1698"/>
    <w:rsid w:val="00AD1852"/>
    <w:rsid w:val="00AD1A8D"/>
    <w:rsid w:val="00AD1AD3"/>
    <w:rsid w:val="00AD28A3"/>
    <w:rsid w:val="00AD3AE0"/>
    <w:rsid w:val="00AD3C03"/>
    <w:rsid w:val="00AD4BAE"/>
    <w:rsid w:val="00AD4D55"/>
    <w:rsid w:val="00AD5330"/>
    <w:rsid w:val="00AD5C38"/>
    <w:rsid w:val="00AE25B5"/>
    <w:rsid w:val="00AE273D"/>
    <w:rsid w:val="00AE5175"/>
    <w:rsid w:val="00AE53F4"/>
    <w:rsid w:val="00AE65DB"/>
    <w:rsid w:val="00AE6996"/>
    <w:rsid w:val="00AE6EFE"/>
    <w:rsid w:val="00AE719C"/>
    <w:rsid w:val="00AF0013"/>
    <w:rsid w:val="00AF364F"/>
    <w:rsid w:val="00AF4724"/>
    <w:rsid w:val="00AF5255"/>
    <w:rsid w:val="00AF52AB"/>
    <w:rsid w:val="00AF557C"/>
    <w:rsid w:val="00AF627C"/>
    <w:rsid w:val="00AF6D09"/>
    <w:rsid w:val="00AF71C9"/>
    <w:rsid w:val="00AF7539"/>
    <w:rsid w:val="00B00EF4"/>
    <w:rsid w:val="00B0234D"/>
    <w:rsid w:val="00B0257E"/>
    <w:rsid w:val="00B02826"/>
    <w:rsid w:val="00B037E7"/>
    <w:rsid w:val="00B11125"/>
    <w:rsid w:val="00B1122B"/>
    <w:rsid w:val="00B119B8"/>
    <w:rsid w:val="00B11C65"/>
    <w:rsid w:val="00B126CC"/>
    <w:rsid w:val="00B1476D"/>
    <w:rsid w:val="00B14E95"/>
    <w:rsid w:val="00B151A4"/>
    <w:rsid w:val="00B16B56"/>
    <w:rsid w:val="00B2041D"/>
    <w:rsid w:val="00B21066"/>
    <w:rsid w:val="00B21188"/>
    <w:rsid w:val="00B2122D"/>
    <w:rsid w:val="00B2213C"/>
    <w:rsid w:val="00B24166"/>
    <w:rsid w:val="00B245EE"/>
    <w:rsid w:val="00B24BDE"/>
    <w:rsid w:val="00B25402"/>
    <w:rsid w:val="00B2565C"/>
    <w:rsid w:val="00B2607B"/>
    <w:rsid w:val="00B260EF"/>
    <w:rsid w:val="00B26271"/>
    <w:rsid w:val="00B2653A"/>
    <w:rsid w:val="00B278A9"/>
    <w:rsid w:val="00B27CFE"/>
    <w:rsid w:val="00B30BD8"/>
    <w:rsid w:val="00B30C90"/>
    <w:rsid w:val="00B3144C"/>
    <w:rsid w:val="00B319F4"/>
    <w:rsid w:val="00B3270C"/>
    <w:rsid w:val="00B329B9"/>
    <w:rsid w:val="00B3304B"/>
    <w:rsid w:val="00B3338C"/>
    <w:rsid w:val="00B35B90"/>
    <w:rsid w:val="00B37D30"/>
    <w:rsid w:val="00B41015"/>
    <w:rsid w:val="00B4158A"/>
    <w:rsid w:val="00B417F3"/>
    <w:rsid w:val="00B41BF1"/>
    <w:rsid w:val="00B4209A"/>
    <w:rsid w:val="00B4256C"/>
    <w:rsid w:val="00B431B8"/>
    <w:rsid w:val="00B43F6C"/>
    <w:rsid w:val="00B44298"/>
    <w:rsid w:val="00B457B0"/>
    <w:rsid w:val="00B45BC2"/>
    <w:rsid w:val="00B46329"/>
    <w:rsid w:val="00B52770"/>
    <w:rsid w:val="00B52DBF"/>
    <w:rsid w:val="00B5465C"/>
    <w:rsid w:val="00B55035"/>
    <w:rsid w:val="00B55813"/>
    <w:rsid w:val="00B575F3"/>
    <w:rsid w:val="00B57CB8"/>
    <w:rsid w:val="00B6010D"/>
    <w:rsid w:val="00B60FDA"/>
    <w:rsid w:val="00B658D2"/>
    <w:rsid w:val="00B65A04"/>
    <w:rsid w:val="00B65A20"/>
    <w:rsid w:val="00B65BA4"/>
    <w:rsid w:val="00B67125"/>
    <w:rsid w:val="00B67FD9"/>
    <w:rsid w:val="00B709AC"/>
    <w:rsid w:val="00B70B33"/>
    <w:rsid w:val="00B73F65"/>
    <w:rsid w:val="00B74B26"/>
    <w:rsid w:val="00B75312"/>
    <w:rsid w:val="00B77114"/>
    <w:rsid w:val="00B7714C"/>
    <w:rsid w:val="00B77796"/>
    <w:rsid w:val="00B77F1F"/>
    <w:rsid w:val="00B81C3E"/>
    <w:rsid w:val="00B84CDA"/>
    <w:rsid w:val="00B87470"/>
    <w:rsid w:val="00B9019C"/>
    <w:rsid w:val="00B918B3"/>
    <w:rsid w:val="00B9355E"/>
    <w:rsid w:val="00B9455D"/>
    <w:rsid w:val="00B95316"/>
    <w:rsid w:val="00B95923"/>
    <w:rsid w:val="00B95E5C"/>
    <w:rsid w:val="00B96033"/>
    <w:rsid w:val="00B97DEF"/>
    <w:rsid w:val="00BA1206"/>
    <w:rsid w:val="00BA1DDB"/>
    <w:rsid w:val="00BA39B0"/>
    <w:rsid w:val="00BA3B9B"/>
    <w:rsid w:val="00BA687A"/>
    <w:rsid w:val="00BA7870"/>
    <w:rsid w:val="00BA7B1B"/>
    <w:rsid w:val="00BB0142"/>
    <w:rsid w:val="00BB172E"/>
    <w:rsid w:val="00BB1E07"/>
    <w:rsid w:val="00BB3C63"/>
    <w:rsid w:val="00BB51B8"/>
    <w:rsid w:val="00BB570A"/>
    <w:rsid w:val="00BB61A4"/>
    <w:rsid w:val="00BB7DAD"/>
    <w:rsid w:val="00BC3144"/>
    <w:rsid w:val="00BC3B4F"/>
    <w:rsid w:val="00BC4237"/>
    <w:rsid w:val="00BC5140"/>
    <w:rsid w:val="00BC5EDA"/>
    <w:rsid w:val="00BC674A"/>
    <w:rsid w:val="00BC7027"/>
    <w:rsid w:val="00BD45BC"/>
    <w:rsid w:val="00BD5EAE"/>
    <w:rsid w:val="00BD7C86"/>
    <w:rsid w:val="00BE009C"/>
    <w:rsid w:val="00BE0D23"/>
    <w:rsid w:val="00BE18D9"/>
    <w:rsid w:val="00BE28BB"/>
    <w:rsid w:val="00BE2FA3"/>
    <w:rsid w:val="00BE32ED"/>
    <w:rsid w:val="00BE4D32"/>
    <w:rsid w:val="00BE5087"/>
    <w:rsid w:val="00BE5A5B"/>
    <w:rsid w:val="00BE79BE"/>
    <w:rsid w:val="00BF0755"/>
    <w:rsid w:val="00BF1DEB"/>
    <w:rsid w:val="00BF218E"/>
    <w:rsid w:val="00BF3BF6"/>
    <w:rsid w:val="00BF3C08"/>
    <w:rsid w:val="00BF4834"/>
    <w:rsid w:val="00BF5F0C"/>
    <w:rsid w:val="00BF7249"/>
    <w:rsid w:val="00BF76A5"/>
    <w:rsid w:val="00C004CE"/>
    <w:rsid w:val="00C00C39"/>
    <w:rsid w:val="00C01D82"/>
    <w:rsid w:val="00C02CED"/>
    <w:rsid w:val="00C04907"/>
    <w:rsid w:val="00C04D5F"/>
    <w:rsid w:val="00C05746"/>
    <w:rsid w:val="00C0633C"/>
    <w:rsid w:val="00C10240"/>
    <w:rsid w:val="00C12A42"/>
    <w:rsid w:val="00C16C49"/>
    <w:rsid w:val="00C1765D"/>
    <w:rsid w:val="00C207B6"/>
    <w:rsid w:val="00C207CE"/>
    <w:rsid w:val="00C20B9C"/>
    <w:rsid w:val="00C21B92"/>
    <w:rsid w:val="00C22C60"/>
    <w:rsid w:val="00C22E96"/>
    <w:rsid w:val="00C22EFB"/>
    <w:rsid w:val="00C23234"/>
    <w:rsid w:val="00C23332"/>
    <w:rsid w:val="00C24B4F"/>
    <w:rsid w:val="00C26675"/>
    <w:rsid w:val="00C306A6"/>
    <w:rsid w:val="00C312A1"/>
    <w:rsid w:val="00C31985"/>
    <w:rsid w:val="00C32375"/>
    <w:rsid w:val="00C338F9"/>
    <w:rsid w:val="00C339B2"/>
    <w:rsid w:val="00C34C7B"/>
    <w:rsid w:val="00C377A4"/>
    <w:rsid w:val="00C40028"/>
    <w:rsid w:val="00C43483"/>
    <w:rsid w:val="00C4390D"/>
    <w:rsid w:val="00C44876"/>
    <w:rsid w:val="00C448E8"/>
    <w:rsid w:val="00C45D08"/>
    <w:rsid w:val="00C51411"/>
    <w:rsid w:val="00C51942"/>
    <w:rsid w:val="00C52BC3"/>
    <w:rsid w:val="00C5306D"/>
    <w:rsid w:val="00C53499"/>
    <w:rsid w:val="00C55C04"/>
    <w:rsid w:val="00C55EA3"/>
    <w:rsid w:val="00C57DFC"/>
    <w:rsid w:val="00C60D79"/>
    <w:rsid w:val="00C612CB"/>
    <w:rsid w:val="00C6237B"/>
    <w:rsid w:val="00C62D00"/>
    <w:rsid w:val="00C6547F"/>
    <w:rsid w:val="00C6561F"/>
    <w:rsid w:val="00C668AC"/>
    <w:rsid w:val="00C71380"/>
    <w:rsid w:val="00C714D2"/>
    <w:rsid w:val="00C75F71"/>
    <w:rsid w:val="00C762F8"/>
    <w:rsid w:val="00C7663B"/>
    <w:rsid w:val="00C76DAB"/>
    <w:rsid w:val="00C81BE0"/>
    <w:rsid w:val="00C8257A"/>
    <w:rsid w:val="00C8385B"/>
    <w:rsid w:val="00C83C49"/>
    <w:rsid w:val="00C8478B"/>
    <w:rsid w:val="00C85E69"/>
    <w:rsid w:val="00C87C5B"/>
    <w:rsid w:val="00C90A6F"/>
    <w:rsid w:val="00C9199D"/>
    <w:rsid w:val="00C92458"/>
    <w:rsid w:val="00C924D5"/>
    <w:rsid w:val="00C92E2F"/>
    <w:rsid w:val="00C93E0E"/>
    <w:rsid w:val="00C9633D"/>
    <w:rsid w:val="00C97422"/>
    <w:rsid w:val="00C97F25"/>
    <w:rsid w:val="00CA1020"/>
    <w:rsid w:val="00CA1FB5"/>
    <w:rsid w:val="00CA5703"/>
    <w:rsid w:val="00CA57E4"/>
    <w:rsid w:val="00CA7AD7"/>
    <w:rsid w:val="00CB07F8"/>
    <w:rsid w:val="00CB0C5B"/>
    <w:rsid w:val="00CB1562"/>
    <w:rsid w:val="00CB1648"/>
    <w:rsid w:val="00CB1EF5"/>
    <w:rsid w:val="00CB378E"/>
    <w:rsid w:val="00CB38BE"/>
    <w:rsid w:val="00CB49A1"/>
    <w:rsid w:val="00CB5E7D"/>
    <w:rsid w:val="00CB607B"/>
    <w:rsid w:val="00CB6223"/>
    <w:rsid w:val="00CC03B4"/>
    <w:rsid w:val="00CC08CE"/>
    <w:rsid w:val="00CC1BCD"/>
    <w:rsid w:val="00CC3684"/>
    <w:rsid w:val="00CC3E33"/>
    <w:rsid w:val="00CC3F20"/>
    <w:rsid w:val="00CC444A"/>
    <w:rsid w:val="00CC7B28"/>
    <w:rsid w:val="00CD06F6"/>
    <w:rsid w:val="00CD0C6D"/>
    <w:rsid w:val="00CD1457"/>
    <w:rsid w:val="00CD188D"/>
    <w:rsid w:val="00CD1EE0"/>
    <w:rsid w:val="00CD32DF"/>
    <w:rsid w:val="00CD3A3B"/>
    <w:rsid w:val="00CD4BB9"/>
    <w:rsid w:val="00CD584A"/>
    <w:rsid w:val="00CE0461"/>
    <w:rsid w:val="00CE16AF"/>
    <w:rsid w:val="00CE18E0"/>
    <w:rsid w:val="00CE1ABD"/>
    <w:rsid w:val="00CE1FBE"/>
    <w:rsid w:val="00CE3124"/>
    <w:rsid w:val="00CE3ED7"/>
    <w:rsid w:val="00CE495B"/>
    <w:rsid w:val="00CE56FC"/>
    <w:rsid w:val="00CE58AB"/>
    <w:rsid w:val="00CF193F"/>
    <w:rsid w:val="00CF1F34"/>
    <w:rsid w:val="00CF5A51"/>
    <w:rsid w:val="00CF7B67"/>
    <w:rsid w:val="00D04792"/>
    <w:rsid w:val="00D04B57"/>
    <w:rsid w:val="00D051E1"/>
    <w:rsid w:val="00D0720D"/>
    <w:rsid w:val="00D10564"/>
    <w:rsid w:val="00D11424"/>
    <w:rsid w:val="00D13DB6"/>
    <w:rsid w:val="00D15A78"/>
    <w:rsid w:val="00D167C6"/>
    <w:rsid w:val="00D17572"/>
    <w:rsid w:val="00D17960"/>
    <w:rsid w:val="00D2145D"/>
    <w:rsid w:val="00D23BCE"/>
    <w:rsid w:val="00D2462F"/>
    <w:rsid w:val="00D251BD"/>
    <w:rsid w:val="00D25448"/>
    <w:rsid w:val="00D261F1"/>
    <w:rsid w:val="00D26F95"/>
    <w:rsid w:val="00D271D4"/>
    <w:rsid w:val="00D27C9B"/>
    <w:rsid w:val="00D30963"/>
    <w:rsid w:val="00D30F00"/>
    <w:rsid w:val="00D32095"/>
    <w:rsid w:val="00D325AD"/>
    <w:rsid w:val="00D325D4"/>
    <w:rsid w:val="00D33D59"/>
    <w:rsid w:val="00D342CC"/>
    <w:rsid w:val="00D35898"/>
    <w:rsid w:val="00D35A4E"/>
    <w:rsid w:val="00D37747"/>
    <w:rsid w:val="00D401B1"/>
    <w:rsid w:val="00D417A1"/>
    <w:rsid w:val="00D4218D"/>
    <w:rsid w:val="00D443CE"/>
    <w:rsid w:val="00D45F74"/>
    <w:rsid w:val="00D52A30"/>
    <w:rsid w:val="00D52B26"/>
    <w:rsid w:val="00D52B90"/>
    <w:rsid w:val="00D565EE"/>
    <w:rsid w:val="00D56DCE"/>
    <w:rsid w:val="00D56F56"/>
    <w:rsid w:val="00D57DD4"/>
    <w:rsid w:val="00D60CA5"/>
    <w:rsid w:val="00D61696"/>
    <w:rsid w:val="00D61896"/>
    <w:rsid w:val="00D61FAB"/>
    <w:rsid w:val="00D620AC"/>
    <w:rsid w:val="00D62609"/>
    <w:rsid w:val="00D64E98"/>
    <w:rsid w:val="00D64EE6"/>
    <w:rsid w:val="00D650CA"/>
    <w:rsid w:val="00D6617C"/>
    <w:rsid w:val="00D66186"/>
    <w:rsid w:val="00D665F3"/>
    <w:rsid w:val="00D667CA"/>
    <w:rsid w:val="00D707B2"/>
    <w:rsid w:val="00D716B4"/>
    <w:rsid w:val="00D71CFB"/>
    <w:rsid w:val="00D733D2"/>
    <w:rsid w:val="00D75A2C"/>
    <w:rsid w:val="00D7640D"/>
    <w:rsid w:val="00D76C4E"/>
    <w:rsid w:val="00D77685"/>
    <w:rsid w:val="00D80F97"/>
    <w:rsid w:val="00D82C67"/>
    <w:rsid w:val="00D83480"/>
    <w:rsid w:val="00D87DAA"/>
    <w:rsid w:val="00D9179C"/>
    <w:rsid w:val="00D91C55"/>
    <w:rsid w:val="00D9207D"/>
    <w:rsid w:val="00D9279B"/>
    <w:rsid w:val="00D9491E"/>
    <w:rsid w:val="00D97DC1"/>
    <w:rsid w:val="00DA2ABC"/>
    <w:rsid w:val="00DA4B08"/>
    <w:rsid w:val="00DA64CF"/>
    <w:rsid w:val="00DA64EF"/>
    <w:rsid w:val="00DA7550"/>
    <w:rsid w:val="00DB118D"/>
    <w:rsid w:val="00DB17DF"/>
    <w:rsid w:val="00DB27CD"/>
    <w:rsid w:val="00DB476B"/>
    <w:rsid w:val="00DB51A2"/>
    <w:rsid w:val="00DB5C36"/>
    <w:rsid w:val="00DB7826"/>
    <w:rsid w:val="00DB7C0A"/>
    <w:rsid w:val="00DC024C"/>
    <w:rsid w:val="00DC0A17"/>
    <w:rsid w:val="00DC0A26"/>
    <w:rsid w:val="00DC19DC"/>
    <w:rsid w:val="00DC1EE1"/>
    <w:rsid w:val="00DC26B8"/>
    <w:rsid w:val="00DC375F"/>
    <w:rsid w:val="00DC3B08"/>
    <w:rsid w:val="00DC44AE"/>
    <w:rsid w:val="00DC4B63"/>
    <w:rsid w:val="00DC594A"/>
    <w:rsid w:val="00DC60EE"/>
    <w:rsid w:val="00DC6121"/>
    <w:rsid w:val="00DC6AEF"/>
    <w:rsid w:val="00DD06C3"/>
    <w:rsid w:val="00DD08E1"/>
    <w:rsid w:val="00DD15C4"/>
    <w:rsid w:val="00DD4BD5"/>
    <w:rsid w:val="00DD58D3"/>
    <w:rsid w:val="00DE0CCB"/>
    <w:rsid w:val="00DE16C1"/>
    <w:rsid w:val="00DE2423"/>
    <w:rsid w:val="00DE30F5"/>
    <w:rsid w:val="00DE3387"/>
    <w:rsid w:val="00DE3DFD"/>
    <w:rsid w:val="00DE45EC"/>
    <w:rsid w:val="00DE6435"/>
    <w:rsid w:val="00DF0358"/>
    <w:rsid w:val="00DF1675"/>
    <w:rsid w:val="00DF2E9D"/>
    <w:rsid w:val="00DF4D15"/>
    <w:rsid w:val="00DF56E7"/>
    <w:rsid w:val="00DF7F2F"/>
    <w:rsid w:val="00E0015C"/>
    <w:rsid w:val="00E02AEA"/>
    <w:rsid w:val="00E03FCF"/>
    <w:rsid w:val="00E046CD"/>
    <w:rsid w:val="00E0573A"/>
    <w:rsid w:val="00E05B63"/>
    <w:rsid w:val="00E06EA7"/>
    <w:rsid w:val="00E0755F"/>
    <w:rsid w:val="00E077B8"/>
    <w:rsid w:val="00E106E6"/>
    <w:rsid w:val="00E10F61"/>
    <w:rsid w:val="00E12122"/>
    <w:rsid w:val="00E12783"/>
    <w:rsid w:val="00E12904"/>
    <w:rsid w:val="00E12B0E"/>
    <w:rsid w:val="00E13C68"/>
    <w:rsid w:val="00E1405C"/>
    <w:rsid w:val="00E14651"/>
    <w:rsid w:val="00E16017"/>
    <w:rsid w:val="00E163D6"/>
    <w:rsid w:val="00E1729B"/>
    <w:rsid w:val="00E17963"/>
    <w:rsid w:val="00E215A6"/>
    <w:rsid w:val="00E23D36"/>
    <w:rsid w:val="00E301C3"/>
    <w:rsid w:val="00E30B72"/>
    <w:rsid w:val="00E33D83"/>
    <w:rsid w:val="00E3515E"/>
    <w:rsid w:val="00E351A0"/>
    <w:rsid w:val="00E3576D"/>
    <w:rsid w:val="00E35FCF"/>
    <w:rsid w:val="00E363E6"/>
    <w:rsid w:val="00E414D0"/>
    <w:rsid w:val="00E41965"/>
    <w:rsid w:val="00E41981"/>
    <w:rsid w:val="00E41EF3"/>
    <w:rsid w:val="00E420A6"/>
    <w:rsid w:val="00E42A7B"/>
    <w:rsid w:val="00E42F33"/>
    <w:rsid w:val="00E4326E"/>
    <w:rsid w:val="00E438E7"/>
    <w:rsid w:val="00E44054"/>
    <w:rsid w:val="00E446F9"/>
    <w:rsid w:val="00E44B9A"/>
    <w:rsid w:val="00E45192"/>
    <w:rsid w:val="00E4555D"/>
    <w:rsid w:val="00E45A02"/>
    <w:rsid w:val="00E45E16"/>
    <w:rsid w:val="00E46716"/>
    <w:rsid w:val="00E46C55"/>
    <w:rsid w:val="00E5007C"/>
    <w:rsid w:val="00E50184"/>
    <w:rsid w:val="00E53932"/>
    <w:rsid w:val="00E54120"/>
    <w:rsid w:val="00E544AC"/>
    <w:rsid w:val="00E559A7"/>
    <w:rsid w:val="00E602B4"/>
    <w:rsid w:val="00E609D5"/>
    <w:rsid w:val="00E613F4"/>
    <w:rsid w:val="00E61512"/>
    <w:rsid w:val="00E658F9"/>
    <w:rsid w:val="00E672D5"/>
    <w:rsid w:val="00E70F7D"/>
    <w:rsid w:val="00E7264A"/>
    <w:rsid w:val="00E73FC5"/>
    <w:rsid w:val="00E7460E"/>
    <w:rsid w:val="00E75D13"/>
    <w:rsid w:val="00E770C8"/>
    <w:rsid w:val="00E817EC"/>
    <w:rsid w:val="00E818EC"/>
    <w:rsid w:val="00E82148"/>
    <w:rsid w:val="00E83BA3"/>
    <w:rsid w:val="00E85C66"/>
    <w:rsid w:val="00E860DF"/>
    <w:rsid w:val="00E91D9F"/>
    <w:rsid w:val="00E93A21"/>
    <w:rsid w:val="00E966BE"/>
    <w:rsid w:val="00EA35EA"/>
    <w:rsid w:val="00EA3BE3"/>
    <w:rsid w:val="00EA43AC"/>
    <w:rsid w:val="00EA442A"/>
    <w:rsid w:val="00EA52CA"/>
    <w:rsid w:val="00EA542A"/>
    <w:rsid w:val="00EA6BF0"/>
    <w:rsid w:val="00EA7CC4"/>
    <w:rsid w:val="00EB0209"/>
    <w:rsid w:val="00EB1413"/>
    <w:rsid w:val="00EB1AA5"/>
    <w:rsid w:val="00EB28A4"/>
    <w:rsid w:val="00EB4D95"/>
    <w:rsid w:val="00EB570F"/>
    <w:rsid w:val="00EB6182"/>
    <w:rsid w:val="00EB6AF4"/>
    <w:rsid w:val="00EB7055"/>
    <w:rsid w:val="00EB78DF"/>
    <w:rsid w:val="00EB7C3B"/>
    <w:rsid w:val="00EC0080"/>
    <w:rsid w:val="00EC0A9E"/>
    <w:rsid w:val="00EC3ED2"/>
    <w:rsid w:val="00EC5C21"/>
    <w:rsid w:val="00EC6908"/>
    <w:rsid w:val="00EC6E31"/>
    <w:rsid w:val="00ED09F1"/>
    <w:rsid w:val="00ED0F5A"/>
    <w:rsid w:val="00ED3466"/>
    <w:rsid w:val="00ED44B1"/>
    <w:rsid w:val="00ED4610"/>
    <w:rsid w:val="00ED5CF1"/>
    <w:rsid w:val="00ED6D65"/>
    <w:rsid w:val="00ED75F5"/>
    <w:rsid w:val="00ED781D"/>
    <w:rsid w:val="00EE0A85"/>
    <w:rsid w:val="00EE17E8"/>
    <w:rsid w:val="00EE3045"/>
    <w:rsid w:val="00EE5866"/>
    <w:rsid w:val="00EE5EAE"/>
    <w:rsid w:val="00EE7A88"/>
    <w:rsid w:val="00EF0E81"/>
    <w:rsid w:val="00EF0F1E"/>
    <w:rsid w:val="00EF33A9"/>
    <w:rsid w:val="00EF3A91"/>
    <w:rsid w:val="00EF4245"/>
    <w:rsid w:val="00EF5265"/>
    <w:rsid w:val="00EF5C5A"/>
    <w:rsid w:val="00F01C93"/>
    <w:rsid w:val="00F049DD"/>
    <w:rsid w:val="00F07BF4"/>
    <w:rsid w:val="00F10322"/>
    <w:rsid w:val="00F133AF"/>
    <w:rsid w:val="00F13ADC"/>
    <w:rsid w:val="00F140CA"/>
    <w:rsid w:val="00F14C07"/>
    <w:rsid w:val="00F16AA0"/>
    <w:rsid w:val="00F16D8F"/>
    <w:rsid w:val="00F20D95"/>
    <w:rsid w:val="00F21462"/>
    <w:rsid w:val="00F21C0C"/>
    <w:rsid w:val="00F22270"/>
    <w:rsid w:val="00F22677"/>
    <w:rsid w:val="00F2293F"/>
    <w:rsid w:val="00F2317A"/>
    <w:rsid w:val="00F233B9"/>
    <w:rsid w:val="00F2609E"/>
    <w:rsid w:val="00F276E6"/>
    <w:rsid w:val="00F31698"/>
    <w:rsid w:val="00F324A5"/>
    <w:rsid w:val="00F33369"/>
    <w:rsid w:val="00F350DF"/>
    <w:rsid w:val="00F35753"/>
    <w:rsid w:val="00F35AEF"/>
    <w:rsid w:val="00F35C03"/>
    <w:rsid w:val="00F363D1"/>
    <w:rsid w:val="00F365DC"/>
    <w:rsid w:val="00F377D5"/>
    <w:rsid w:val="00F379E2"/>
    <w:rsid w:val="00F40BF7"/>
    <w:rsid w:val="00F410A6"/>
    <w:rsid w:val="00F42A72"/>
    <w:rsid w:val="00F43308"/>
    <w:rsid w:val="00F453DD"/>
    <w:rsid w:val="00F4564E"/>
    <w:rsid w:val="00F460B5"/>
    <w:rsid w:val="00F4790F"/>
    <w:rsid w:val="00F50D2B"/>
    <w:rsid w:val="00F514DA"/>
    <w:rsid w:val="00F51AA6"/>
    <w:rsid w:val="00F52880"/>
    <w:rsid w:val="00F529DA"/>
    <w:rsid w:val="00F53190"/>
    <w:rsid w:val="00F533D4"/>
    <w:rsid w:val="00F535C5"/>
    <w:rsid w:val="00F53839"/>
    <w:rsid w:val="00F53B62"/>
    <w:rsid w:val="00F56473"/>
    <w:rsid w:val="00F57428"/>
    <w:rsid w:val="00F60148"/>
    <w:rsid w:val="00F60537"/>
    <w:rsid w:val="00F6095B"/>
    <w:rsid w:val="00F61F16"/>
    <w:rsid w:val="00F61F82"/>
    <w:rsid w:val="00F6208C"/>
    <w:rsid w:val="00F63007"/>
    <w:rsid w:val="00F633BF"/>
    <w:rsid w:val="00F645AB"/>
    <w:rsid w:val="00F66185"/>
    <w:rsid w:val="00F66740"/>
    <w:rsid w:val="00F675EA"/>
    <w:rsid w:val="00F67D49"/>
    <w:rsid w:val="00F67EF2"/>
    <w:rsid w:val="00F70554"/>
    <w:rsid w:val="00F721D4"/>
    <w:rsid w:val="00F72EB1"/>
    <w:rsid w:val="00F73BF3"/>
    <w:rsid w:val="00F73E5E"/>
    <w:rsid w:val="00F7409C"/>
    <w:rsid w:val="00F740ED"/>
    <w:rsid w:val="00F767C4"/>
    <w:rsid w:val="00F7711E"/>
    <w:rsid w:val="00F77D21"/>
    <w:rsid w:val="00F77F13"/>
    <w:rsid w:val="00F81978"/>
    <w:rsid w:val="00F81BB2"/>
    <w:rsid w:val="00F81EF0"/>
    <w:rsid w:val="00F8237C"/>
    <w:rsid w:val="00F828FB"/>
    <w:rsid w:val="00F82B70"/>
    <w:rsid w:val="00F82E0B"/>
    <w:rsid w:val="00F835E7"/>
    <w:rsid w:val="00F84342"/>
    <w:rsid w:val="00F86037"/>
    <w:rsid w:val="00F86CFE"/>
    <w:rsid w:val="00F87FE3"/>
    <w:rsid w:val="00F90494"/>
    <w:rsid w:val="00F91D08"/>
    <w:rsid w:val="00F91F30"/>
    <w:rsid w:val="00F92BB1"/>
    <w:rsid w:val="00F93C2B"/>
    <w:rsid w:val="00F963C5"/>
    <w:rsid w:val="00F97C2B"/>
    <w:rsid w:val="00FA036B"/>
    <w:rsid w:val="00FA08B1"/>
    <w:rsid w:val="00FA1000"/>
    <w:rsid w:val="00FA2030"/>
    <w:rsid w:val="00FA2A79"/>
    <w:rsid w:val="00FA33AB"/>
    <w:rsid w:val="00FA5647"/>
    <w:rsid w:val="00FA5953"/>
    <w:rsid w:val="00FA603F"/>
    <w:rsid w:val="00FA6656"/>
    <w:rsid w:val="00FA7196"/>
    <w:rsid w:val="00FA7CEA"/>
    <w:rsid w:val="00FB00C2"/>
    <w:rsid w:val="00FB17EE"/>
    <w:rsid w:val="00FB5BBA"/>
    <w:rsid w:val="00FC200F"/>
    <w:rsid w:val="00FC2035"/>
    <w:rsid w:val="00FC380F"/>
    <w:rsid w:val="00FC383C"/>
    <w:rsid w:val="00FC64A8"/>
    <w:rsid w:val="00FC754A"/>
    <w:rsid w:val="00FD0F31"/>
    <w:rsid w:val="00FD159C"/>
    <w:rsid w:val="00FD3285"/>
    <w:rsid w:val="00FD4B81"/>
    <w:rsid w:val="00FD4C1F"/>
    <w:rsid w:val="00FD6171"/>
    <w:rsid w:val="00FD7736"/>
    <w:rsid w:val="00FD7A93"/>
    <w:rsid w:val="00FD7D9F"/>
    <w:rsid w:val="00FE0057"/>
    <w:rsid w:val="00FE07AF"/>
    <w:rsid w:val="00FE0F7B"/>
    <w:rsid w:val="00FE2672"/>
    <w:rsid w:val="00FE62A9"/>
    <w:rsid w:val="00FE6C6D"/>
    <w:rsid w:val="00FF0614"/>
    <w:rsid w:val="00FF1331"/>
    <w:rsid w:val="00FF1690"/>
    <w:rsid w:val="00FF1E65"/>
    <w:rsid w:val="00FF25C4"/>
    <w:rsid w:val="00FF4808"/>
    <w:rsid w:val="00FF5940"/>
    <w:rsid w:val="00FF6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ED7D9"/>
  <w15:chartTrackingRefBased/>
  <w15:docId w15:val="{CC02F647-8FE6-4B9C-B13C-91C6BD49D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B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037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C38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3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6E4"/>
  </w:style>
  <w:style w:type="paragraph" w:styleId="Footer">
    <w:name w:val="footer"/>
    <w:basedOn w:val="Normal"/>
    <w:link w:val="FooterChar"/>
    <w:uiPriority w:val="99"/>
    <w:unhideWhenUsed/>
    <w:rsid w:val="006D3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6E4"/>
  </w:style>
  <w:style w:type="paragraph" w:styleId="NormalWeb">
    <w:name w:val="Normal (Web)"/>
    <w:basedOn w:val="Normal"/>
    <w:uiPriority w:val="99"/>
    <w:unhideWhenUsed/>
    <w:rsid w:val="009C0D1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C0D14"/>
    <w:rPr>
      <w:i/>
      <w:iCs/>
    </w:rPr>
  </w:style>
  <w:style w:type="character" w:styleId="Hyperlink">
    <w:name w:val="Hyperlink"/>
    <w:basedOn w:val="DefaultParagraphFont"/>
    <w:uiPriority w:val="99"/>
    <w:unhideWhenUsed/>
    <w:rsid w:val="00B16B56"/>
    <w:rPr>
      <w:color w:val="0000FF"/>
      <w:u w:val="single"/>
    </w:rPr>
  </w:style>
  <w:style w:type="paragraph" w:styleId="ListParagraph">
    <w:name w:val="List Paragraph"/>
    <w:basedOn w:val="Normal"/>
    <w:qFormat/>
    <w:rsid w:val="00D61896"/>
    <w:pPr>
      <w:ind w:left="720"/>
      <w:contextualSpacing/>
    </w:pPr>
  </w:style>
  <w:style w:type="character" w:styleId="Strong">
    <w:name w:val="Strong"/>
    <w:basedOn w:val="DefaultParagraphFont"/>
    <w:uiPriority w:val="22"/>
    <w:qFormat/>
    <w:rsid w:val="00D17572"/>
    <w:rPr>
      <w:b/>
      <w:bCs/>
    </w:rPr>
  </w:style>
  <w:style w:type="paragraph" w:styleId="NoSpacing">
    <w:name w:val="No Spacing"/>
    <w:uiPriority w:val="1"/>
    <w:qFormat/>
    <w:rsid w:val="006413E9"/>
    <w:pPr>
      <w:spacing w:after="0" w:line="240" w:lineRule="auto"/>
    </w:pPr>
  </w:style>
  <w:style w:type="character" w:customStyle="1" w:styleId="Heading3Char">
    <w:name w:val="Heading 3 Char"/>
    <w:basedOn w:val="DefaultParagraphFont"/>
    <w:link w:val="Heading3"/>
    <w:uiPriority w:val="9"/>
    <w:rsid w:val="00FC380F"/>
    <w:rPr>
      <w:rFonts w:ascii="Times New Roman" w:eastAsia="Times New Roman" w:hAnsi="Times New Roman" w:cs="Times New Roman"/>
      <w:b/>
      <w:bCs/>
      <w:sz w:val="27"/>
      <w:szCs w:val="27"/>
    </w:rPr>
  </w:style>
  <w:style w:type="table" w:styleId="TableGrid">
    <w:name w:val="Table Grid"/>
    <w:basedOn w:val="TableNormal"/>
    <w:uiPriority w:val="39"/>
    <w:rsid w:val="000C3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3D64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5A54D5"/>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037BE"/>
    <w:rPr>
      <w:rFonts w:asciiTheme="majorHAnsi" w:eastAsiaTheme="majorEastAsia" w:hAnsiTheme="majorHAnsi" w:cstheme="majorBidi"/>
      <w:color w:val="2F5496" w:themeColor="accent1" w:themeShade="BF"/>
      <w:sz w:val="26"/>
      <w:szCs w:val="26"/>
    </w:rPr>
  </w:style>
  <w:style w:type="character" w:customStyle="1" w:styleId="whitespace-normal">
    <w:name w:val="whitespace-normal"/>
    <w:basedOn w:val="DefaultParagraphFont"/>
    <w:rsid w:val="002037BE"/>
  </w:style>
  <w:style w:type="paragraph" w:styleId="z-TopofForm">
    <w:name w:val="HTML Top of Form"/>
    <w:basedOn w:val="Normal"/>
    <w:next w:val="Normal"/>
    <w:link w:val="z-TopofFormChar"/>
    <w:hidden/>
    <w:uiPriority w:val="99"/>
    <w:semiHidden/>
    <w:unhideWhenUsed/>
    <w:rsid w:val="002037B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037BE"/>
    <w:rPr>
      <w:rFonts w:ascii="Arial" w:eastAsia="Times New Roman" w:hAnsi="Arial" w:cs="Arial"/>
      <w:vanish/>
      <w:sz w:val="16"/>
      <w:szCs w:val="16"/>
    </w:rPr>
  </w:style>
  <w:style w:type="paragraph" w:customStyle="1" w:styleId="placeholder">
    <w:name w:val="placeholder"/>
    <w:basedOn w:val="Normal"/>
    <w:rsid w:val="002037BE"/>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2037B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037BE"/>
    <w:rPr>
      <w:rFonts w:ascii="Arial" w:eastAsia="Times New Roman" w:hAnsi="Arial" w:cs="Arial"/>
      <w:vanish/>
      <w:sz w:val="16"/>
      <w:szCs w:val="16"/>
    </w:rPr>
  </w:style>
  <w:style w:type="character" w:customStyle="1" w:styleId="Heading1Char">
    <w:name w:val="Heading 1 Char"/>
    <w:basedOn w:val="DefaultParagraphFont"/>
    <w:link w:val="Heading1"/>
    <w:uiPriority w:val="9"/>
    <w:rsid w:val="00212B2D"/>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C55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6340">
      <w:bodyDiv w:val="1"/>
      <w:marLeft w:val="0"/>
      <w:marRight w:val="0"/>
      <w:marTop w:val="0"/>
      <w:marBottom w:val="0"/>
      <w:divBdr>
        <w:top w:val="none" w:sz="0" w:space="0" w:color="auto"/>
        <w:left w:val="none" w:sz="0" w:space="0" w:color="auto"/>
        <w:bottom w:val="none" w:sz="0" w:space="0" w:color="auto"/>
        <w:right w:val="none" w:sz="0" w:space="0" w:color="auto"/>
      </w:divBdr>
    </w:div>
    <w:div w:id="15809025">
      <w:bodyDiv w:val="1"/>
      <w:marLeft w:val="0"/>
      <w:marRight w:val="0"/>
      <w:marTop w:val="0"/>
      <w:marBottom w:val="0"/>
      <w:divBdr>
        <w:top w:val="none" w:sz="0" w:space="0" w:color="auto"/>
        <w:left w:val="none" w:sz="0" w:space="0" w:color="auto"/>
        <w:bottom w:val="none" w:sz="0" w:space="0" w:color="auto"/>
        <w:right w:val="none" w:sz="0" w:space="0" w:color="auto"/>
      </w:divBdr>
    </w:div>
    <w:div w:id="20473020">
      <w:bodyDiv w:val="1"/>
      <w:marLeft w:val="0"/>
      <w:marRight w:val="0"/>
      <w:marTop w:val="0"/>
      <w:marBottom w:val="0"/>
      <w:divBdr>
        <w:top w:val="none" w:sz="0" w:space="0" w:color="auto"/>
        <w:left w:val="none" w:sz="0" w:space="0" w:color="auto"/>
        <w:bottom w:val="none" w:sz="0" w:space="0" w:color="auto"/>
        <w:right w:val="none" w:sz="0" w:space="0" w:color="auto"/>
      </w:divBdr>
    </w:div>
    <w:div w:id="39476693">
      <w:bodyDiv w:val="1"/>
      <w:marLeft w:val="0"/>
      <w:marRight w:val="0"/>
      <w:marTop w:val="0"/>
      <w:marBottom w:val="0"/>
      <w:divBdr>
        <w:top w:val="none" w:sz="0" w:space="0" w:color="auto"/>
        <w:left w:val="none" w:sz="0" w:space="0" w:color="auto"/>
        <w:bottom w:val="none" w:sz="0" w:space="0" w:color="auto"/>
        <w:right w:val="none" w:sz="0" w:space="0" w:color="auto"/>
      </w:divBdr>
      <w:divsChild>
        <w:div w:id="359625592">
          <w:marLeft w:val="0"/>
          <w:marRight w:val="0"/>
          <w:marTop w:val="0"/>
          <w:marBottom w:val="0"/>
          <w:divBdr>
            <w:top w:val="none" w:sz="0" w:space="0" w:color="auto"/>
            <w:left w:val="none" w:sz="0" w:space="0" w:color="auto"/>
            <w:bottom w:val="none" w:sz="0" w:space="0" w:color="auto"/>
            <w:right w:val="none" w:sz="0" w:space="0" w:color="auto"/>
          </w:divBdr>
          <w:divsChild>
            <w:div w:id="207643836">
              <w:marLeft w:val="0"/>
              <w:marRight w:val="0"/>
              <w:marTop w:val="0"/>
              <w:marBottom w:val="0"/>
              <w:divBdr>
                <w:top w:val="none" w:sz="0" w:space="0" w:color="auto"/>
                <w:left w:val="none" w:sz="0" w:space="0" w:color="auto"/>
                <w:bottom w:val="none" w:sz="0" w:space="0" w:color="auto"/>
                <w:right w:val="none" w:sz="0" w:space="0" w:color="auto"/>
              </w:divBdr>
            </w:div>
          </w:divsChild>
        </w:div>
        <w:div w:id="1125929965">
          <w:marLeft w:val="0"/>
          <w:marRight w:val="0"/>
          <w:marTop w:val="0"/>
          <w:marBottom w:val="0"/>
          <w:divBdr>
            <w:top w:val="none" w:sz="0" w:space="0" w:color="auto"/>
            <w:left w:val="none" w:sz="0" w:space="0" w:color="auto"/>
            <w:bottom w:val="none" w:sz="0" w:space="0" w:color="auto"/>
            <w:right w:val="none" w:sz="0" w:space="0" w:color="auto"/>
          </w:divBdr>
          <w:divsChild>
            <w:div w:id="1536119982">
              <w:marLeft w:val="0"/>
              <w:marRight w:val="0"/>
              <w:marTop w:val="0"/>
              <w:marBottom w:val="0"/>
              <w:divBdr>
                <w:top w:val="none" w:sz="0" w:space="0" w:color="auto"/>
                <w:left w:val="none" w:sz="0" w:space="0" w:color="auto"/>
                <w:bottom w:val="none" w:sz="0" w:space="0" w:color="auto"/>
                <w:right w:val="none" w:sz="0" w:space="0" w:color="auto"/>
              </w:divBdr>
            </w:div>
          </w:divsChild>
        </w:div>
        <w:div w:id="954021101">
          <w:marLeft w:val="0"/>
          <w:marRight w:val="0"/>
          <w:marTop w:val="0"/>
          <w:marBottom w:val="0"/>
          <w:divBdr>
            <w:top w:val="none" w:sz="0" w:space="0" w:color="auto"/>
            <w:left w:val="none" w:sz="0" w:space="0" w:color="auto"/>
            <w:bottom w:val="none" w:sz="0" w:space="0" w:color="auto"/>
            <w:right w:val="none" w:sz="0" w:space="0" w:color="auto"/>
          </w:divBdr>
          <w:divsChild>
            <w:div w:id="1095707287">
              <w:marLeft w:val="0"/>
              <w:marRight w:val="0"/>
              <w:marTop w:val="0"/>
              <w:marBottom w:val="0"/>
              <w:divBdr>
                <w:top w:val="none" w:sz="0" w:space="0" w:color="auto"/>
                <w:left w:val="none" w:sz="0" w:space="0" w:color="auto"/>
                <w:bottom w:val="none" w:sz="0" w:space="0" w:color="auto"/>
                <w:right w:val="none" w:sz="0" w:space="0" w:color="auto"/>
              </w:divBdr>
            </w:div>
            <w:div w:id="121580298">
              <w:marLeft w:val="0"/>
              <w:marRight w:val="0"/>
              <w:marTop w:val="0"/>
              <w:marBottom w:val="0"/>
              <w:divBdr>
                <w:top w:val="none" w:sz="0" w:space="0" w:color="auto"/>
                <w:left w:val="none" w:sz="0" w:space="0" w:color="auto"/>
                <w:bottom w:val="none" w:sz="0" w:space="0" w:color="auto"/>
                <w:right w:val="none" w:sz="0" w:space="0" w:color="auto"/>
              </w:divBdr>
            </w:div>
          </w:divsChild>
        </w:div>
        <w:div w:id="1736508398">
          <w:marLeft w:val="0"/>
          <w:marRight w:val="0"/>
          <w:marTop w:val="0"/>
          <w:marBottom w:val="0"/>
          <w:divBdr>
            <w:top w:val="none" w:sz="0" w:space="0" w:color="auto"/>
            <w:left w:val="none" w:sz="0" w:space="0" w:color="auto"/>
            <w:bottom w:val="none" w:sz="0" w:space="0" w:color="auto"/>
            <w:right w:val="none" w:sz="0" w:space="0" w:color="auto"/>
          </w:divBdr>
          <w:divsChild>
            <w:div w:id="275256059">
              <w:marLeft w:val="0"/>
              <w:marRight w:val="0"/>
              <w:marTop w:val="0"/>
              <w:marBottom w:val="0"/>
              <w:divBdr>
                <w:top w:val="none" w:sz="0" w:space="0" w:color="auto"/>
                <w:left w:val="none" w:sz="0" w:space="0" w:color="auto"/>
                <w:bottom w:val="none" w:sz="0" w:space="0" w:color="auto"/>
                <w:right w:val="none" w:sz="0" w:space="0" w:color="auto"/>
              </w:divBdr>
            </w:div>
            <w:div w:id="720784162">
              <w:marLeft w:val="0"/>
              <w:marRight w:val="0"/>
              <w:marTop w:val="0"/>
              <w:marBottom w:val="0"/>
              <w:divBdr>
                <w:top w:val="none" w:sz="0" w:space="0" w:color="auto"/>
                <w:left w:val="none" w:sz="0" w:space="0" w:color="auto"/>
                <w:bottom w:val="none" w:sz="0" w:space="0" w:color="auto"/>
                <w:right w:val="none" w:sz="0" w:space="0" w:color="auto"/>
              </w:divBdr>
            </w:div>
          </w:divsChild>
        </w:div>
        <w:div w:id="484707667">
          <w:marLeft w:val="0"/>
          <w:marRight w:val="0"/>
          <w:marTop w:val="0"/>
          <w:marBottom w:val="0"/>
          <w:divBdr>
            <w:top w:val="none" w:sz="0" w:space="0" w:color="auto"/>
            <w:left w:val="none" w:sz="0" w:space="0" w:color="auto"/>
            <w:bottom w:val="none" w:sz="0" w:space="0" w:color="auto"/>
            <w:right w:val="none" w:sz="0" w:space="0" w:color="auto"/>
          </w:divBdr>
          <w:divsChild>
            <w:div w:id="1178498721">
              <w:marLeft w:val="0"/>
              <w:marRight w:val="0"/>
              <w:marTop w:val="0"/>
              <w:marBottom w:val="0"/>
              <w:divBdr>
                <w:top w:val="none" w:sz="0" w:space="0" w:color="auto"/>
                <w:left w:val="none" w:sz="0" w:space="0" w:color="auto"/>
                <w:bottom w:val="none" w:sz="0" w:space="0" w:color="auto"/>
                <w:right w:val="none" w:sz="0" w:space="0" w:color="auto"/>
              </w:divBdr>
            </w:div>
            <w:div w:id="949704915">
              <w:marLeft w:val="0"/>
              <w:marRight w:val="0"/>
              <w:marTop w:val="0"/>
              <w:marBottom w:val="0"/>
              <w:divBdr>
                <w:top w:val="none" w:sz="0" w:space="0" w:color="auto"/>
                <w:left w:val="none" w:sz="0" w:space="0" w:color="auto"/>
                <w:bottom w:val="none" w:sz="0" w:space="0" w:color="auto"/>
                <w:right w:val="none" w:sz="0" w:space="0" w:color="auto"/>
              </w:divBdr>
            </w:div>
            <w:div w:id="1118377594">
              <w:marLeft w:val="0"/>
              <w:marRight w:val="0"/>
              <w:marTop w:val="0"/>
              <w:marBottom w:val="0"/>
              <w:divBdr>
                <w:top w:val="none" w:sz="0" w:space="0" w:color="auto"/>
                <w:left w:val="none" w:sz="0" w:space="0" w:color="auto"/>
                <w:bottom w:val="none" w:sz="0" w:space="0" w:color="auto"/>
                <w:right w:val="none" w:sz="0" w:space="0" w:color="auto"/>
              </w:divBdr>
            </w:div>
            <w:div w:id="1711570176">
              <w:marLeft w:val="0"/>
              <w:marRight w:val="0"/>
              <w:marTop w:val="0"/>
              <w:marBottom w:val="0"/>
              <w:divBdr>
                <w:top w:val="none" w:sz="0" w:space="0" w:color="auto"/>
                <w:left w:val="none" w:sz="0" w:space="0" w:color="auto"/>
                <w:bottom w:val="none" w:sz="0" w:space="0" w:color="auto"/>
                <w:right w:val="none" w:sz="0" w:space="0" w:color="auto"/>
              </w:divBdr>
            </w:div>
          </w:divsChild>
        </w:div>
        <w:div w:id="1583905943">
          <w:marLeft w:val="0"/>
          <w:marRight w:val="0"/>
          <w:marTop w:val="0"/>
          <w:marBottom w:val="0"/>
          <w:divBdr>
            <w:top w:val="none" w:sz="0" w:space="0" w:color="auto"/>
            <w:left w:val="none" w:sz="0" w:space="0" w:color="auto"/>
            <w:bottom w:val="none" w:sz="0" w:space="0" w:color="auto"/>
            <w:right w:val="none" w:sz="0" w:space="0" w:color="auto"/>
          </w:divBdr>
          <w:divsChild>
            <w:div w:id="757756266">
              <w:marLeft w:val="0"/>
              <w:marRight w:val="0"/>
              <w:marTop w:val="0"/>
              <w:marBottom w:val="0"/>
              <w:divBdr>
                <w:top w:val="none" w:sz="0" w:space="0" w:color="auto"/>
                <w:left w:val="none" w:sz="0" w:space="0" w:color="auto"/>
                <w:bottom w:val="none" w:sz="0" w:space="0" w:color="auto"/>
                <w:right w:val="none" w:sz="0" w:space="0" w:color="auto"/>
              </w:divBdr>
            </w:div>
            <w:div w:id="437067617">
              <w:marLeft w:val="0"/>
              <w:marRight w:val="0"/>
              <w:marTop w:val="0"/>
              <w:marBottom w:val="0"/>
              <w:divBdr>
                <w:top w:val="none" w:sz="0" w:space="0" w:color="auto"/>
                <w:left w:val="none" w:sz="0" w:space="0" w:color="auto"/>
                <w:bottom w:val="none" w:sz="0" w:space="0" w:color="auto"/>
                <w:right w:val="none" w:sz="0" w:space="0" w:color="auto"/>
              </w:divBdr>
            </w:div>
          </w:divsChild>
        </w:div>
        <w:div w:id="761530564">
          <w:marLeft w:val="0"/>
          <w:marRight w:val="0"/>
          <w:marTop w:val="0"/>
          <w:marBottom w:val="0"/>
          <w:divBdr>
            <w:top w:val="none" w:sz="0" w:space="0" w:color="auto"/>
            <w:left w:val="none" w:sz="0" w:space="0" w:color="auto"/>
            <w:bottom w:val="none" w:sz="0" w:space="0" w:color="auto"/>
            <w:right w:val="none" w:sz="0" w:space="0" w:color="auto"/>
          </w:divBdr>
          <w:divsChild>
            <w:div w:id="1497530025">
              <w:marLeft w:val="0"/>
              <w:marRight w:val="0"/>
              <w:marTop w:val="0"/>
              <w:marBottom w:val="0"/>
              <w:divBdr>
                <w:top w:val="none" w:sz="0" w:space="0" w:color="auto"/>
                <w:left w:val="none" w:sz="0" w:space="0" w:color="auto"/>
                <w:bottom w:val="none" w:sz="0" w:space="0" w:color="auto"/>
                <w:right w:val="none" w:sz="0" w:space="0" w:color="auto"/>
              </w:divBdr>
            </w:div>
            <w:div w:id="1007638203">
              <w:marLeft w:val="0"/>
              <w:marRight w:val="0"/>
              <w:marTop w:val="0"/>
              <w:marBottom w:val="0"/>
              <w:divBdr>
                <w:top w:val="none" w:sz="0" w:space="0" w:color="auto"/>
                <w:left w:val="none" w:sz="0" w:space="0" w:color="auto"/>
                <w:bottom w:val="none" w:sz="0" w:space="0" w:color="auto"/>
                <w:right w:val="none" w:sz="0" w:space="0" w:color="auto"/>
              </w:divBdr>
            </w:div>
            <w:div w:id="1981960931">
              <w:marLeft w:val="0"/>
              <w:marRight w:val="0"/>
              <w:marTop w:val="0"/>
              <w:marBottom w:val="0"/>
              <w:divBdr>
                <w:top w:val="none" w:sz="0" w:space="0" w:color="auto"/>
                <w:left w:val="none" w:sz="0" w:space="0" w:color="auto"/>
                <w:bottom w:val="none" w:sz="0" w:space="0" w:color="auto"/>
                <w:right w:val="none" w:sz="0" w:space="0" w:color="auto"/>
              </w:divBdr>
            </w:div>
            <w:div w:id="1798142392">
              <w:marLeft w:val="0"/>
              <w:marRight w:val="0"/>
              <w:marTop w:val="0"/>
              <w:marBottom w:val="0"/>
              <w:divBdr>
                <w:top w:val="none" w:sz="0" w:space="0" w:color="auto"/>
                <w:left w:val="none" w:sz="0" w:space="0" w:color="auto"/>
                <w:bottom w:val="none" w:sz="0" w:space="0" w:color="auto"/>
                <w:right w:val="none" w:sz="0" w:space="0" w:color="auto"/>
              </w:divBdr>
            </w:div>
            <w:div w:id="827402257">
              <w:marLeft w:val="0"/>
              <w:marRight w:val="0"/>
              <w:marTop w:val="0"/>
              <w:marBottom w:val="0"/>
              <w:divBdr>
                <w:top w:val="none" w:sz="0" w:space="0" w:color="auto"/>
                <w:left w:val="none" w:sz="0" w:space="0" w:color="auto"/>
                <w:bottom w:val="none" w:sz="0" w:space="0" w:color="auto"/>
                <w:right w:val="none" w:sz="0" w:space="0" w:color="auto"/>
              </w:divBdr>
            </w:div>
          </w:divsChild>
        </w:div>
        <w:div w:id="790518391">
          <w:marLeft w:val="0"/>
          <w:marRight w:val="0"/>
          <w:marTop w:val="0"/>
          <w:marBottom w:val="0"/>
          <w:divBdr>
            <w:top w:val="none" w:sz="0" w:space="0" w:color="auto"/>
            <w:left w:val="none" w:sz="0" w:space="0" w:color="auto"/>
            <w:bottom w:val="none" w:sz="0" w:space="0" w:color="auto"/>
            <w:right w:val="none" w:sz="0" w:space="0" w:color="auto"/>
          </w:divBdr>
          <w:divsChild>
            <w:div w:id="1557283138">
              <w:marLeft w:val="0"/>
              <w:marRight w:val="0"/>
              <w:marTop w:val="0"/>
              <w:marBottom w:val="0"/>
              <w:divBdr>
                <w:top w:val="none" w:sz="0" w:space="0" w:color="auto"/>
                <w:left w:val="none" w:sz="0" w:space="0" w:color="auto"/>
                <w:bottom w:val="none" w:sz="0" w:space="0" w:color="auto"/>
                <w:right w:val="none" w:sz="0" w:space="0" w:color="auto"/>
              </w:divBdr>
            </w:div>
            <w:div w:id="715814107">
              <w:marLeft w:val="0"/>
              <w:marRight w:val="0"/>
              <w:marTop w:val="0"/>
              <w:marBottom w:val="0"/>
              <w:divBdr>
                <w:top w:val="none" w:sz="0" w:space="0" w:color="auto"/>
                <w:left w:val="none" w:sz="0" w:space="0" w:color="auto"/>
                <w:bottom w:val="none" w:sz="0" w:space="0" w:color="auto"/>
                <w:right w:val="none" w:sz="0" w:space="0" w:color="auto"/>
              </w:divBdr>
            </w:div>
            <w:div w:id="652877964">
              <w:marLeft w:val="0"/>
              <w:marRight w:val="0"/>
              <w:marTop w:val="0"/>
              <w:marBottom w:val="0"/>
              <w:divBdr>
                <w:top w:val="none" w:sz="0" w:space="0" w:color="auto"/>
                <w:left w:val="none" w:sz="0" w:space="0" w:color="auto"/>
                <w:bottom w:val="none" w:sz="0" w:space="0" w:color="auto"/>
                <w:right w:val="none" w:sz="0" w:space="0" w:color="auto"/>
              </w:divBdr>
            </w:div>
          </w:divsChild>
        </w:div>
        <w:div w:id="560599942">
          <w:marLeft w:val="0"/>
          <w:marRight w:val="0"/>
          <w:marTop w:val="0"/>
          <w:marBottom w:val="0"/>
          <w:divBdr>
            <w:top w:val="none" w:sz="0" w:space="0" w:color="auto"/>
            <w:left w:val="none" w:sz="0" w:space="0" w:color="auto"/>
            <w:bottom w:val="none" w:sz="0" w:space="0" w:color="auto"/>
            <w:right w:val="none" w:sz="0" w:space="0" w:color="auto"/>
          </w:divBdr>
          <w:divsChild>
            <w:div w:id="701176546">
              <w:marLeft w:val="0"/>
              <w:marRight w:val="0"/>
              <w:marTop w:val="0"/>
              <w:marBottom w:val="0"/>
              <w:divBdr>
                <w:top w:val="none" w:sz="0" w:space="0" w:color="auto"/>
                <w:left w:val="none" w:sz="0" w:space="0" w:color="auto"/>
                <w:bottom w:val="none" w:sz="0" w:space="0" w:color="auto"/>
                <w:right w:val="none" w:sz="0" w:space="0" w:color="auto"/>
              </w:divBdr>
            </w:div>
            <w:div w:id="1334643302">
              <w:marLeft w:val="0"/>
              <w:marRight w:val="0"/>
              <w:marTop w:val="0"/>
              <w:marBottom w:val="0"/>
              <w:divBdr>
                <w:top w:val="none" w:sz="0" w:space="0" w:color="auto"/>
                <w:left w:val="none" w:sz="0" w:space="0" w:color="auto"/>
                <w:bottom w:val="none" w:sz="0" w:space="0" w:color="auto"/>
                <w:right w:val="none" w:sz="0" w:space="0" w:color="auto"/>
              </w:divBdr>
            </w:div>
            <w:div w:id="38358563">
              <w:marLeft w:val="0"/>
              <w:marRight w:val="0"/>
              <w:marTop w:val="0"/>
              <w:marBottom w:val="0"/>
              <w:divBdr>
                <w:top w:val="none" w:sz="0" w:space="0" w:color="auto"/>
                <w:left w:val="none" w:sz="0" w:space="0" w:color="auto"/>
                <w:bottom w:val="none" w:sz="0" w:space="0" w:color="auto"/>
                <w:right w:val="none" w:sz="0" w:space="0" w:color="auto"/>
              </w:divBdr>
            </w:div>
          </w:divsChild>
        </w:div>
        <w:div w:id="32121275">
          <w:marLeft w:val="0"/>
          <w:marRight w:val="0"/>
          <w:marTop w:val="0"/>
          <w:marBottom w:val="0"/>
          <w:divBdr>
            <w:top w:val="none" w:sz="0" w:space="0" w:color="auto"/>
            <w:left w:val="none" w:sz="0" w:space="0" w:color="auto"/>
            <w:bottom w:val="none" w:sz="0" w:space="0" w:color="auto"/>
            <w:right w:val="none" w:sz="0" w:space="0" w:color="auto"/>
          </w:divBdr>
          <w:divsChild>
            <w:div w:id="388651408">
              <w:marLeft w:val="0"/>
              <w:marRight w:val="0"/>
              <w:marTop w:val="0"/>
              <w:marBottom w:val="0"/>
              <w:divBdr>
                <w:top w:val="none" w:sz="0" w:space="0" w:color="auto"/>
                <w:left w:val="none" w:sz="0" w:space="0" w:color="auto"/>
                <w:bottom w:val="none" w:sz="0" w:space="0" w:color="auto"/>
                <w:right w:val="none" w:sz="0" w:space="0" w:color="auto"/>
              </w:divBdr>
            </w:div>
          </w:divsChild>
        </w:div>
        <w:div w:id="929313138">
          <w:marLeft w:val="0"/>
          <w:marRight w:val="0"/>
          <w:marTop w:val="0"/>
          <w:marBottom w:val="0"/>
          <w:divBdr>
            <w:top w:val="none" w:sz="0" w:space="0" w:color="auto"/>
            <w:left w:val="none" w:sz="0" w:space="0" w:color="auto"/>
            <w:bottom w:val="none" w:sz="0" w:space="0" w:color="auto"/>
            <w:right w:val="none" w:sz="0" w:space="0" w:color="auto"/>
          </w:divBdr>
          <w:divsChild>
            <w:div w:id="150369641">
              <w:marLeft w:val="0"/>
              <w:marRight w:val="0"/>
              <w:marTop w:val="0"/>
              <w:marBottom w:val="0"/>
              <w:divBdr>
                <w:top w:val="none" w:sz="0" w:space="0" w:color="auto"/>
                <w:left w:val="none" w:sz="0" w:space="0" w:color="auto"/>
                <w:bottom w:val="none" w:sz="0" w:space="0" w:color="auto"/>
                <w:right w:val="none" w:sz="0" w:space="0" w:color="auto"/>
              </w:divBdr>
            </w:div>
            <w:div w:id="1843272397">
              <w:marLeft w:val="0"/>
              <w:marRight w:val="0"/>
              <w:marTop w:val="0"/>
              <w:marBottom w:val="0"/>
              <w:divBdr>
                <w:top w:val="none" w:sz="0" w:space="0" w:color="auto"/>
                <w:left w:val="none" w:sz="0" w:space="0" w:color="auto"/>
                <w:bottom w:val="none" w:sz="0" w:space="0" w:color="auto"/>
                <w:right w:val="none" w:sz="0" w:space="0" w:color="auto"/>
              </w:divBdr>
            </w:div>
          </w:divsChild>
        </w:div>
        <w:div w:id="105932786">
          <w:marLeft w:val="0"/>
          <w:marRight w:val="0"/>
          <w:marTop w:val="0"/>
          <w:marBottom w:val="0"/>
          <w:divBdr>
            <w:top w:val="none" w:sz="0" w:space="0" w:color="auto"/>
            <w:left w:val="none" w:sz="0" w:space="0" w:color="auto"/>
            <w:bottom w:val="none" w:sz="0" w:space="0" w:color="auto"/>
            <w:right w:val="none" w:sz="0" w:space="0" w:color="auto"/>
          </w:divBdr>
          <w:divsChild>
            <w:div w:id="2018772998">
              <w:marLeft w:val="0"/>
              <w:marRight w:val="0"/>
              <w:marTop w:val="0"/>
              <w:marBottom w:val="0"/>
              <w:divBdr>
                <w:top w:val="none" w:sz="0" w:space="0" w:color="auto"/>
                <w:left w:val="none" w:sz="0" w:space="0" w:color="auto"/>
                <w:bottom w:val="none" w:sz="0" w:space="0" w:color="auto"/>
                <w:right w:val="none" w:sz="0" w:space="0" w:color="auto"/>
              </w:divBdr>
            </w:div>
            <w:div w:id="1274247354">
              <w:marLeft w:val="0"/>
              <w:marRight w:val="0"/>
              <w:marTop w:val="0"/>
              <w:marBottom w:val="0"/>
              <w:divBdr>
                <w:top w:val="none" w:sz="0" w:space="0" w:color="auto"/>
                <w:left w:val="none" w:sz="0" w:space="0" w:color="auto"/>
                <w:bottom w:val="none" w:sz="0" w:space="0" w:color="auto"/>
                <w:right w:val="none" w:sz="0" w:space="0" w:color="auto"/>
              </w:divBdr>
            </w:div>
            <w:div w:id="837694023">
              <w:marLeft w:val="0"/>
              <w:marRight w:val="0"/>
              <w:marTop w:val="0"/>
              <w:marBottom w:val="0"/>
              <w:divBdr>
                <w:top w:val="none" w:sz="0" w:space="0" w:color="auto"/>
                <w:left w:val="none" w:sz="0" w:space="0" w:color="auto"/>
                <w:bottom w:val="none" w:sz="0" w:space="0" w:color="auto"/>
                <w:right w:val="none" w:sz="0" w:space="0" w:color="auto"/>
              </w:divBdr>
            </w:div>
            <w:div w:id="1489635831">
              <w:marLeft w:val="0"/>
              <w:marRight w:val="0"/>
              <w:marTop w:val="0"/>
              <w:marBottom w:val="0"/>
              <w:divBdr>
                <w:top w:val="none" w:sz="0" w:space="0" w:color="auto"/>
                <w:left w:val="none" w:sz="0" w:space="0" w:color="auto"/>
                <w:bottom w:val="none" w:sz="0" w:space="0" w:color="auto"/>
                <w:right w:val="none" w:sz="0" w:space="0" w:color="auto"/>
              </w:divBdr>
            </w:div>
            <w:div w:id="1416706933">
              <w:marLeft w:val="0"/>
              <w:marRight w:val="0"/>
              <w:marTop w:val="0"/>
              <w:marBottom w:val="0"/>
              <w:divBdr>
                <w:top w:val="none" w:sz="0" w:space="0" w:color="auto"/>
                <w:left w:val="none" w:sz="0" w:space="0" w:color="auto"/>
                <w:bottom w:val="none" w:sz="0" w:space="0" w:color="auto"/>
                <w:right w:val="none" w:sz="0" w:space="0" w:color="auto"/>
              </w:divBdr>
            </w:div>
          </w:divsChild>
        </w:div>
        <w:div w:id="1166436171">
          <w:marLeft w:val="0"/>
          <w:marRight w:val="0"/>
          <w:marTop w:val="0"/>
          <w:marBottom w:val="0"/>
          <w:divBdr>
            <w:top w:val="none" w:sz="0" w:space="0" w:color="auto"/>
            <w:left w:val="none" w:sz="0" w:space="0" w:color="auto"/>
            <w:bottom w:val="none" w:sz="0" w:space="0" w:color="auto"/>
            <w:right w:val="none" w:sz="0" w:space="0" w:color="auto"/>
          </w:divBdr>
          <w:divsChild>
            <w:div w:id="1392119837">
              <w:marLeft w:val="0"/>
              <w:marRight w:val="0"/>
              <w:marTop w:val="0"/>
              <w:marBottom w:val="0"/>
              <w:divBdr>
                <w:top w:val="none" w:sz="0" w:space="0" w:color="auto"/>
                <w:left w:val="none" w:sz="0" w:space="0" w:color="auto"/>
                <w:bottom w:val="none" w:sz="0" w:space="0" w:color="auto"/>
                <w:right w:val="none" w:sz="0" w:space="0" w:color="auto"/>
              </w:divBdr>
            </w:div>
            <w:div w:id="1144349136">
              <w:marLeft w:val="0"/>
              <w:marRight w:val="0"/>
              <w:marTop w:val="0"/>
              <w:marBottom w:val="0"/>
              <w:divBdr>
                <w:top w:val="none" w:sz="0" w:space="0" w:color="auto"/>
                <w:left w:val="none" w:sz="0" w:space="0" w:color="auto"/>
                <w:bottom w:val="none" w:sz="0" w:space="0" w:color="auto"/>
                <w:right w:val="none" w:sz="0" w:space="0" w:color="auto"/>
              </w:divBdr>
            </w:div>
            <w:div w:id="90899955">
              <w:marLeft w:val="0"/>
              <w:marRight w:val="0"/>
              <w:marTop w:val="0"/>
              <w:marBottom w:val="0"/>
              <w:divBdr>
                <w:top w:val="none" w:sz="0" w:space="0" w:color="auto"/>
                <w:left w:val="none" w:sz="0" w:space="0" w:color="auto"/>
                <w:bottom w:val="none" w:sz="0" w:space="0" w:color="auto"/>
                <w:right w:val="none" w:sz="0" w:space="0" w:color="auto"/>
              </w:divBdr>
            </w:div>
          </w:divsChild>
        </w:div>
        <w:div w:id="522669422">
          <w:marLeft w:val="0"/>
          <w:marRight w:val="0"/>
          <w:marTop w:val="0"/>
          <w:marBottom w:val="0"/>
          <w:divBdr>
            <w:top w:val="none" w:sz="0" w:space="0" w:color="auto"/>
            <w:left w:val="none" w:sz="0" w:space="0" w:color="auto"/>
            <w:bottom w:val="none" w:sz="0" w:space="0" w:color="auto"/>
            <w:right w:val="none" w:sz="0" w:space="0" w:color="auto"/>
          </w:divBdr>
          <w:divsChild>
            <w:div w:id="1119253171">
              <w:marLeft w:val="0"/>
              <w:marRight w:val="0"/>
              <w:marTop w:val="0"/>
              <w:marBottom w:val="0"/>
              <w:divBdr>
                <w:top w:val="none" w:sz="0" w:space="0" w:color="auto"/>
                <w:left w:val="none" w:sz="0" w:space="0" w:color="auto"/>
                <w:bottom w:val="none" w:sz="0" w:space="0" w:color="auto"/>
                <w:right w:val="none" w:sz="0" w:space="0" w:color="auto"/>
              </w:divBdr>
            </w:div>
            <w:div w:id="1528174067">
              <w:marLeft w:val="0"/>
              <w:marRight w:val="0"/>
              <w:marTop w:val="0"/>
              <w:marBottom w:val="0"/>
              <w:divBdr>
                <w:top w:val="none" w:sz="0" w:space="0" w:color="auto"/>
                <w:left w:val="none" w:sz="0" w:space="0" w:color="auto"/>
                <w:bottom w:val="none" w:sz="0" w:space="0" w:color="auto"/>
                <w:right w:val="none" w:sz="0" w:space="0" w:color="auto"/>
              </w:divBdr>
            </w:div>
            <w:div w:id="344408022">
              <w:marLeft w:val="0"/>
              <w:marRight w:val="0"/>
              <w:marTop w:val="0"/>
              <w:marBottom w:val="0"/>
              <w:divBdr>
                <w:top w:val="none" w:sz="0" w:space="0" w:color="auto"/>
                <w:left w:val="none" w:sz="0" w:space="0" w:color="auto"/>
                <w:bottom w:val="none" w:sz="0" w:space="0" w:color="auto"/>
                <w:right w:val="none" w:sz="0" w:space="0" w:color="auto"/>
              </w:divBdr>
            </w:div>
          </w:divsChild>
        </w:div>
        <w:div w:id="889878969">
          <w:marLeft w:val="0"/>
          <w:marRight w:val="0"/>
          <w:marTop w:val="0"/>
          <w:marBottom w:val="0"/>
          <w:divBdr>
            <w:top w:val="none" w:sz="0" w:space="0" w:color="auto"/>
            <w:left w:val="none" w:sz="0" w:space="0" w:color="auto"/>
            <w:bottom w:val="none" w:sz="0" w:space="0" w:color="auto"/>
            <w:right w:val="none" w:sz="0" w:space="0" w:color="auto"/>
          </w:divBdr>
          <w:divsChild>
            <w:div w:id="159204208">
              <w:marLeft w:val="0"/>
              <w:marRight w:val="0"/>
              <w:marTop w:val="0"/>
              <w:marBottom w:val="0"/>
              <w:divBdr>
                <w:top w:val="none" w:sz="0" w:space="0" w:color="auto"/>
                <w:left w:val="none" w:sz="0" w:space="0" w:color="auto"/>
                <w:bottom w:val="none" w:sz="0" w:space="0" w:color="auto"/>
                <w:right w:val="none" w:sz="0" w:space="0" w:color="auto"/>
              </w:divBdr>
            </w:div>
          </w:divsChild>
        </w:div>
        <w:div w:id="452095029">
          <w:marLeft w:val="0"/>
          <w:marRight w:val="0"/>
          <w:marTop w:val="0"/>
          <w:marBottom w:val="0"/>
          <w:divBdr>
            <w:top w:val="none" w:sz="0" w:space="0" w:color="auto"/>
            <w:left w:val="none" w:sz="0" w:space="0" w:color="auto"/>
            <w:bottom w:val="none" w:sz="0" w:space="0" w:color="auto"/>
            <w:right w:val="none" w:sz="0" w:space="0" w:color="auto"/>
          </w:divBdr>
          <w:divsChild>
            <w:div w:id="1784693212">
              <w:marLeft w:val="0"/>
              <w:marRight w:val="0"/>
              <w:marTop w:val="0"/>
              <w:marBottom w:val="0"/>
              <w:divBdr>
                <w:top w:val="none" w:sz="0" w:space="0" w:color="auto"/>
                <w:left w:val="none" w:sz="0" w:space="0" w:color="auto"/>
                <w:bottom w:val="none" w:sz="0" w:space="0" w:color="auto"/>
                <w:right w:val="none" w:sz="0" w:space="0" w:color="auto"/>
              </w:divBdr>
            </w:div>
            <w:div w:id="665671130">
              <w:marLeft w:val="0"/>
              <w:marRight w:val="0"/>
              <w:marTop w:val="0"/>
              <w:marBottom w:val="0"/>
              <w:divBdr>
                <w:top w:val="none" w:sz="0" w:space="0" w:color="auto"/>
                <w:left w:val="none" w:sz="0" w:space="0" w:color="auto"/>
                <w:bottom w:val="none" w:sz="0" w:space="0" w:color="auto"/>
                <w:right w:val="none" w:sz="0" w:space="0" w:color="auto"/>
              </w:divBdr>
            </w:div>
          </w:divsChild>
        </w:div>
        <w:div w:id="1413239457">
          <w:marLeft w:val="0"/>
          <w:marRight w:val="0"/>
          <w:marTop w:val="0"/>
          <w:marBottom w:val="0"/>
          <w:divBdr>
            <w:top w:val="none" w:sz="0" w:space="0" w:color="auto"/>
            <w:left w:val="none" w:sz="0" w:space="0" w:color="auto"/>
            <w:bottom w:val="none" w:sz="0" w:space="0" w:color="auto"/>
            <w:right w:val="none" w:sz="0" w:space="0" w:color="auto"/>
          </w:divBdr>
          <w:divsChild>
            <w:div w:id="1162506066">
              <w:marLeft w:val="0"/>
              <w:marRight w:val="0"/>
              <w:marTop w:val="0"/>
              <w:marBottom w:val="0"/>
              <w:divBdr>
                <w:top w:val="none" w:sz="0" w:space="0" w:color="auto"/>
                <w:left w:val="none" w:sz="0" w:space="0" w:color="auto"/>
                <w:bottom w:val="none" w:sz="0" w:space="0" w:color="auto"/>
                <w:right w:val="none" w:sz="0" w:space="0" w:color="auto"/>
              </w:divBdr>
            </w:div>
            <w:div w:id="1071849447">
              <w:marLeft w:val="0"/>
              <w:marRight w:val="0"/>
              <w:marTop w:val="0"/>
              <w:marBottom w:val="0"/>
              <w:divBdr>
                <w:top w:val="none" w:sz="0" w:space="0" w:color="auto"/>
                <w:left w:val="none" w:sz="0" w:space="0" w:color="auto"/>
                <w:bottom w:val="none" w:sz="0" w:space="0" w:color="auto"/>
                <w:right w:val="none" w:sz="0" w:space="0" w:color="auto"/>
              </w:divBdr>
            </w:div>
            <w:div w:id="1671759676">
              <w:marLeft w:val="0"/>
              <w:marRight w:val="0"/>
              <w:marTop w:val="0"/>
              <w:marBottom w:val="0"/>
              <w:divBdr>
                <w:top w:val="none" w:sz="0" w:space="0" w:color="auto"/>
                <w:left w:val="none" w:sz="0" w:space="0" w:color="auto"/>
                <w:bottom w:val="none" w:sz="0" w:space="0" w:color="auto"/>
                <w:right w:val="none" w:sz="0" w:space="0" w:color="auto"/>
              </w:divBdr>
            </w:div>
            <w:div w:id="501894996">
              <w:marLeft w:val="0"/>
              <w:marRight w:val="0"/>
              <w:marTop w:val="0"/>
              <w:marBottom w:val="0"/>
              <w:divBdr>
                <w:top w:val="none" w:sz="0" w:space="0" w:color="auto"/>
                <w:left w:val="none" w:sz="0" w:space="0" w:color="auto"/>
                <w:bottom w:val="none" w:sz="0" w:space="0" w:color="auto"/>
                <w:right w:val="none" w:sz="0" w:space="0" w:color="auto"/>
              </w:divBdr>
            </w:div>
            <w:div w:id="1746950703">
              <w:marLeft w:val="0"/>
              <w:marRight w:val="0"/>
              <w:marTop w:val="0"/>
              <w:marBottom w:val="0"/>
              <w:divBdr>
                <w:top w:val="none" w:sz="0" w:space="0" w:color="auto"/>
                <w:left w:val="none" w:sz="0" w:space="0" w:color="auto"/>
                <w:bottom w:val="none" w:sz="0" w:space="0" w:color="auto"/>
                <w:right w:val="none" w:sz="0" w:space="0" w:color="auto"/>
              </w:divBdr>
            </w:div>
          </w:divsChild>
        </w:div>
        <w:div w:id="311715725">
          <w:marLeft w:val="0"/>
          <w:marRight w:val="0"/>
          <w:marTop w:val="0"/>
          <w:marBottom w:val="0"/>
          <w:divBdr>
            <w:top w:val="none" w:sz="0" w:space="0" w:color="auto"/>
            <w:left w:val="none" w:sz="0" w:space="0" w:color="auto"/>
            <w:bottom w:val="none" w:sz="0" w:space="0" w:color="auto"/>
            <w:right w:val="none" w:sz="0" w:space="0" w:color="auto"/>
          </w:divBdr>
          <w:divsChild>
            <w:div w:id="2021271882">
              <w:marLeft w:val="0"/>
              <w:marRight w:val="0"/>
              <w:marTop w:val="0"/>
              <w:marBottom w:val="0"/>
              <w:divBdr>
                <w:top w:val="none" w:sz="0" w:space="0" w:color="auto"/>
                <w:left w:val="none" w:sz="0" w:space="0" w:color="auto"/>
                <w:bottom w:val="none" w:sz="0" w:space="0" w:color="auto"/>
                <w:right w:val="none" w:sz="0" w:space="0" w:color="auto"/>
              </w:divBdr>
            </w:div>
            <w:div w:id="2146240535">
              <w:marLeft w:val="0"/>
              <w:marRight w:val="0"/>
              <w:marTop w:val="0"/>
              <w:marBottom w:val="0"/>
              <w:divBdr>
                <w:top w:val="none" w:sz="0" w:space="0" w:color="auto"/>
                <w:left w:val="none" w:sz="0" w:space="0" w:color="auto"/>
                <w:bottom w:val="none" w:sz="0" w:space="0" w:color="auto"/>
                <w:right w:val="none" w:sz="0" w:space="0" w:color="auto"/>
              </w:divBdr>
            </w:div>
            <w:div w:id="1537620072">
              <w:marLeft w:val="0"/>
              <w:marRight w:val="0"/>
              <w:marTop w:val="0"/>
              <w:marBottom w:val="0"/>
              <w:divBdr>
                <w:top w:val="none" w:sz="0" w:space="0" w:color="auto"/>
                <w:left w:val="none" w:sz="0" w:space="0" w:color="auto"/>
                <w:bottom w:val="none" w:sz="0" w:space="0" w:color="auto"/>
                <w:right w:val="none" w:sz="0" w:space="0" w:color="auto"/>
              </w:divBdr>
            </w:div>
          </w:divsChild>
        </w:div>
        <w:div w:id="678657667">
          <w:marLeft w:val="0"/>
          <w:marRight w:val="0"/>
          <w:marTop w:val="0"/>
          <w:marBottom w:val="0"/>
          <w:divBdr>
            <w:top w:val="none" w:sz="0" w:space="0" w:color="auto"/>
            <w:left w:val="none" w:sz="0" w:space="0" w:color="auto"/>
            <w:bottom w:val="none" w:sz="0" w:space="0" w:color="auto"/>
            <w:right w:val="none" w:sz="0" w:space="0" w:color="auto"/>
          </w:divBdr>
          <w:divsChild>
            <w:div w:id="1026755533">
              <w:marLeft w:val="0"/>
              <w:marRight w:val="0"/>
              <w:marTop w:val="0"/>
              <w:marBottom w:val="0"/>
              <w:divBdr>
                <w:top w:val="none" w:sz="0" w:space="0" w:color="auto"/>
                <w:left w:val="none" w:sz="0" w:space="0" w:color="auto"/>
                <w:bottom w:val="none" w:sz="0" w:space="0" w:color="auto"/>
                <w:right w:val="none" w:sz="0" w:space="0" w:color="auto"/>
              </w:divBdr>
            </w:div>
            <w:div w:id="1395080478">
              <w:marLeft w:val="0"/>
              <w:marRight w:val="0"/>
              <w:marTop w:val="0"/>
              <w:marBottom w:val="0"/>
              <w:divBdr>
                <w:top w:val="none" w:sz="0" w:space="0" w:color="auto"/>
                <w:left w:val="none" w:sz="0" w:space="0" w:color="auto"/>
                <w:bottom w:val="none" w:sz="0" w:space="0" w:color="auto"/>
                <w:right w:val="none" w:sz="0" w:space="0" w:color="auto"/>
              </w:divBdr>
            </w:div>
            <w:div w:id="1063678338">
              <w:marLeft w:val="0"/>
              <w:marRight w:val="0"/>
              <w:marTop w:val="0"/>
              <w:marBottom w:val="0"/>
              <w:divBdr>
                <w:top w:val="none" w:sz="0" w:space="0" w:color="auto"/>
                <w:left w:val="none" w:sz="0" w:space="0" w:color="auto"/>
                <w:bottom w:val="none" w:sz="0" w:space="0" w:color="auto"/>
                <w:right w:val="none" w:sz="0" w:space="0" w:color="auto"/>
              </w:divBdr>
            </w:div>
          </w:divsChild>
        </w:div>
        <w:div w:id="1474520055">
          <w:marLeft w:val="0"/>
          <w:marRight w:val="0"/>
          <w:marTop w:val="0"/>
          <w:marBottom w:val="0"/>
          <w:divBdr>
            <w:top w:val="none" w:sz="0" w:space="0" w:color="auto"/>
            <w:left w:val="none" w:sz="0" w:space="0" w:color="auto"/>
            <w:bottom w:val="none" w:sz="0" w:space="0" w:color="auto"/>
            <w:right w:val="none" w:sz="0" w:space="0" w:color="auto"/>
          </w:divBdr>
          <w:divsChild>
            <w:div w:id="185795496">
              <w:marLeft w:val="0"/>
              <w:marRight w:val="0"/>
              <w:marTop w:val="0"/>
              <w:marBottom w:val="0"/>
              <w:divBdr>
                <w:top w:val="none" w:sz="0" w:space="0" w:color="auto"/>
                <w:left w:val="none" w:sz="0" w:space="0" w:color="auto"/>
                <w:bottom w:val="none" w:sz="0" w:space="0" w:color="auto"/>
                <w:right w:val="none" w:sz="0" w:space="0" w:color="auto"/>
              </w:divBdr>
            </w:div>
          </w:divsChild>
        </w:div>
        <w:div w:id="225726542">
          <w:marLeft w:val="0"/>
          <w:marRight w:val="0"/>
          <w:marTop w:val="0"/>
          <w:marBottom w:val="0"/>
          <w:divBdr>
            <w:top w:val="none" w:sz="0" w:space="0" w:color="auto"/>
            <w:left w:val="none" w:sz="0" w:space="0" w:color="auto"/>
            <w:bottom w:val="none" w:sz="0" w:space="0" w:color="auto"/>
            <w:right w:val="none" w:sz="0" w:space="0" w:color="auto"/>
          </w:divBdr>
          <w:divsChild>
            <w:div w:id="466052321">
              <w:marLeft w:val="0"/>
              <w:marRight w:val="0"/>
              <w:marTop w:val="0"/>
              <w:marBottom w:val="0"/>
              <w:divBdr>
                <w:top w:val="none" w:sz="0" w:space="0" w:color="auto"/>
                <w:left w:val="none" w:sz="0" w:space="0" w:color="auto"/>
                <w:bottom w:val="none" w:sz="0" w:space="0" w:color="auto"/>
                <w:right w:val="none" w:sz="0" w:space="0" w:color="auto"/>
              </w:divBdr>
            </w:div>
            <w:div w:id="818956830">
              <w:marLeft w:val="0"/>
              <w:marRight w:val="0"/>
              <w:marTop w:val="0"/>
              <w:marBottom w:val="0"/>
              <w:divBdr>
                <w:top w:val="none" w:sz="0" w:space="0" w:color="auto"/>
                <w:left w:val="none" w:sz="0" w:space="0" w:color="auto"/>
                <w:bottom w:val="none" w:sz="0" w:space="0" w:color="auto"/>
                <w:right w:val="none" w:sz="0" w:space="0" w:color="auto"/>
              </w:divBdr>
            </w:div>
          </w:divsChild>
        </w:div>
        <w:div w:id="1661426511">
          <w:marLeft w:val="0"/>
          <w:marRight w:val="0"/>
          <w:marTop w:val="0"/>
          <w:marBottom w:val="0"/>
          <w:divBdr>
            <w:top w:val="none" w:sz="0" w:space="0" w:color="auto"/>
            <w:left w:val="none" w:sz="0" w:space="0" w:color="auto"/>
            <w:bottom w:val="none" w:sz="0" w:space="0" w:color="auto"/>
            <w:right w:val="none" w:sz="0" w:space="0" w:color="auto"/>
          </w:divBdr>
          <w:divsChild>
            <w:div w:id="1293755703">
              <w:marLeft w:val="0"/>
              <w:marRight w:val="0"/>
              <w:marTop w:val="0"/>
              <w:marBottom w:val="0"/>
              <w:divBdr>
                <w:top w:val="none" w:sz="0" w:space="0" w:color="auto"/>
                <w:left w:val="none" w:sz="0" w:space="0" w:color="auto"/>
                <w:bottom w:val="none" w:sz="0" w:space="0" w:color="auto"/>
                <w:right w:val="none" w:sz="0" w:space="0" w:color="auto"/>
              </w:divBdr>
            </w:div>
            <w:div w:id="1227184013">
              <w:marLeft w:val="0"/>
              <w:marRight w:val="0"/>
              <w:marTop w:val="0"/>
              <w:marBottom w:val="0"/>
              <w:divBdr>
                <w:top w:val="none" w:sz="0" w:space="0" w:color="auto"/>
                <w:left w:val="none" w:sz="0" w:space="0" w:color="auto"/>
                <w:bottom w:val="none" w:sz="0" w:space="0" w:color="auto"/>
                <w:right w:val="none" w:sz="0" w:space="0" w:color="auto"/>
              </w:divBdr>
            </w:div>
          </w:divsChild>
        </w:div>
        <w:div w:id="1722558468">
          <w:marLeft w:val="0"/>
          <w:marRight w:val="0"/>
          <w:marTop w:val="0"/>
          <w:marBottom w:val="0"/>
          <w:divBdr>
            <w:top w:val="none" w:sz="0" w:space="0" w:color="auto"/>
            <w:left w:val="none" w:sz="0" w:space="0" w:color="auto"/>
            <w:bottom w:val="none" w:sz="0" w:space="0" w:color="auto"/>
            <w:right w:val="none" w:sz="0" w:space="0" w:color="auto"/>
          </w:divBdr>
          <w:divsChild>
            <w:div w:id="3822944">
              <w:marLeft w:val="0"/>
              <w:marRight w:val="0"/>
              <w:marTop w:val="0"/>
              <w:marBottom w:val="0"/>
              <w:divBdr>
                <w:top w:val="none" w:sz="0" w:space="0" w:color="auto"/>
                <w:left w:val="none" w:sz="0" w:space="0" w:color="auto"/>
                <w:bottom w:val="none" w:sz="0" w:space="0" w:color="auto"/>
                <w:right w:val="none" w:sz="0" w:space="0" w:color="auto"/>
              </w:divBdr>
            </w:div>
            <w:div w:id="1499155430">
              <w:marLeft w:val="0"/>
              <w:marRight w:val="0"/>
              <w:marTop w:val="0"/>
              <w:marBottom w:val="0"/>
              <w:divBdr>
                <w:top w:val="none" w:sz="0" w:space="0" w:color="auto"/>
                <w:left w:val="none" w:sz="0" w:space="0" w:color="auto"/>
                <w:bottom w:val="none" w:sz="0" w:space="0" w:color="auto"/>
                <w:right w:val="none" w:sz="0" w:space="0" w:color="auto"/>
              </w:divBdr>
            </w:div>
            <w:div w:id="1696229816">
              <w:marLeft w:val="0"/>
              <w:marRight w:val="0"/>
              <w:marTop w:val="0"/>
              <w:marBottom w:val="0"/>
              <w:divBdr>
                <w:top w:val="none" w:sz="0" w:space="0" w:color="auto"/>
                <w:left w:val="none" w:sz="0" w:space="0" w:color="auto"/>
                <w:bottom w:val="none" w:sz="0" w:space="0" w:color="auto"/>
                <w:right w:val="none" w:sz="0" w:space="0" w:color="auto"/>
              </w:divBdr>
            </w:div>
          </w:divsChild>
        </w:div>
        <w:div w:id="12072314">
          <w:marLeft w:val="0"/>
          <w:marRight w:val="0"/>
          <w:marTop w:val="0"/>
          <w:marBottom w:val="0"/>
          <w:divBdr>
            <w:top w:val="none" w:sz="0" w:space="0" w:color="auto"/>
            <w:left w:val="none" w:sz="0" w:space="0" w:color="auto"/>
            <w:bottom w:val="none" w:sz="0" w:space="0" w:color="auto"/>
            <w:right w:val="none" w:sz="0" w:space="0" w:color="auto"/>
          </w:divBdr>
          <w:divsChild>
            <w:div w:id="1003781665">
              <w:marLeft w:val="0"/>
              <w:marRight w:val="0"/>
              <w:marTop w:val="0"/>
              <w:marBottom w:val="0"/>
              <w:divBdr>
                <w:top w:val="none" w:sz="0" w:space="0" w:color="auto"/>
                <w:left w:val="none" w:sz="0" w:space="0" w:color="auto"/>
                <w:bottom w:val="none" w:sz="0" w:space="0" w:color="auto"/>
                <w:right w:val="none" w:sz="0" w:space="0" w:color="auto"/>
              </w:divBdr>
            </w:div>
            <w:div w:id="1694071193">
              <w:marLeft w:val="0"/>
              <w:marRight w:val="0"/>
              <w:marTop w:val="0"/>
              <w:marBottom w:val="0"/>
              <w:divBdr>
                <w:top w:val="none" w:sz="0" w:space="0" w:color="auto"/>
                <w:left w:val="none" w:sz="0" w:space="0" w:color="auto"/>
                <w:bottom w:val="none" w:sz="0" w:space="0" w:color="auto"/>
                <w:right w:val="none" w:sz="0" w:space="0" w:color="auto"/>
              </w:divBdr>
            </w:div>
          </w:divsChild>
        </w:div>
        <w:div w:id="429276620">
          <w:marLeft w:val="0"/>
          <w:marRight w:val="0"/>
          <w:marTop w:val="0"/>
          <w:marBottom w:val="0"/>
          <w:divBdr>
            <w:top w:val="none" w:sz="0" w:space="0" w:color="auto"/>
            <w:left w:val="none" w:sz="0" w:space="0" w:color="auto"/>
            <w:bottom w:val="none" w:sz="0" w:space="0" w:color="auto"/>
            <w:right w:val="none" w:sz="0" w:space="0" w:color="auto"/>
          </w:divBdr>
          <w:divsChild>
            <w:div w:id="842479147">
              <w:marLeft w:val="0"/>
              <w:marRight w:val="0"/>
              <w:marTop w:val="0"/>
              <w:marBottom w:val="0"/>
              <w:divBdr>
                <w:top w:val="none" w:sz="0" w:space="0" w:color="auto"/>
                <w:left w:val="none" w:sz="0" w:space="0" w:color="auto"/>
                <w:bottom w:val="none" w:sz="0" w:space="0" w:color="auto"/>
                <w:right w:val="none" w:sz="0" w:space="0" w:color="auto"/>
              </w:divBdr>
            </w:div>
          </w:divsChild>
        </w:div>
        <w:div w:id="286736425">
          <w:marLeft w:val="0"/>
          <w:marRight w:val="0"/>
          <w:marTop w:val="0"/>
          <w:marBottom w:val="0"/>
          <w:divBdr>
            <w:top w:val="none" w:sz="0" w:space="0" w:color="auto"/>
            <w:left w:val="none" w:sz="0" w:space="0" w:color="auto"/>
            <w:bottom w:val="none" w:sz="0" w:space="0" w:color="auto"/>
            <w:right w:val="none" w:sz="0" w:space="0" w:color="auto"/>
          </w:divBdr>
          <w:divsChild>
            <w:div w:id="1123843039">
              <w:marLeft w:val="0"/>
              <w:marRight w:val="0"/>
              <w:marTop w:val="0"/>
              <w:marBottom w:val="0"/>
              <w:divBdr>
                <w:top w:val="none" w:sz="0" w:space="0" w:color="auto"/>
                <w:left w:val="none" w:sz="0" w:space="0" w:color="auto"/>
                <w:bottom w:val="none" w:sz="0" w:space="0" w:color="auto"/>
                <w:right w:val="none" w:sz="0" w:space="0" w:color="auto"/>
              </w:divBdr>
            </w:div>
            <w:div w:id="1493134227">
              <w:marLeft w:val="0"/>
              <w:marRight w:val="0"/>
              <w:marTop w:val="0"/>
              <w:marBottom w:val="0"/>
              <w:divBdr>
                <w:top w:val="none" w:sz="0" w:space="0" w:color="auto"/>
                <w:left w:val="none" w:sz="0" w:space="0" w:color="auto"/>
                <w:bottom w:val="none" w:sz="0" w:space="0" w:color="auto"/>
                <w:right w:val="none" w:sz="0" w:space="0" w:color="auto"/>
              </w:divBdr>
            </w:div>
          </w:divsChild>
        </w:div>
        <w:div w:id="671490209">
          <w:marLeft w:val="0"/>
          <w:marRight w:val="0"/>
          <w:marTop w:val="0"/>
          <w:marBottom w:val="0"/>
          <w:divBdr>
            <w:top w:val="none" w:sz="0" w:space="0" w:color="auto"/>
            <w:left w:val="none" w:sz="0" w:space="0" w:color="auto"/>
            <w:bottom w:val="none" w:sz="0" w:space="0" w:color="auto"/>
            <w:right w:val="none" w:sz="0" w:space="0" w:color="auto"/>
          </w:divBdr>
          <w:divsChild>
            <w:div w:id="43986100">
              <w:marLeft w:val="0"/>
              <w:marRight w:val="0"/>
              <w:marTop w:val="0"/>
              <w:marBottom w:val="0"/>
              <w:divBdr>
                <w:top w:val="none" w:sz="0" w:space="0" w:color="auto"/>
                <w:left w:val="none" w:sz="0" w:space="0" w:color="auto"/>
                <w:bottom w:val="none" w:sz="0" w:space="0" w:color="auto"/>
                <w:right w:val="none" w:sz="0" w:space="0" w:color="auto"/>
              </w:divBdr>
            </w:div>
            <w:div w:id="118842943">
              <w:marLeft w:val="0"/>
              <w:marRight w:val="0"/>
              <w:marTop w:val="0"/>
              <w:marBottom w:val="0"/>
              <w:divBdr>
                <w:top w:val="none" w:sz="0" w:space="0" w:color="auto"/>
                <w:left w:val="none" w:sz="0" w:space="0" w:color="auto"/>
                <w:bottom w:val="none" w:sz="0" w:space="0" w:color="auto"/>
                <w:right w:val="none" w:sz="0" w:space="0" w:color="auto"/>
              </w:divBdr>
            </w:div>
          </w:divsChild>
        </w:div>
        <w:div w:id="694499445">
          <w:marLeft w:val="0"/>
          <w:marRight w:val="0"/>
          <w:marTop w:val="0"/>
          <w:marBottom w:val="0"/>
          <w:divBdr>
            <w:top w:val="none" w:sz="0" w:space="0" w:color="auto"/>
            <w:left w:val="none" w:sz="0" w:space="0" w:color="auto"/>
            <w:bottom w:val="none" w:sz="0" w:space="0" w:color="auto"/>
            <w:right w:val="none" w:sz="0" w:space="0" w:color="auto"/>
          </w:divBdr>
          <w:divsChild>
            <w:div w:id="1452744758">
              <w:marLeft w:val="0"/>
              <w:marRight w:val="0"/>
              <w:marTop w:val="0"/>
              <w:marBottom w:val="0"/>
              <w:divBdr>
                <w:top w:val="none" w:sz="0" w:space="0" w:color="auto"/>
                <w:left w:val="none" w:sz="0" w:space="0" w:color="auto"/>
                <w:bottom w:val="none" w:sz="0" w:space="0" w:color="auto"/>
                <w:right w:val="none" w:sz="0" w:space="0" w:color="auto"/>
              </w:divBdr>
            </w:div>
            <w:div w:id="1210335027">
              <w:marLeft w:val="0"/>
              <w:marRight w:val="0"/>
              <w:marTop w:val="0"/>
              <w:marBottom w:val="0"/>
              <w:divBdr>
                <w:top w:val="none" w:sz="0" w:space="0" w:color="auto"/>
                <w:left w:val="none" w:sz="0" w:space="0" w:color="auto"/>
                <w:bottom w:val="none" w:sz="0" w:space="0" w:color="auto"/>
                <w:right w:val="none" w:sz="0" w:space="0" w:color="auto"/>
              </w:divBdr>
            </w:div>
            <w:div w:id="504395932">
              <w:marLeft w:val="0"/>
              <w:marRight w:val="0"/>
              <w:marTop w:val="0"/>
              <w:marBottom w:val="0"/>
              <w:divBdr>
                <w:top w:val="none" w:sz="0" w:space="0" w:color="auto"/>
                <w:left w:val="none" w:sz="0" w:space="0" w:color="auto"/>
                <w:bottom w:val="none" w:sz="0" w:space="0" w:color="auto"/>
                <w:right w:val="none" w:sz="0" w:space="0" w:color="auto"/>
              </w:divBdr>
            </w:div>
          </w:divsChild>
        </w:div>
        <w:div w:id="767971646">
          <w:marLeft w:val="0"/>
          <w:marRight w:val="0"/>
          <w:marTop w:val="0"/>
          <w:marBottom w:val="0"/>
          <w:divBdr>
            <w:top w:val="none" w:sz="0" w:space="0" w:color="auto"/>
            <w:left w:val="none" w:sz="0" w:space="0" w:color="auto"/>
            <w:bottom w:val="none" w:sz="0" w:space="0" w:color="auto"/>
            <w:right w:val="none" w:sz="0" w:space="0" w:color="auto"/>
          </w:divBdr>
          <w:divsChild>
            <w:div w:id="2114128779">
              <w:marLeft w:val="0"/>
              <w:marRight w:val="0"/>
              <w:marTop w:val="0"/>
              <w:marBottom w:val="0"/>
              <w:divBdr>
                <w:top w:val="none" w:sz="0" w:space="0" w:color="auto"/>
                <w:left w:val="none" w:sz="0" w:space="0" w:color="auto"/>
                <w:bottom w:val="none" w:sz="0" w:space="0" w:color="auto"/>
                <w:right w:val="none" w:sz="0" w:space="0" w:color="auto"/>
              </w:divBdr>
            </w:div>
            <w:div w:id="1754356413">
              <w:marLeft w:val="0"/>
              <w:marRight w:val="0"/>
              <w:marTop w:val="0"/>
              <w:marBottom w:val="0"/>
              <w:divBdr>
                <w:top w:val="none" w:sz="0" w:space="0" w:color="auto"/>
                <w:left w:val="none" w:sz="0" w:space="0" w:color="auto"/>
                <w:bottom w:val="none" w:sz="0" w:space="0" w:color="auto"/>
                <w:right w:val="none" w:sz="0" w:space="0" w:color="auto"/>
              </w:divBdr>
            </w:div>
          </w:divsChild>
        </w:div>
        <w:div w:id="142506741">
          <w:marLeft w:val="0"/>
          <w:marRight w:val="0"/>
          <w:marTop w:val="0"/>
          <w:marBottom w:val="0"/>
          <w:divBdr>
            <w:top w:val="none" w:sz="0" w:space="0" w:color="auto"/>
            <w:left w:val="none" w:sz="0" w:space="0" w:color="auto"/>
            <w:bottom w:val="none" w:sz="0" w:space="0" w:color="auto"/>
            <w:right w:val="none" w:sz="0" w:space="0" w:color="auto"/>
          </w:divBdr>
          <w:divsChild>
            <w:div w:id="1747845344">
              <w:marLeft w:val="0"/>
              <w:marRight w:val="0"/>
              <w:marTop w:val="0"/>
              <w:marBottom w:val="0"/>
              <w:divBdr>
                <w:top w:val="none" w:sz="0" w:space="0" w:color="auto"/>
                <w:left w:val="none" w:sz="0" w:space="0" w:color="auto"/>
                <w:bottom w:val="none" w:sz="0" w:space="0" w:color="auto"/>
                <w:right w:val="none" w:sz="0" w:space="0" w:color="auto"/>
              </w:divBdr>
            </w:div>
          </w:divsChild>
        </w:div>
        <w:div w:id="1055392648">
          <w:marLeft w:val="0"/>
          <w:marRight w:val="0"/>
          <w:marTop w:val="0"/>
          <w:marBottom w:val="0"/>
          <w:divBdr>
            <w:top w:val="none" w:sz="0" w:space="0" w:color="auto"/>
            <w:left w:val="none" w:sz="0" w:space="0" w:color="auto"/>
            <w:bottom w:val="none" w:sz="0" w:space="0" w:color="auto"/>
            <w:right w:val="none" w:sz="0" w:space="0" w:color="auto"/>
          </w:divBdr>
          <w:divsChild>
            <w:div w:id="796677989">
              <w:marLeft w:val="0"/>
              <w:marRight w:val="0"/>
              <w:marTop w:val="0"/>
              <w:marBottom w:val="0"/>
              <w:divBdr>
                <w:top w:val="none" w:sz="0" w:space="0" w:color="auto"/>
                <w:left w:val="none" w:sz="0" w:space="0" w:color="auto"/>
                <w:bottom w:val="none" w:sz="0" w:space="0" w:color="auto"/>
                <w:right w:val="none" w:sz="0" w:space="0" w:color="auto"/>
              </w:divBdr>
            </w:div>
            <w:div w:id="1328166637">
              <w:marLeft w:val="0"/>
              <w:marRight w:val="0"/>
              <w:marTop w:val="0"/>
              <w:marBottom w:val="0"/>
              <w:divBdr>
                <w:top w:val="none" w:sz="0" w:space="0" w:color="auto"/>
                <w:left w:val="none" w:sz="0" w:space="0" w:color="auto"/>
                <w:bottom w:val="none" w:sz="0" w:space="0" w:color="auto"/>
                <w:right w:val="none" w:sz="0" w:space="0" w:color="auto"/>
              </w:divBdr>
            </w:div>
          </w:divsChild>
        </w:div>
        <w:div w:id="122308748">
          <w:marLeft w:val="0"/>
          <w:marRight w:val="0"/>
          <w:marTop w:val="0"/>
          <w:marBottom w:val="0"/>
          <w:divBdr>
            <w:top w:val="none" w:sz="0" w:space="0" w:color="auto"/>
            <w:left w:val="none" w:sz="0" w:space="0" w:color="auto"/>
            <w:bottom w:val="none" w:sz="0" w:space="0" w:color="auto"/>
            <w:right w:val="none" w:sz="0" w:space="0" w:color="auto"/>
          </w:divBdr>
          <w:divsChild>
            <w:div w:id="282228962">
              <w:marLeft w:val="0"/>
              <w:marRight w:val="0"/>
              <w:marTop w:val="0"/>
              <w:marBottom w:val="0"/>
              <w:divBdr>
                <w:top w:val="none" w:sz="0" w:space="0" w:color="auto"/>
                <w:left w:val="none" w:sz="0" w:space="0" w:color="auto"/>
                <w:bottom w:val="none" w:sz="0" w:space="0" w:color="auto"/>
                <w:right w:val="none" w:sz="0" w:space="0" w:color="auto"/>
              </w:divBdr>
            </w:div>
            <w:div w:id="812522932">
              <w:marLeft w:val="0"/>
              <w:marRight w:val="0"/>
              <w:marTop w:val="0"/>
              <w:marBottom w:val="0"/>
              <w:divBdr>
                <w:top w:val="none" w:sz="0" w:space="0" w:color="auto"/>
                <w:left w:val="none" w:sz="0" w:space="0" w:color="auto"/>
                <w:bottom w:val="none" w:sz="0" w:space="0" w:color="auto"/>
                <w:right w:val="none" w:sz="0" w:space="0" w:color="auto"/>
              </w:divBdr>
            </w:div>
          </w:divsChild>
        </w:div>
        <w:div w:id="1991396421">
          <w:marLeft w:val="0"/>
          <w:marRight w:val="0"/>
          <w:marTop w:val="0"/>
          <w:marBottom w:val="0"/>
          <w:divBdr>
            <w:top w:val="none" w:sz="0" w:space="0" w:color="auto"/>
            <w:left w:val="none" w:sz="0" w:space="0" w:color="auto"/>
            <w:bottom w:val="none" w:sz="0" w:space="0" w:color="auto"/>
            <w:right w:val="none" w:sz="0" w:space="0" w:color="auto"/>
          </w:divBdr>
          <w:divsChild>
            <w:div w:id="932325267">
              <w:marLeft w:val="0"/>
              <w:marRight w:val="0"/>
              <w:marTop w:val="0"/>
              <w:marBottom w:val="0"/>
              <w:divBdr>
                <w:top w:val="none" w:sz="0" w:space="0" w:color="auto"/>
                <w:left w:val="none" w:sz="0" w:space="0" w:color="auto"/>
                <w:bottom w:val="none" w:sz="0" w:space="0" w:color="auto"/>
                <w:right w:val="none" w:sz="0" w:space="0" w:color="auto"/>
              </w:divBdr>
            </w:div>
            <w:div w:id="1361779682">
              <w:marLeft w:val="0"/>
              <w:marRight w:val="0"/>
              <w:marTop w:val="0"/>
              <w:marBottom w:val="0"/>
              <w:divBdr>
                <w:top w:val="none" w:sz="0" w:space="0" w:color="auto"/>
                <w:left w:val="none" w:sz="0" w:space="0" w:color="auto"/>
                <w:bottom w:val="none" w:sz="0" w:space="0" w:color="auto"/>
                <w:right w:val="none" w:sz="0" w:space="0" w:color="auto"/>
              </w:divBdr>
            </w:div>
            <w:div w:id="1067071388">
              <w:marLeft w:val="0"/>
              <w:marRight w:val="0"/>
              <w:marTop w:val="0"/>
              <w:marBottom w:val="0"/>
              <w:divBdr>
                <w:top w:val="none" w:sz="0" w:space="0" w:color="auto"/>
                <w:left w:val="none" w:sz="0" w:space="0" w:color="auto"/>
                <w:bottom w:val="none" w:sz="0" w:space="0" w:color="auto"/>
                <w:right w:val="none" w:sz="0" w:space="0" w:color="auto"/>
              </w:divBdr>
            </w:div>
          </w:divsChild>
        </w:div>
        <w:div w:id="1111361340">
          <w:marLeft w:val="0"/>
          <w:marRight w:val="0"/>
          <w:marTop w:val="0"/>
          <w:marBottom w:val="0"/>
          <w:divBdr>
            <w:top w:val="none" w:sz="0" w:space="0" w:color="auto"/>
            <w:left w:val="none" w:sz="0" w:space="0" w:color="auto"/>
            <w:bottom w:val="none" w:sz="0" w:space="0" w:color="auto"/>
            <w:right w:val="none" w:sz="0" w:space="0" w:color="auto"/>
          </w:divBdr>
          <w:divsChild>
            <w:div w:id="613441860">
              <w:marLeft w:val="0"/>
              <w:marRight w:val="0"/>
              <w:marTop w:val="0"/>
              <w:marBottom w:val="0"/>
              <w:divBdr>
                <w:top w:val="none" w:sz="0" w:space="0" w:color="auto"/>
                <w:left w:val="none" w:sz="0" w:space="0" w:color="auto"/>
                <w:bottom w:val="none" w:sz="0" w:space="0" w:color="auto"/>
                <w:right w:val="none" w:sz="0" w:space="0" w:color="auto"/>
              </w:divBdr>
            </w:div>
            <w:div w:id="113712772">
              <w:marLeft w:val="0"/>
              <w:marRight w:val="0"/>
              <w:marTop w:val="0"/>
              <w:marBottom w:val="0"/>
              <w:divBdr>
                <w:top w:val="none" w:sz="0" w:space="0" w:color="auto"/>
                <w:left w:val="none" w:sz="0" w:space="0" w:color="auto"/>
                <w:bottom w:val="none" w:sz="0" w:space="0" w:color="auto"/>
                <w:right w:val="none" w:sz="0" w:space="0" w:color="auto"/>
              </w:divBdr>
            </w:div>
          </w:divsChild>
        </w:div>
        <w:div w:id="1025525119">
          <w:marLeft w:val="0"/>
          <w:marRight w:val="0"/>
          <w:marTop w:val="0"/>
          <w:marBottom w:val="0"/>
          <w:divBdr>
            <w:top w:val="none" w:sz="0" w:space="0" w:color="auto"/>
            <w:left w:val="none" w:sz="0" w:space="0" w:color="auto"/>
            <w:bottom w:val="none" w:sz="0" w:space="0" w:color="auto"/>
            <w:right w:val="none" w:sz="0" w:space="0" w:color="auto"/>
          </w:divBdr>
          <w:divsChild>
            <w:div w:id="13579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6520">
      <w:bodyDiv w:val="1"/>
      <w:marLeft w:val="0"/>
      <w:marRight w:val="0"/>
      <w:marTop w:val="0"/>
      <w:marBottom w:val="0"/>
      <w:divBdr>
        <w:top w:val="none" w:sz="0" w:space="0" w:color="auto"/>
        <w:left w:val="none" w:sz="0" w:space="0" w:color="auto"/>
        <w:bottom w:val="none" w:sz="0" w:space="0" w:color="auto"/>
        <w:right w:val="none" w:sz="0" w:space="0" w:color="auto"/>
      </w:divBdr>
    </w:div>
    <w:div w:id="79261078">
      <w:bodyDiv w:val="1"/>
      <w:marLeft w:val="0"/>
      <w:marRight w:val="0"/>
      <w:marTop w:val="0"/>
      <w:marBottom w:val="0"/>
      <w:divBdr>
        <w:top w:val="none" w:sz="0" w:space="0" w:color="auto"/>
        <w:left w:val="none" w:sz="0" w:space="0" w:color="auto"/>
        <w:bottom w:val="none" w:sz="0" w:space="0" w:color="auto"/>
        <w:right w:val="none" w:sz="0" w:space="0" w:color="auto"/>
      </w:divBdr>
    </w:div>
    <w:div w:id="89160578">
      <w:bodyDiv w:val="1"/>
      <w:marLeft w:val="0"/>
      <w:marRight w:val="0"/>
      <w:marTop w:val="0"/>
      <w:marBottom w:val="0"/>
      <w:divBdr>
        <w:top w:val="none" w:sz="0" w:space="0" w:color="auto"/>
        <w:left w:val="none" w:sz="0" w:space="0" w:color="auto"/>
        <w:bottom w:val="none" w:sz="0" w:space="0" w:color="auto"/>
        <w:right w:val="none" w:sz="0" w:space="0" w:color="auto"/>
      </w:divBdr>
    </w:div>
    <w:div w:id="94180183">
      <w:bodyDiv w:val="1"/>
      <w:marLeft w:val="0"/>
      <w:marRight w:val="0"/>
      <w:marTop w:val="0"/>
      <w:marBottom w:val="0"/>
      <w:divBdr>
        <w:top w:val="none" w:sz="0" w:space="0" w:color="auto"/>
        <w:left w:val="none" w:sz="0" w:space="0" w:color="auto"/>
        <w:bottom w:val="none" w:sz="0" w:space="0" w:color="auto"/>
        <w:right w:val="none" w:sz="0" w:space="0" w:color="auto"/>
      </w:divBdr>
    </w:div>
    <w:div w:id="104933897">
      <w:bodyDiv w:val="1"/>
      <w:marLeft w:val="0"/>
      <w:marRight w:val="0"/>
      <w:marTop w:val="0"/>
      <w:marBottom w:val="0"/>
      <w:divBdr>
        <w:top w:val="none" w:sz="0" w:space="0" w:color="auto"/>
        <w:left w:val="none" w:sz="0" w:space="0" w:color="auto"/>
        <w:bottom w:val="none" w:sz="0" w:space="0" w:color="auto"/>
        <w:right w:val="none" w:sz="0" w:space="0" w:color="auto"/>
      </w:divBdr>
    </w:div>
    <w:div w:id="118839834">
      <w:bodyDiv w:val="1"/>
      <w:marLeft w:val="0"/>
      <w:marRight w:val="0"/>
      <w:marTop w:val="0"/>
      <w:marBottom w:val="0"/>
      <w:divBdr>
        <w:top w:val="none" w:sz="0" w:space="0" w:color="auto"/>
        <w:left w:val="none" w:sz="0" w:space="0" w:color="auto"/>
        <w:bottom w:val="none" w:sz="0" w:space="0" w:color="auto"/>
        <w:right w:val="none" w:sz="0" w:space="0" w:color="auto"/>
      </w:divBdr>
    </w:div>
    <w:div w:id="131018648">
      <w:bodyDiv w:val="1"/>
      <w:marLeft w:val="0"/>
      <w:marRight w:val="0"/>
      <w:marTop w:val="0"/>
      <w:marBottom w:val="0"/>
      <w:divBdr>
        <w:top w:val="none" w:sz="0" w:space="0" w:color="auto"/>
        <w:left w:val="none" w:sz="0" w:space="0" w:color="auto"/>
        <w:bottom w:val="none" w:sz="0" w:space="0" w:color="auto"/>
        <w:right w:val="none" w:sz="0" w:space="0" w:color="auto"/>
      </w:divBdr>
    </w:div>
    <w:div w:id="138572185">
      <w:bodyDiv w:val="1"/>
      <w:marLeft w:val="0"/>
      <w:marRight w:val="0"/>
      <w:marTop w:val="0"/>
      <w:marBottom w:val="0"/>
      <w:divBdr>
        <w:top w:val="none" w:sz="0" w:space="0" w:color="auto"/>
        <w:left w:val="none" w:sz="0" w:space="0" w:color="auto"/>
        <w:bottom w:val="none" w:sz="0" w:space="0" w:color="auto"/>
        <w:right w:val="none" w:sz="0" w:space="0" w:color="auto"/>
      </w:divBdr>
    </w:div>
    <w:div w:id="163396485">
      <w:bodyDiv w:val="1"/>
      <w:marLeft w:val="0"/>
      <w:marRight w:val="0"/>
      <w:marTop w:val="0"/>
      <w:marBottom w:val="0"/>
      <w:divBdr>
        <w:top w:val="none" w:sz="0" w:space="0" w:color="auto"/>
        <w:left w:val="none" w:sz="0" w:space="0" w:color="auto"/>
        <w:bottom w:val="none" w:sz="0" w:space="0" w:color="auto"/>
        <w:right w:val="none" w:sz="0" w:space="0" w:color="auto"/>
      </w:divBdr>
    </w:div>
    <w:div w:id="165872276">
      <w:bodyDiv w:val="1"/>
      <w:marLeft w:val="0"/>
      <w:marRight w:val="0"/>
      <w:marTop w:val="0"/>
      <w:marBottom w:val="0"/>
      <w:divBdr>
        <w:top w:val="none" w:sz="0" w:space="0" w:color="auto"/>
        <w:left w:val="none" w:sz="0" w:space="0" w:color="auto"/>
        <w:bottom w:val="none" w:sz="0" w:space="0" w:color="auto"/>
        <w:right w:val="none" w:sz="0" w:space="0" w:color="auto"/>
      </w:divBdr>
    </w:div>
    <w:div w:id="173424539">
      <w:bodyDiv w:val="1"/>
      <w:marLeft w:val="0"/>
      <w:marRight w:val="0"/>
      <w:marTop w:val="0"/>
      <w:marBottom w:val="0"/>
      <w:divBdr>
        <w:top w:val="none" w:sz="0" w:space="0" w:color="auto"/>
        <w:left w:val="none" w:sz="0" w:space="0" w:color="auto"/>
        <w:bottom w:val="none" w:sz="0" w:space="0" w:color="auto"/>
        <w:right w:val="none" w:sz="0" w:space="0" w:color="auto"/>
      </w:divBdr>
    </w:div>
    <w:div w:id="180751360">
      <w:bodyDiv w:val="1"/>
      <w:marLeft w:val="0"/>
      <w:marRight w:val="0"/>
      <w:marTop w:val="0"/>
      <w:marBottom w:val="0"/>
      <w:divBdr>
        <w:top w:val="none" w:sz="0" w:space="0" w:color="auto"/>
        <w:left w:val="none" w:sz="0" w:space="0" w:color="auto"/>
        <w:bottom w:val="none" w:sz="0" w:space="0" w:color="auto"/>
        <w:right w:val="none" w:sz="0" w:space="0" w:color="auto"/>
      </w:divBdr>
    </w:div>
    <w:div w:id="184637146">
      <w:bodyDiv w:val="1"/>
      <w:marLeft w:val="0"/>
      <w:marRight w:val="0"/>
      <w:marTop w:val="0"/>
      <w:marBottom w:val="0"/>
      <w:divBdr>
        <w:top w:val="none" w:sz="0" w:space="0" w:color="auto"/>
        <w:left w:val="none" w:sz="0" w:space="0" w:color="auto"/>
        <w:bottom w:val="none" w:sz="0" w:space="0" w:color="auto"/>
        <w:right w:val="none" w:sz="0" w:space="0" w:color="auto"/>
      </w:divBdr>
    </w:div>
    <w:div w:id="208032935">
      <w:bodyDiv w:val="1"/>
      <w:marLeft w:val="0"/>
      <w:marRight w:val="0"/>
      <w:marTop w:val="0"/>
      <w:marBottom w:val="0"/>
      <w:divBdr>
        <w:top w:val="none" w:sz="0" w:space="0" w:color="auto"/>
        <w:left w:val="none" w:sz="0" w:space="0" w:color="auto"/>
        <w:bottom w:val="none" w:sz="0" w:space="0" w:color="auto"/>
        <w:right w:val="none" w:sz="0" w:space="0" w:color="auto"/>
      </w:divBdr>
      <w:divsChild>
        <w:div w:id="142352722">
          <w:marLeft w:val="0"/>
          <w:marRight w:val="0"/>
          <w:marTop w:val="0"/>
          <w:marBottom w:val="0"/>
          <w:divBdr>
            <w:top w:val="none" w:sz="0" w:space="0" w:color="auto"/>
            <w:left w:val="none" w:sz="0" w:space="0" w:color="auto"/>
            <w:bottom w:val="none" w:sz="0" w:space="0" w:color="auto"/>
            <w:right w:val="none" w:sz="0" w:space="0" w:color="auto"/>
          </w:divBdr>
          <w:divsChild>
            <w:div w:id="2073580670">
              <w:marLeft w:val="0"/>
              <w:marRight w:val="0"/>
              <w:marTop w:val="0"/>
              <w:marBottom w:val="0"/>
              <w:divBdr>
                <w:top w:val="none" w:sz="0" w:space="0" w:color="auto"/>
                <w:left w:val="none" w:sz="0" w:space="0" w:color="auto"/>
                <w:bottom w:val="none" w:sz="0" w:space="0" w:color="auto"/>
                <w:right w:val="none" w:sz="0" w:space="0" w:color="auto"/>
              </w:divBdr>
            </w:div>
          </w:divsChild>
        </w:div>
        <w:div w:id="1885405775">
          <w:marLeft w:val="0"/>
          <w:marRight w:val="0"/>
          <w:marTop w:val="0"/>
          <w:marBottom w:val="0"/>
          <w:divBdr>
            <w:top w:val="none" w:sz="0" w:space="0" w:color="auto"/>
            <w:left w:val="none" w:sz="0" w:space="0" w:color="auto"/>
            <w:bottom w:val="none" w:sz="0" w:space="0" w:color="auto"/>
            <w:right w:val="none" w:sz="0" w:space="0" w:color="auto"/>
          </w:divBdr>
          <w:divsChild>
            <w:div w:id="1654992228">
              <w:marLeft w:val="0"/>
              <w:marRight w:val="0"/>
              <w:marTop w:val="0"/>
              <w:marBottom w:val="0"/>
              <w:divBdr>
                <w:top w:val="none" w:sz="0" w:space="0" w:color="auto"/>
                <w:left w:val="none" w:sz="0" w:space="0" w:color="auto"/>
                <w:bottom w:val="none" w:sz="0" w:space="0" w:color="auto"/>
                <w:right w:val="none" w:sz="0" w:space="0" w:color="auto"/>
              </w:divBdr>
            </w:div>
            <w:div w:id="1563907054">
              <w:marLeft w:val="0"/>
              <w:marRight w:val="0"/>
              <w:marTop w:val="0"/>
              <w:marBottom w:val="0"/>
              <w:divBdr>
                <w:top w:val="none" w:sz="0" w:space="0" w:color="auto"/>
                <w:left w:val="none" w:sz="0" w:space="0" w:color="auto"/>
                <w:bottom w:val="none" w:sz="0" w:space="0" w:color="auto"/>
                <w:right w:val="none" w:sz="0" w:space="0" w:color="auto"/>
              </w:divBdr>
            </w:div>
          </w:divsChild>
        </w:div>
        <w:div w:id="577641675">
          <w:marLeft w:val="0"/>
          <w:marRight w:val="0"/>
          <w:marTop w:val="0"/>
          <w:marBottom w:val="0"/>
          <w:divBdr>
            <w:top w:val="none" w:sz="0" w:space="0" w:color="auto"/>
            <w:left w:val="none" w:sz="0" w:space="0" w:color="auto"/>
            <w:bottom w:val="none" w:sz="0" w:space="0" w:color="auto"/>
            <w:right w:val="none" w:sz="0" w:space="0" w:color="auto"/>
          </w:divBdr>
          <w:divsChild>
            <w:div w:id="448937542">
              <w:marLeft w:val="0"/>
              <w:marRight w:val="0"/>
              <w:marTop w:val="0"/>
              <w:marBottom w:val="0"/>
              <w:divBdr>
                <w:top w:val="none" w:sz="0" w:space="0" w:color="auto"/>
                <w:left w:val="none" w:sz="0" w:space="0" w:color="auto"/>
                <w:bottom w:val="none" w:sz="0" w:space="0" w:color="auto"/>
                <w:right w:val="none" w:sz="0" w:space="0" w:color="auto"/>
              </w:divBdr>
            </w:div>
            <w:div w:id="388578169">
              <w:marLeft w:val="0"/>
              <w:marRight w:val="0"/>
              <w:marTop w:val="0"/>
              <w:marBottom w:val="0"/>
              <w:divBdr>
                <w:top w:val="none" w:sz="0" w:space="0" w:color="auto"/>
                <w:left w:val="none" w:sz="0" w:space="0" w:color="auto"/>
                <w:bottom w:val="none" w:sz="0" w:space="0" w:color="auto"/>
                <w:right w:val="none" w:sz="0" w:space="0" w:color="auto"/>
              </w:divBdr>
            </w:div>
            <w:div w:id="442043250">
              <w:marLeft w:val="0"/>
              <w:marRight w:val="0"/>
              <w:marTop w:val="0"/>
              <w:marBottom w:val="0"/>
              <w:divBdr>
                <w:top w:val="none" w:sz="0" w:space="0" w:color="auto"/>
                <w:left w:val="none" w:sz="0" w:space="0" w:color="auto"/>
                <w:bottom w:val="none" w:sz="0" w:space="0" w:color="auto"/>
                <w:right w:val="none" w:sz="0" w:space="0" w:color="auto"/>
              </w:divBdr>
            </w:div>
          </w:divsChild>
        </w:div>
        <w:div w:id="1363171685">
          <w:marLeft w:val="0"/>
          <w:marRight w:val="0"/>
          <w:marTop w:val="0"/>
          <w:marBottom w:val="0"/>
          <w:divBdr>
            <w:top w:val="none" w:sz="0" w:space="0" w:color="auto"/>
            <w:left w:val="none" w:sz="0" w:space="0" w:color="auto"/>
            <w:bottom w:val="none" w:sz="0" w:space="0" w:color="auto"/>
            <w:right w:val="none" w:sz="0" w:space="0" w:color="auto"/>
          </w:divBdr>
          <w:divsChild>
            <w:div w:id="636300390">
              <w:marLeft w:val="0"/>
              <w:marRight w:val="0"/>
              <w:marTop w:val="0"/>
              <w:marBottom w:val="0"/>
              <w:divBdr>
                <w:top w:val="none" w:sz="0" w:space="0" w:color="auto"/>
                <w:left w:val="none" w:sz="0" w:space="0" w:color="auto"/>
                <w:bottom w:val="none" w:sz="0" w:space="0" w:color="auto"/>
                <w:right w:val="none" w:sz="0" w:space="0" w:color="auto"/>
              </w:divBdr>
            </w:div>
            <w:div w:id="1368721170">
              <w:marLeft w:val="0"/>
              <w:marRight w:val="0"/>
              <w:marTop w:val="0"/>
              <w:marBottom w:val="0"/>
              <w:divBdr>
                <w:top w:val="none" w:sz="0" w:space="0" w:color="auto"/>
                <w:left w:val="none" w:sz="0" w:space="0" w:color="auto"/>
                <w:bottom w:val="none" w:sz="0" w:space="0" w:color="auto"/>
                <w:right w:val="none" w:sz="0" w:space="0" w:color="auto"/>
              </w:divBdr>
            </w:div>
          </w:divsChild>
        </w:div>
        <w:div w:id="1587879878">
          <w:marLeft w:val="0"/>
          <w:marRight w:val="0"/>
          <w:marTop w:val="0"/>
          <w:marBottom w:val="0"/>
          <w:divBdr>
            <w:top w:val="none" w:sz="0" w:space="0" w:color="auto"/>
            <w:left w:val="none" w:sz="0" w:space="0" w:color="auto"/>
            <w:bottom w:val="none" w:sz="0" w:space="0" w:color="auto"/>
            <w:right w:val="none" w:sz="0" w:space="0" w:color="auto"/>
          </w:divBdr>
          <w:divsChild>
            <w:div w:id="166022743">
              <w:marLeft w:val="0"/>
              <w:marRight w:val="0"/>
              <w:marTop w:val="0"/>
              <w:marBottom w:val="0"/>
              <w:divBdr>
                <w:top w:val="none" w:sz="0" w:space="0" w:color="auto"/>
                <w:left w:val="none" w:sz="0" w:space="0" w:color="auto"/>
                <w:bottom w:val="none" w:sz="0" w:space="0" w:color="auto"/>
                <w:right w:val="none" w:sz="0" w:space="0" w:color="auto"/>
              </w:divBdr>
            </w:div>
            <w:div w:id="2095197781">
              <w:marLeft w:val="0"/>
              <w:marRight w:val="0"/>
              <w:marTop w:val="0"/>
              <w:marBottom w:val="0"/>
              <w:divBdr>
                <w:top w:val="none" w:sz="0" w:space="0" w:color="auto"/>
                <w:left w:val="none" w:sz="0" w:space="0" w:color="auto"/>
                <w:bottom w:val="none" w:sz="0" w:space="0" w:color="auto"/>
                <w:right w:val="none" w:sz="0" w:space="0" w:color="auto"/>
              </w:divBdr>
            </w:div>
            <w:div w:id="277370905">
              <w:marLeft w:val="0"/>
              <w:marRight w:val="0"/>
              <w:marTop w:val="0"/>
              <w:marBottom w:val="0"/>
              <w:divBdr>
                <w:top w:val="none" w:sz="0" w:space="0" w:color="auto"/>
                <w:left w:val="none" w:sz="0" w:space="0" w:color="auto"/>
                <w:bottom w:val="none" w:sz="0" w:space="0" w:color="auto"/>
                <w:right w:val="none" w:sz="0" w:space="0" w:color="auto"/>
              </w:divBdr>
            </w:div>
          </w:divsChild>
        </w:div>
        <w:div w:id="248270682">
          <w:marLeft w:val="0"/>
          <w:marRight w:val="0"/>
          <w:marTop w:val="0"/>
          <w:marBottom w:val="0"/>
          <w:divBdr>
            <w:top w:val="none" w:sz="0" w:space="0" w:color="auto"/>
            <w:left w:val="none" w:sz="0" w:space="0" w:color="auto"/>
            <w:bottom w:val="none" w:sz="0" w:space="0" w:color="auto"/>
            <w:right w:val="none" w:sz="0" w:space="0" w:color="auto"/>
          </w:divBdr>
          <w:divsChild>
            <w:div w:id="228615492">
              <w:marLeft w:val="0"/>
              <w:marRight w:val="0"/>
              <w:marTop w:val="0"/>
              <w:marBottom w:val="0"/>
              <w:divBdr>
                <w:top w:val="none" w:sz="0" w:space="0" w:color="auto"/>
                <w:left w:val="none" w:sz="0" w:space="0" w:color="auto"/>
                <w:bottom w:val="none" w:sz="0" w:space="0" w:color="auto"/>
                <w:right w:val="none" w:sz="0" w:space="0" w:color="auto"/>
              </w:divBdr>
            </w:div>
          </w:divsChild>
        </w:div>
        <w:div w:id="1905409019">
          <w:marLeft w:val="0"/>
          <w:marRight w:val="0"/>
          <w:marTop w:val="0"/>
          <w:marBottom w:val="0"/>
          <w:divBdr>
            <w:top w:val="none" w:sz="0" w:space="0" w:color="auto"/>
            <w:left w:val="none" w:sz="0" w:space="0" w:color="auto"/>
            <w:bottom w:val="none" w:sz="0" w:space="0" w:color="auto"/>
            <w:right w:val="none" w:sz="0" w:space="0" w:color="auto"/>
          </w:divBdr>
          <w:divsChild>
            <w:div w:id="1055813503">
              <w:marLeft w:val="0"/>
              <w:marRight w:val="0"/>
              <w:marTop w:val="0"/>
              <w:marBottom w:val="0"/>
              <w:divBdr>
                <w:top w:val="none" w:sz="0" w:space="0" w:color="auto"/>
                <w:left w:val="none" w:sz="0" w:space="0" w:color="auto"/>
                <w:bottom w:val="none" w:sz="0" w:space="0" w:color="auto"/>
                <w:right w:val="none" w:sz="0" w:space="0" w:color="auto"/>
              </w:divBdr>
            </w:div>
          </w:divsChild>
        </w:div>
        <w:div w:id="1622498592">
          <w:marLeft w:val="0"/>
          <w:marRight w:val="0"/>
          <w:marTop w:val="0"/>
          <w:marBottom w:val="0"/>
          <w:divBdr>
            <w:top w:val="none" w:sz="0" w:space="0" w:color="auto"/>
            <w:left w:val="none" w:sz="0" w:space="0" w:color="auto"/>
            <w:bottom w:val="none" w:sz="0" w:space="0" w:color="auto"/>
            <w:right w:val="none" w:sz="0" w:space="0" w:color="auto"/>
          </w:divBdr>
          <w:divsChild>
            <w:div w:id="626081809">
              <w:marLeft w:val="0"/>
              <w:marRight w:val="0"/>
              <w:marTop w:val="0"/>
              <w:marBottom w:val="0"/>
              <w:divBdr>
                <w:top w:val="none" w:sz="0" w:space="0" w:color="auto"/>
                <w:left w:val="none" w:sz="0" w:space="0" w:color="auto"/>
                <w:bottom w:val="none" w:sz="0" w:space="0" w:color="auto"/>
                <w:right w:val="none" w:sz="0" w:space="0" w:color="auto"/>
              </w:divBdr>
            </w:div>
          </w:divsChild>
        </w:div>
        <w:div w:id="1981299163">
          <w:marLeft w:val="0"/>
          <w:marRight w:val="0"/>
          <w:marTop w:val="0"/>
          <w:marBottom w:val="0"/>
          <w:divBdr>
            <w:top w:val="none" w:sz="0" w:space="0" w:color="auto"/>
            <w:left w:val="none" w:sz="0" w:space="0" w:color="auto"/>
            <w:bottom w:val="none" w:sz="0" w:space="0" w:color="auto"/>
            <w:right w:val="none" w:sz="0" w:space="0" w:color="auto"/>
          </w:divBdr>
          <w:divsChild>
            <w:div w:id="1163617470">
              <w:marLeft w:val="0"/>
              <w:marRight w:val="0"/>
              <w:marTop w:val="0"/>
              <w:marBottom w:val="0"/>
              <w:divBdr>
                <w:top w:val="none" w:sz="0" w:space="0" w:color="auto"/>
                <w:left w:val="none" w:sz="0" w:space="0" w:color="auto"/>
                <w:bottom w:val="none" w:sz="0" w:space="0" w:color="auto"/>
                <w:right w:val="none" w:sz="0" w:space="0" w:color="auto"/>
              </w:divBdr>
            </w:div>
          </w:divsChild>
        </w:div>
        <w:div w:id="1228495322">
          <w:marLeft w:val="0"/>
          <w:marRight w:val="0"/>
          <w:marTop w:val="0"/>
          <w:marBottom w:val="0"/>
          <w:divBdr>
            <w:top w:val="none" w:sz="0" w:space="0" w:color="auto"/>
            <w:left w:val="none" w:sz="0" w:space="0" w:color="auto"/>
            <w:bottom w:val="none" w:sz="0" w:space="0" w:color="auto"/>
            <w:right w:val="none" w:sz="0" w:space="0" w:color="auto"/>
          </w:divBdr>
          <w:divsChild>
            <w:div w:id="539515825">
              <w:marLeft w:val="0"/>
              <w:marRight w:val="0"/>
              <w:marTop w:val="0"/>
              <w:marBottom w:val="0"/>
              <w:divBdr>
                <w:top w:val="none" w:sz="0" w:space="0" w:color="auto"/>
                <w:left w:val="none" w:sz="0" w:space="0" w:color="auto"/>
                <w:bottom w:val="none" w:sz="0" w:space="0" w:color="auto"/>
                <w:right w:val="none" w:sz="0" w:space="0" w:color="auto"/>
              </w:divBdr>
            </w:div>
          </w:divsChild>
        </w:div>
        <w:div w:id="1002707675">
          <w:marLeft w:val="0"/>
          <w:marRight w:val="0"/>
          <w:marTop w:val="0"/>
          <w:marBottom w:val="0"/>
          <w:divBdr>
            <w:top w:val="none" w:sz="0" w:space="0" w:color="auto"/>
            <w:left w:val="none" w:sz="0" w:space="0" w:color="auto"/>
            <w:bottom w:val="none" w:sz="0" w:space="0" w:color="auto"/>
            <w:right w:val="none" w:sz="0" w:space="0" w:color="auto"/>
          </w:divBdr>
          <w:divsChild>
            <w:div w:id="670714106">
              <w:marLeft w:val="0"/>
              <w:marRight w:val="0"/>
              <w:marTop w:val="0"/>
              <w:marBottom w:val="0"/>
              <w:divBdr>
                <w:top w:val="none" w:sz="0" w:space="0" w:color="auto"/>
                <w:left w:val="none" w:sz="0" w:space="0" w:color="auto"/>
                <w:bottom w:val="none" w:sz="0" w:space="0" w:color="auto"/>
                <w:right w:val="none" w:sz="0" w:space="0" w:color="auto"/>
              </w:divBdr>
            </w:div>
          </w:divsChild>
        </w:div>
        <w:div w:id="1497260767">
          <w:marLeft w:val="0"/>
          <w:marRight w:val="0"/>
          <w:marTop w:val="0"/>
          <w:marBottom w:val="0"/>
          <w:divBdr>
            <w:top w:val="none" w:sz="0" w:space="0" w:color="auto"/>
            <w:left w:val="none" w:sz="0" w:space="0" w:color="auto"/>
            <w:bottom w:val="none" w:sz="0" w:space="0" w:color="auto"/>
            <w:right w:val="none" w:sz="0" w:space="0" w:color="auto"/>
          </w:divBdr>
          <w:divsChild>
            <w:div w:id="1602374033">
              <w:marLeft w:val="0"/>
              <w:marRight w:val="0"/>
              <w:marTop w:val="0"/>
              <w:marBottom w:val="0"/>
              <w:divBdr>
                <w:top w:val="none" w:sz="0" w:space="0" w:color="auto"/>
                <w:left w:val="none" w:sz="0" w:space="0" w:color="auto"/>
                <w:bottom w:val="none" w:sz="0" w:space="0" w:color="auto"/>
                <w:right w:val="none" w:sz="0" w:space="0" w:color="auto"/>
              </w:divBdr>
            </w:div>
          </w:divsChild>
        </w:div>
        <w:div w:id="1823766388">
          <w:marLeft w:val="0"/>
          <w:marRight w:val="0"/>
          <w:marTop w:val="0"/>
          <w:marBottom w:val="0"/>
          <w:divBdr>
            <w:top w:val="none" w:sz="0" w:space="0" w:color="auto"/>
            <w:left w:val="none" w:sz="0" w:space="0" w:color="auto"/>
            <w:bottom w:val="none" w:sz="0" w:space="0" w:color="auto"/>
            <w:right w:val="none" w:sz="0" w:space="0" w:color="auto"/>
          </w:divBdr>
          <w:divsChild>
            <w:div w:id="491675074">
              <w:marLeft w:val="0"/>
              <w:marRight w:val="0"/>
              <w:marTop w:val="0"/>
              <w:marBottom w:val="0"/>
              <w:divBdr>
                <w:top w:val="none" w:sz="0" w:space="0" w:color="auto"/>
                <w:left w:val="none" w:sz="0" w:space="0" w:color="auto"/>
                <w:bottom w:val="none" w:sz="0" w:space="0" w:color="auto"/>
                <w:right w:val="none" w:sz="0" w:space="0" w:color="auto"/>
              </w:divBdr>
            </w:div>
          </w:divsChild>
        </w:div>
        <w:div w:id="1420984003">
          <w:marLeft w:val="0"/>
          <w:marRight w:val="0"/>
          <w:marTop w:val="0"/>
          <w:marBottom w:val="0"/>
          <w:divBdr>
            <w:top w:val="none" w:sz="0" w:space="0" w:color="auto"/>
            <w:left w:val="none" w:sz="0" w:space="0" w:color="auto"/>
            <w:bottom w:val="none" w:sz="0" w:space="0" w:color="auto"/>
            <w:right w:val="none" w:sz="0" w:space="0" w:color="auto"/>
          </w:divBdr>
          <w:divsChild>
            <w:div w:id="1255430756">
              <w:marLeft w:val="0"/>
              <w:marRight w:val="0"/>
              <w:marTop w:val="0"/>
              <w:marBottom w:val="0"/>
              <w:divBdr>
                <w:top w:val="none" w:sz="0" w:space="0" w:color="auto"/>
                <w:left w:val="none" w:sz="0" w:space="0" w:color="auto"/>
                <w:bottom w:val="none" w:sz="0" w:space="0" w:color="auto"/>
                <w:right w:val="none" w:sz="0" w:space="0" w:color="auto"/>
              </w:divBdr>
            </w:div>
          </w:divsChild>
        </w:div>
        <w:div w:id="1577931419">
          <w:marLeft w:val="0"/>
          <w:marRight w:val="0"/>
          <w:marTop w:val="0"/>
          <w:marBottom w:val="0"/>
          <w:divBdr>
            <w:top w:val="none" w:sz="0" w:space="0" w:color="auto"/>
            <w:left w:val="none" w:sz="0" w:space="0" w:color="auto"/>
            <w:bottom w:val="none" w:sz="0" w:space="0" w:color="auto"/>
            <w:right w:val="none" w:sz="0" w:space="0" w:color="auto"/>
          </w:divBdr>
          <w:divsChild>
            <w:div w:id="905916685">
              <w:marLeft w:val="0"/>
              <w:marRight w:val="0"/>
              <w:marTop w:val="0"/>
              <w:marBottom w:val="0"/>
              <w:divBdr>
                <w:top w:val="none" w:sz="0" w:space="0" w:color="auto"/>
                <w:left w:val="none" w:sz="0" w:space="0" w:color="auto"/>
                <w:bottom w:val="none" w:sz="0" w:space="0" w:color="auto"/>
                <w:right w:val="none" w:sz="0" w:space="0" w:color="auto"/>
              </w:divBdr>
            </w:div>
          </w:divsChild>
        </w:div>
        <w:div w:id="1411467416">
          <w:marLeft w:val="0"/>
          <w:marRight w:val="0"/>
          <w:marTop w:val="0"/>
          <w:marBottom w:val="0"/>
          <w:divBdr>
            <w:top w:val="none" w:sz="0" w:space="0" w:color="auto"/>
            <w:left w:val="none" w:sz="0" w:space="0" w:color="auto"/>
            <w:bottom w:val="none" w:sz="0" w:space="0" w:color="auto"/>
            <w:right w:val="none" w:sz="0" w:space="0" w:color="auto"/>
          </w:divBdr>
          <w:divsChild>
            <w:div w:id="680938060">
              <w:marLeft w:val="0"/>
              <w:marRight w:val="0"/>
              <w:marTop w:val="0"/>
              <w:marBottom w:val="0"/>
              <w:divBdr>
                <w:top w:val="none" w:sz="0" w:space="0" w:color="auto"/>
                <w:left w:val="none" w:sz="0" w:space="0" w:color="auto"/>
                <w:bottom w:val="none" w:sz="0" w:space="0" w:color="auto"/>
                <w:right w:val="none" w:sz="0" w:space="0" w:color="auto"/>
              </w:divBdr>
            </w:div>
          </w:divsChild>
        </w:div>
        <w:div w:id="1342052122">
          <w:marLeft w:val="0"/>
          <w:marRight w:val="0"/>
          <w:marTop w:val="0"/>
          <w:marBottom w:val="0"/>
          <w:divBdr>
            <w:top w:val="none" w:sz="0" w:space="0" w:color="auto"/>
            <w:left w:val="none" w:sz="0" w:space="0" w:color="auto"/>
            <w:bottom w:val="none" w:sz="0" w:space="0" w:color="auto"/>
            <w:right w:val="none" w:sz="0" w:space="0" w:color="auto"/>
          </w:divBdr>
          <w:divsChild>
            <w:div w:id="2146852209">
              <w:marLeft w:val="0"/>
              <w:marRight w:val="0"/>
              <w:marTop w:val="0"/>
              <w:marBottom w:val="0"/>
              <w:divBdr>
                <w:top w:val="none" w:sz="0" w:space="0" w:color="auto"/>
                <w:left w:val="none" w:sz="0" w:space="0" w:color="auto"/>
                <w:bottom w:val="none" w:sz="0" w:space="0" w:color="auto"/>
                <w:right w:val="none" w:sz="0" w:space="0" w:color="auto"/>
              </w:divBdr>
            </w:div>
          </w:divsChild>
        </w:div>
        <w:div w:id="1046182425">
          <w:marLeft w:val="0"/>
          <w:marRight w:val="0"/>
          <w:marTop w:val="0"/>
          <w:marBottom w:val="0"/>
          <w:divBdr>
            <w:top w:val="none" w:sz="0" w:space="0" w:color="auto"/>
            <w:left w:val="none" w:sz="0" w:space="0" w:color="auto"/>
            <w:bottom w:val="none" w:sz="0" w:space="0" w:color="auto"/>
            <w:right w:val="none" w:sz="0" w:space="0" w:color="auto"/>
          </w:divBdr>
          <w:divsChild>
            <w:div w:id="1503275426">
              <w:marLeft w:val="0"/>
              <w:marRight w:val="0"/>
              <w:marTop w:val="0"/>
              <w:marBottom w:val="0"/>
              <w:divBdr>
                <w:top w:val="none" w:sz="0" w:space="0" w:color="auto"/>
                <w:left w:val="none" w:sz="0" w:space="0" w:color="auto"/>
                <w:bottom w:val="none" w:sz="0" w:space="0" w:color="auto"/>
                <w:right w:val="none" w:sz="0" w:space="0" w:color="auto"/>
              </w:divBdr>
            </w:div>
          </w:divsChild>
        </w:div>
        <w:div w:id="406346403">
          <w:marLeft w:val="0"/>
          <w:marRight w:val="0"/>
          <w:marTop w:val="0"/>
          <w:marBottom w:val="0"/>
          <w:divBdr>
            <w:top w:val="none" w:sz="0" w:space="0" w:color="auto"/>
            <w:left w:val="none" w:sz="0" w:space="0" w:color="auto"/>
            <w:bottom w:val="none" w:sz="0" w:space="0" w:color="auto"/>
            <w:right w:val="none" w:sz="0" w:space="0" w:color="auto"/>
          </w:divBdr>
          <w:divsChild>
            <w:div w:id="844436545">
              <w:marLeft w:val="0"/>
              <w:marRight w:val="0"/>
              <w:marTop w:val="0"/>
              <w:marBottom w:val="0"/>
              <w:divBdr>
                <w:top w:val="none" w:sz="0" w:space="0" w:color="auto"/>
                <w:left w:val="none" w:sz="0" w:space="0" w:color="auto"/>
                <w:bottom w:val="none" w:sz="0" w:space="0" w:color="auto"/>
                <w:right w:val="none" w:sz="0" w:space="0" w:color="auto"/>
              </w:divBdr>
            </w:div>
          </w:divsChild>
        </w:div>
        <w:div w:id="735082568">
          <w:marLeft w:val="0"/>
          <w:marRight w:val="0"/>
          <w:marTop w:val="0"/>
          <w:marBottom w:val="0"/>
          <w:divBdr>
            <w:top w:val="none" w:sz="0" w:space="0" w:color="auto"/>
            <w:left w:val="none" w:sz="0" w:space="0" w:color="auto"/>
            <w:bottom w:val="none" w:sz="0" w:space="0" w:color="auto"/>
            <w:right w:val="none" w:sz="0" w:space="0" w:color="auto"/>
          </w:divBdr>
          <w:divsChild>
            <w:div w:id="1353919258">
              <w:marLeft w:val="0"/>
              <w:marRight w:val="0"/>
              <w:marTop w:val="0"/>
              <w:marBottom w:val="0"/>
              <w:divBdr>
                <w:top w:val="none" w:sz="0" w:space="0" w:color="auto"/>
                <w:left w:val="none" w:sz="0" w:space="0" w:color="auto"/>
                <w:bottom w:val="none" w:sz="0" w:space="0" w:color="auto"/>
                <w:right w:val="none" w:sz="0" w:space="0" w:color="auto"/>
              </w:divBdr>
            </w:div>
          </w:divsChild>
        </w:div>
        <w:div w:id="1227647793">
          <w:marLeft w:val="0"/>
          <w:marRight w:val="0"/>
          <w:marTop w:val="0"/>
          <w:marBottom w:val="0"/>
          <w:divBdr>
            <w:top w:val="none" w:sz="0" w:space="0" w:color="auto"/>
            <w:left w:val="none" w:sz="0" w:space="0" w:color="auto"/>
            <w:bottom w:val="none" w:sz="0" w:space="0" w:color="auto"/>
            <w:right w:val="none" w:sz="0" w:space="0" w:color="auto"/>
          </w:divBdr>
          <w:divsChild>
            <w:div w:id="329413128">
              <w:marLeft w:val="0"/>
              <w:marRight w:val="0"/>
              <w:marTop w:val="0"/>
              <w:marBottom w:val="0"/>
              <w:divBdr>
                <w:top w:val="none" w:sz="0" w:space="0" w:color="auto"/>
                <w:left w:val="none" w:sz="0" w:space="0" w:color="auto"/>
                <w:bottom w:val="none" w:sz="0" w:space="0" w:color="auto"/>
                <w:right w:val="none" w:sz="0" w:space="0" w:color="auto"/>
              </w:divBdr>
            </w:div>
          </w:divsChild>
        </w:div>
        <w:div w:id="807210940">
          <w:marLeft w:val="0"/>
          <w:marRight w:val="0"/>
          <w:marTop w:val="0"/>
          <w:marBottom w:val="0"/>
          <w:divBdr>
            <w:top w:val="none" w:sz="0" w:space="0" w:color="auto"/>
            <w:left w:val="none" w:sz="0" w:space="0" w:color="auto"/>
            <w:bottom w:val="none" w:sz="0" w:space="0" w:color="auto"/>
            <w:right w:val="none" w:sz="0" w:space="0" w:color="auto"/>
          </w:divBdr>
          <w:divsChild>
            <w:div w:id="1357462743">
              <w:marLeft w:val="0"/>
              <w:marRight w:val="0"/>
              <w:marTop w:val="0"/>
              <w:marBottom w:val="0"/>
              <w:divBdr>
                <w:top w:val="none" w:sz="0" w:space="0" w:color="auto"/>
                <w:left w:val="none" w:sz="0" w:space="0" w:color="auto"/>
                <w:bottom w:val="none" w:sz="0" w:space="0" w:color="auto"/>
                <w:right w:val="none" w:sz="0" w:space="0" w:color="auto"/>
              </w:divBdr>
            </w:div>
          </w:divsChild>
        </w:div>
        <w:div w:id="1258950299">
          <w:marLeft w:val="0"/>
          <w:marRight w:val="0"/>
          <w:marTop w:val="0"/>
          <w:marBottom w:val="0"/>
          <w:divBdr>
            <w:top w:val="none" w:sz="0" w:space="0" w:color="auto"/>
            <w:left w:val="none" w:sz="0" w:space="0" w:color="auto"/>
            <w:bottom w:val="none" w:sz="0" w:space="0" w:color="auto"/>
            <w:right w:val="none" w:sz="0" w:space="0" w:color="auto"/>
          </w:divBdr>
          <w:divsChild>
            <w:div w:id="467867184">
              <w:marLeft w:val="0"/>
              <w:marRight w:val="0"/>
              <w:marTop w:val="0"/>
              <w:marBottom w:val="0"/>
              <w:divBdr>
                <w:top w:val="none" w:sz="0" w:space="0" w:color="auto"/>
                <w:left w:val="none" w:sz="0" w:space="0" w:color="auto"/>
                <w:bottom w:val="none" w:sz="0" w:space="0" w:color="auto"/>
                <w:right w:val="none" w:sz="0" w:space="0" w:color="auto"/>
              </w:divBdr>
            </w:div>
          </w:divsChild>
        </w:div>
        <w:div w:id="1282497413">
          <w:marLeft w:val="0"/>
          <w:marRight w:val="0"/>
          <w:marTop w:val="0"/>
          <w:marBottom w:val="0"/>
          <w:divBdr>
            <w:top w:val="none" w:sz="0" w:space="0" w:color="auto"/>
            <w:left w:val="none" w:sz="0" w:space="0" w:color="auto"/>
            <w:bottom w:val="none" w:sz="0" w:space="0" w:color="auto"/>
            <w:right w:val="none" w:sz="0" w:space="0" w:color="auto"/>
          </w:divBdr>
          <w:divsChild>
            <w:div w:id="1473911064">
              <w:marLeft w:val="0"/>
              <w:marRight w:val="0"/>
              <w:marTop w:val="0"/>
              <w:marBottom w:val="0"/>
              <w:divBdr>
                <w:top w:val="none" w:sz="0" w:space="0" w:color="auto"/>
                <w:left w:val="none" w:sz="0" w:space="0" w:color="auto"/>
                <w:bottom w:val="none" w:sz="0" w:space="0" w:color="auto"/>
                <w:right w:val="none" w:sz="0" w:space="0" w:color="auto"/>
              </w:divBdr>
            </w:div>
          </w:divsChild>
        </w:div>
        <w:div w:id="1894807779">
          <w:marLeft w:val="0"/>
          <w:marRight w:val="0"/>
          <w:marTop w:val="0"/>
          <w:marBottom w:val="0"/>
          <w:divBdr>
            <w:top w:val="none" w:sz="0" w:space="0" w:color="auto"/>
            <w:left w:val="none" w:sz="0" w:space="0" w:color="auto"/>
            <w:bottom w:val="none" w:sz="0" w:space="0" w:color="auto"/>
            <w:right w:val="none" w:sz="0" w:space="0" w:color="auto"/>
          </w:divBdr>
          <w:divsChild>
            <w:div w:id="34375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6057">
      <w:bodyDiv w:val="1"/>
      <w:marLeft w:val="0"/>
      <w:marRight w:val="0"/>
      <w:marTop w:val="0"/>
      <w:marBottom w:val="0"/>
      <w:divBdr>
        <w:top w:val="none" w:sz="0" w:space="0" w:color="auto"/>
        <w:left w:val="none" w:sz="0" w:space="0" w:color="auto"/>
        <w:bottom w:val="none" w:sz="0" w:space="0" w:color="auto"/>
        <w:right w:val="none" w:sz="0" w:space="0" w:color="auto"/>
      </w:divBdr>
    </w:div>
    <w:div w:id="275252911">
      <w:bodyDiv w:val="1"/>
      <w:marLeft w:val="0"/>
      <w:marRight w:val="0"/>
      <w:marTop w:val="0"/>
      <w:marBottom w:val="0"/>
      <w:divBdr>
        <w:top w:val="none" w:sz="0" w:space="0" w:color="auto"/>
        <w:left w:val="none" w:sz="0" w:space="0" w:color="auto"/>
        <w:bottom w:val="none" w:sz="0" w:space="0" w:color="auto"/>
        <w:right w:val="none" w:sz="0" w:space="0" w:color="auto"/>
      </w:divBdr>
    </w:div>
    <w:div w:id="282805840">
      <w:bodyDiv w:val="1"/>
      <w:marLeft w:val="0"/>
      <w:marRight w:val="0"/>
      <w:marTop w:val="0"/>
      <w:marBottom w:val="0"/>
      <w:divBdr>
        <w:top w:val="none" w:sz="0" w:space="0" w:color="auto"/>
        <w:left w:val="none" w:sz="0" w:space="0" w:color="auto"/>
        <w:bottom w:val="none" w:sz="0" w:space="0" w:color="auto"/>
        <w:right w:val="none" w:sz="0" w:space="0" w:color="auto"/>
      </w:divBdr>
      <w:divsChild>
        <w:div w:id="1147433934">
          <w:marLeft w:val="0"/>
          <w:marRight w:val="0"/>
          <w:marTop w:val="0"/>
          <w:marBottom w:val="0"/>
          <w:divBdr>
            <w:top w:val="none" w:sz="0" w:space="0" w:color="auto"/>
            <w:left w:val="none" w:sz="0" w:space="0" w:color="auto"/>
            <w:bottom w:val="none" w:sz="0" w:space="0" w:color="auto"/>
            <w:right w:val="none" w:sz="0" w:space="0" w:color="auto"/>
          </w:divBdr>
          <w:divsChild>
            <w:div w:id="1605264439">
              <w:marLeft w:val="0"/>
              <w:marRight w:val="0"/>
              <w:marTop w:val="0"/>
              <w:marBottom w:val="0"/>
              <w:divBdr>
                <w:top w:val="none" w:sz="0" w:space="0" w:color="auto"/>
                <w:left w:val="none" w:sz="0" w:space="0" w:color="auto"/>
                <w:bottom w:val="none" w:sz="0" w:space="0" w:color="auto"/>
                <w:right w:val="none" w:sz="0" w:space="0" w:color="auto"/>
              </w:divBdr>
            </w:div>
          </w:divsChild>
        </w:div>
        <w:div w:id="2003964785">
          <w:marLeft w:val="0"/>
          <w:marRight w:val="0"/>
          <w:marTop w:val="0"/>
          <w:marBottom w:val="0"/>
          <w:divBdr>
            <w:top w:val="none" w:sz="0" w:space="0" w:color="auto"/>
            <w:left w:val="none" w:sz="0" w:space="0" w:color="auto"/>
            <w:bottom w:val="none" w:sz="0" w:space="0" w:color="auto"/>
            <w:right w:val="none" w:sz="0" w:space="0" w:color="auto"/>
          </w:divBdr>
          <w:divsChild>
            <w:div w:id="1630472172">
              <w:marLeft w:val="0"/>
              <w:marRight w:val="0"/>
              <w:marTop w:val="0"/>
              <w:marBottom w:val="0"/>
              <w:divBdr>
                <w:top w:val="none" w:sz="0" w:space="0" w:color="auto"/>
                <w:left w:val="none" w:sz="0" w:space="0" w:color="auto"/>
                <w:bottom w:val="none" w:sz="0" w:space="0" w:color="auto"/>
                <w:right w:val="none" w:sz="0" w:space="0" w:color="auto"/>
              </w:divBdr>
            </w:div>
          </w:divsChild>
        </w:div>
        <w:div w:id="1068188366">
          <w:marLeft w:val="0"/>
          <w:marRight w:val="0"/>
          <w:marTop w:val="0"/>
          <w:marBottom w:val="0"/>
          <w:divBdr>
            <w:top w:val="none" w:sz="0" w:space="0" w:color="auto"/>
            <w:left w:val="none" w:sz="0" w:space="0" w:color="auto"/>
            <w:bottom w:val="none" w:sz="0" w:space="0" w:color="auto"/>
            <w:right w:val="none" w:sz="0" w:space="0" w:color="auto"/>
          </w:divBdr>
          <w:divsChild>
            <w:div w:id="1645575994">
              <w:marLeft w:val="0"/>
              <w:marRight w:val="0"/>
              <w:marTop w:val="0"/>
              <w:marBottom w:val="0"/>
              <w:divBdr>
                <w:top w:val="none" w:sz="0" w:space="0" w:color="auto"/>
                <w:left w:val="none" w:sz="0" w:space="0" w:color="auto"/>
                <w:bottom w:val="none" w:sz="0" w:space="0" w:color="auto"/>
                <w:right w:val="none" w:sz="0" w:space="0" w:color="auto"/>
              </w:divBdr>
            </w:div>
            <w:div w:id="2134933374">
              <w:marLeft w:val="0"/>
              <w:marRight w:val="0"/>
              <w:marTop w:val="0"/>
              <w:marBottom w:val="0"/>
              <w:divBdr>
                <w:top w:val="none" w:sz="0" w:space="0" w:color="auto"/>
                <w:left w:val="none" w:sz="0" w:space="0" w:color="auto"/>
                <w:bottom w:val="none" w:sz="0" w:space="0" w:color="auto"/>
                <w:right w:val="none" w:sz="0" w:space="0" w:color="auto"/>
              </w:divBdr>
            </w:div>
          </w:divsChild>
        </w:div>
        <w:div w:id="1605766016">
          <w:marLeft w:val="0"/>
          <w:marRight w:val="0"/>
          <w:marTop w:val="0"/>
          <w:marBottom w:val="0"/>
          <w:divBdr>
            <w:top w:val="none" w:sz="0" w:space="0" w:color="auto"/>
            <w:left w:val="none" w:sz="0" w:space="0" w:color="auto"/>
            <w:bottom w:val="none" w:sz="0" w:space="0" w:color="auto"/>
            <w:right w:val="none" w:sz="0" w:space="0" w:color="auto"/>
          </w:divBdr>
          <w:divsChild>
            <w:div w:id="54939046">
              <w:marLeft w:val="0"/>
              <w:marRight w:val="0"/>
              <w:marTop w:val="0"/>
              <w:marBottom w:val="0"/>
              <w:divBdr>
                <w:top w:val="none" w:sz="0" w:space="0" w:color="auto"/>
                <w:left w:val="none" w:sz="0" w:space="0" w:color="auto"/>
                <w:bottom w:val="none" w:sz="0" w:space="0" w:color="auto"/>
                <w:right w:val="none" w:sz="0" w:space="0" w:color="auto"/>
              </w:divBdr>
            </w:div>
            <w:div w:id="84546063">
              <w:marLeft w:val="0"/>
              <w:marRight w:val="0"/>
              <w:marTop w:val="0"/>
              <w:marBottom w:val="0"/>
              <w:divBdr>
                <w:top w:val="none" w:sz="0" w:space="0" w:color="auto"/>
                <w:left w:val="none" w:sz="0" w:space="0" w:color="auto"/>
                <w:bottom w:val="none" w:sz="0" w:space="0" w:color="auto"/>
                <w:right w:val="none" w:sz="0" w:space="0" w:color="auto"/>
              </w:divBdr>
            </w:div>
          </w:divsChild>
        </w:div>
        <w:div w:id="64303977">
          <w:marLeft w:val="0"/>
          <w:marRight w:val="0"/>
          <w:marTop w:val="0"/>
          <w:marBottom w:val="0"/>
          <w:divBdr>
            <w:top w:val="none" w:sz="0" w:space="0" w:color="auto"/>
            <w:left w:val="none" w:sz="0" w:space="0" w:color="auto"/>
            <w:bottom w:val="none" w:sz="0" w:space="0" w:color="auto"/>
            <w:right w:val="none" w:sz="0" w:space="0" w:color="auto"/>
          </w:divBdr>
          <w:divsChild>
            <w:div w:id="839809307">
              <w:marLeft w:val="0"/>
              <w:marRight w:val="0"/>
              <w:marTop w:val="0"/>
              <w:marBottom w:val="0"/>
              <w:divBdr>
                <w:top w:val="none" w:sz="0" w:space="0" w:color="auto"/>
                <w:left w:val="none" w:sz="0" w:space="0" w:color="auto"/>
                <w:bottom w:val="none" w:sz="0" w:space="0" w:color="auto"/>
                <w:right w:val="none" w:sz="0" w:space="0" w:color="auto"/>
              </w:divBdr>
            </w:div>
            <w:div w:id="889849149">
              <w:marLeft w:val="0"/>
              <w:marRight w:val="0"/>
              <w:marTop w:val="0"/>
              <w:marBottom w:val="0"/>
              <w:divBdr>
                <w:top w:val="none" w:sz="0" w:space="0" w:color="auto"/>
                <w:left w:val="none" w:sz="0" w:space="0" w:color="auto"/>
                <w:bottom w:val="none" w:sz="0" w:space="0" w:color="auto"/>
                <w:right w:val="none" w:sz="0" w:space="0" w:color="auto"/>
              </w:divBdr>
            </w:div>
            <w:div w:id="257644537">
              <w:marLeft w:val="0"/>
              <w:marRight w:val="0"/>
              <w:marTop w:val="0"/>
              <w:marBottom w:val="0"/>
              <w:divBdr>
                <w:top w:val="none" w:sz="0" w:space="0" w:color="auto"/>
                <w:left w:val="none" w:sz="0" w:space="0" w:color="auto"/>
                <w:bottom w:val="none" w:sz="0" w:space="0" w:color="auto"/>
                <w:right w:val="none" w:sz="0" w:space="0" w:color="auto"/>
              </w:divBdr>
            </w:div>
            <w:div w:id="97801759">
              <w:marLeft w:val="0"/>
              <w:marRight w:val="0"/>
              <w:marTop w:val="0"/>
              <w:marBottom w:val="0"/>
              <w:divBdr>
                <w:top w:val="none" w:sz="0" w:space="0" w:color="auto"/>
                <w:left w:val="none" w:sz="0" w:space="0" w:color="auto"/>
                <w:bottom w:val="none" w:sz="0" w:space="0" w:color="auto"/>
                <w:right w:val="none" w:sz="0" w:space="0" w:color="auto"/>
              </w:divBdr>
            </w:div>
          </w:divsChild>
        </w:div>
        <w:div w:id="1741561342">
          <w:marLeft w:val="0"/>
          <w:marRight w:val="0"/>
          <w:marTop w:val="0"/>
          <w:marBottom w:val="0"/>
          <w:divBdr>
            <w:top w:val="none" w:sz="0" w:space="0" w:color="auto"/>
            <w:left w:val="none" w:sz="0" w:space="0" w:color="auto"/>
            <w:bottom w:val="none" w:sz="0" w:space="0" w:color="auto"/>
            <w:right w:val="none" w:sz="0" w:space="0" w:color="auto"/>
          </w:divBdr>
          <w:divsChild>
            <w:div w:id="1205485309">
              <w:marLeft w:val="0"/>
              <w:marRight w:val="0"/>
              <w:marTop w:val="0"/>
              <w:marBottom w:val="0"/>
              <w:divBdr>
                <w:top w:val="none" w:sz="0" w:space="0" w:color="auto"/>
                <w:left w:val="none" w:sz="0" w:space="0" w:color="auto"/>
                <w:bottom w:val="none" w:sz="0" w:space="0" w:color="auto"/>
                <w:right w:val="none" w:sz="0" w:space="0" w:color="auto"/>
              </w:divBdr>
            </w:div>
            <w:div w:id="2088765863">
              <w:marLeft w:val="0"/>
              <w:marRight w:val="0"/>
              <w:marTop w:val="0"/>
              <w:marBottom w:val="0"/>
              <w:divBdr>
                <w:top w:val="none" w:sz="0" w:space="0" w:color="auto"/>
                <w:left w:val="none" w:sz="0" w:space="0" w:color="auto"/>
                <w:bottom w:val="none" w:sz="0" w:space="0" w:color="auto"/>
                <w:right w:val="none" w:sz="0" w:space="0" w:color="auto"/>
              </w:divBdr>
            </w:div>
          </w:divsChild>
        </w:div>
        <w:div w:id="1610622766">
          <w:marLeft w:val="0"/>
          <w:marRight w:val="0"/>
          <w:marTop w:val="0"/>
          <w:marBottom w:val="0"/>
          <w:divBdr>
            <w:top w:val="none" w:sz="0" w:space="0" w:color="auto"/>
            <w:left w:val="none" w:sz="0" w:space="0" w:color="auto"/>
            <w:bottom w:val="none" w:sz="0" w:space="0" w:color="auto"/>
            <w:right w:val="none" w:sz="0" w:space="0" w:color="auto"/>
          </w:divBdr>
          <w:divsChild>
            <w:div w:id="856577724">
              <w:marLeft w:val="0"/>
              <w:marRight w:val="0"/>
              <w:marTop w:val="0"/>
              <w:marBottom w:val="0"/>
              <w:divBdr>
                <w:top w:val="none" w:sz="0" w:space="0" w:color="auto"/>
                <w:left w:val="none" w:sz="0" w:space="0" w:color="auto"/>
                <w:bottom w:val="none" w:sz="0" w:space="0" w:color="auto"/>
                <w:right w:val="none" w:sz="0" w:space="0" w:color="auto"/>
              </w:divBdr>
            </w:div>
            <w:div w:id="2121105212">
              <w:marLeft w:val="0"/>
              <w:marRight w:val="0"/>
              <w:marTop w:val="0"/>
              <w:marBottom w:val="0"/>
              <w:divBdr>
                <w:top w:val="none" w:sz="0" w:space="0" w:color="auto"/>
                <w:left w:val="none" w:sz="0" w:space="0" w:color="auto"/>
                <w:bottom w:val="none" w:sz="0" w:space="0" w:color="auto"/>
                <w:right w:val="none" w:sz="0" w:space="0" w:color="auto"/>
              </w:divBdr>
            </w:div>
            <w:div w:id="1043212734">
              <w:marLeft w:val="0"/>
              <w:marRight w:val="0"/>
              <w:marTop w:val="0"/>
              <w:marBottom w:val="0"/>
              <w:divBdr>
                <w:top w:val="none" w:sz="0" w:space="0" w:color="auto"/>
                <w:left w:val="none" w:sz="0" w:space="0" w:color="auto"/>
                <w:bottom w:val="none" w:sz="0" w:space="0" w:color="auto"/>
                <w:right w:val="none" w:sz="0" w:space="0" w:color="auto"/>
              </w:divBdr>
            </w:div>
            <w:div w:id="1757827153">
              <w:marLeft w:val="0"/>
              <w:marRight w:val="0"/>
              <w:marTop w:val="0"/>
              <w:marBottom w:val="0"/>
              <w:divBdr>
                <w:top w:val="none" w:sz="0" w:space="0" w:color="auto"/>
                <w:left w:val="none" w:sz="0" w:space="0" w:color="auto"/>
                <w:bottom w:val="none" w:sz="0" w:space="0" w:color="auto"/>
                <w:right w:val="none" w:sz="0" w:space="0" w:color="auto"/>
              </w:divBdr>
            </w:div>
            <w:div w:id="1559050690">
              <w:marLeft w:val="0"/>
              <w:marRight w:val="0"/>
              <w:marTop w:val="0"/>
              <w:marBottom w:val="0"/>
              <w:divBdr>
                <w:top w:val="none" w:sz="0" w:space="0" w:color="auto"/>
                <w:left w:val="none" w:sz="0" w:space="0" w:color="auto"/>
                <w:bottom w:val="none" w:sz="0" w:space="0" w:color="auto"/>
                <w:right w:val="none" w:sz="0" w:space="0" w:color="auto"/>
              </w:divBdr>
            </w:div>
          </w:divsChild>
        </w:div>
        <w:div w:id="1347101489">
          <w:marLeft w:val="0"/>
          <w:marRight w:val="0"/>
          <w:marTop w:val="0"/>
          <w:marBottom w:val="0"/>
          <w:divBdr>
            <w:top w:val="none" w:sz="0" w:space="0" w:color="auto"/>
            <w:left w:val="none" w:sz="0" w:space="0" w:color="auto"/>
            <w:bottom w:val="none" w:sz="0" w:space="0" w:color="auto"/>
            <w:right w:val="none" w:sz="0" w:space="0" w:color="auto"/>
          </w:divBdr>
          <w:divsChild>
            <w:div w:id="699013671">
              <w:marLeft w:val="0"/>
              <w:marRight w:val="0"/>
              <w:marTop w:val="0"/>
              <w:marBottom w:val="0"/>
              <w:divBdr>
                <w:top w:val="none" w:sz="0" w:space="0" w:color="auto"/>
                <w:left w:val="none" w:sz="0" w:space="0" w:color="auto"/>
                <w:bottom w:val="none" w:sz="0" w:space="0" w:color="auto"/>
                <w:right w:val="none" w:sz="0" w:space="0" w:color="auto"/>
              </w:divBdr>
            </w:div>
            <w:div w:id="1400470965">
              <w:marLeft w:val="0"/>
              <w:marRight w:val="0"/>
              <w:marTop w:val="0"/>
              <w:marBottom w:val="0"/>
              <w:divBdr>
                <w:top w:val="none" w:sz="0" w:space="0" w:color="auto"/>
                <w:left w:val="none" w:sz="0" w:space="0" w:color="auto"/>
                <w:bottom w:val="none" w:sz="0" w:space="0" w:color="auto"/>
                <w:right w:val="none" w:sz="0" w:space="0" w:color="auto"/>
              </w:divBdr>
            </w:div>
            <w:div w:id="1101533948">
              <w:marLeft w:val="0"/>
              <w:marRight w:val="0"/>
              <w:marTop w:val="0"/>
              <w:marBottom w:val="0"/>
              <w:divBdr>
                <w:top w:val="none" w:sz="0" w:space="0" w:color="auto"/>
                <w:left w:val="none" w:sz="0" w:space="0" w:color="auto"/>
                <w:bottom w:val="none" w:sz="0" w:space="0" w:color="auto"/>
                <w:right w:val="none" w:sz="0" w:space="0" w:color="auto"/>
              </w:divBdr>
            </w:div>
          </w:divsChild>
        </w:div>
        <w:div w:id="1838567566">
          <w:marLeft w:val="0"/>
          <w:marRight w:val="0"/>
          <w:marTop w:val="0"/>
          <w:marBottom w:val="0"/>
          <w:divBdr>
            <w:top w:val="none" w:sz="0" w:space="0" w:color="auto"/>
            <w:left w:val="none" w:sz="0" w:space="0" w:color="auto"/>
            <w:bottom w:val="none" w:sz="0" w:space="0" w:color="auto"/>
            <w:right w:val="none" w:sz="0" w:space="0" w:color="auto"/>
          </w:divBdr>
          <w:divsChild>
            <w:div w:id="529032615">
              <w:marLeft w:val="0"/>
              <w:marRight w:val="0"/>
              <w:marTop w:val="0"/>
              <w:marBottom w:val="0"/>
              <w:divBdr>
                <w:top w:val="none" w:sz="0" w:space="0" w:color="auto"/>
                <w:left w:val="none" w:sz="0" w:space="0" w:color="auto"/>
                <w:bottom w:val="none" w:sz="0" w:space="0" w:color="auto"/>
                <w:right w:val="none" w:sz="0" w:space="0" w:color="auto"/>
              </w:divBdr>
            </w:div>
            <w:div w:id="1612325581">
              <w:marLeft w:val="0"/>
              <w:marRight w:val="0"/>
              <w:marTop w:val="0"/>
              <w:marBottom w:val="0"/>
              <w:divBdr>
                <w:top w:val="none" w:sz="0" w:space="0" w:color="auto"/>
                <w:left w:val="none" w:sz="0" w:space="0" w:color="auto"/>
                <w:bottom w:val="none" w:sz="0" w:space="0" w:color="auto"/>
                <w:right w:val="none" w:sz="0" w:space="0" w:color="auto"/>
              </w:divBdr>
            </w:div>
            <w:div w:id="438645496">
              <w:marLeft w:val="0"/>
              <w:marRight w:val="0"/>
              <w:marTop w:val="0"/>
              <w:marBottom w:val="0"/>
              <w:divBdr>
                <w:top w:val="none" w:sz="0" w:space="0" w:color="auto"/>
                <w:left w:val="none" w:sz="0" w:space="0" w:color="auto"/>
                <w:bottom w:val="none" w:sz="0" w:space="0" w:color="auto"/>
                <w:right w:val="none" w:sz="0" w:space="0" w:color="auto"/>
              </w:divBdr>
            </w:div>
          </w:divsChild>
        </w:div>
        <w:div w:id="1347056453">
          <w:marLeft w:val="0"/>
          <w:marRight w:val="0"/>
          <w:marTop w:val="0"/>
          <w:marBottom w:val="0"/>
          <w:divBdr>
            <w:top w:val="none" w:sz="0" w:space="0" w:color="auto"/>
            <w:left w:val="none" w:sz="0" w:space="0" w:color="auto"/>
            <w:bottom w:val="none" w:sz="0" w:space="0" w:color="auto"/>
            <w:right w:val="none" w:sz="0" w:space="0" w:color="auto"/>
          </w:divBdr>
          <w:divsChild>
            <w:div w:id="20206807">
              <w:marLeft w:val="0"/>
              <w:marRight w:val="0"/>
              <w:marTop w:val="0"/>
              <w:marBottom w:val="0"/>
              <w:divBdr>
                <w:top w:val="none" w:sz="0" w:space="0" w:color="auto"/>
                <w:left w:val="none" w:sz="0" w:space="0" w:color="auto"/>
                <w:bottom w:val="none" w:sz="0" w:space="0" w:color="auto"/>
                <w:right w:val="none" w:sz="0" w:space="0" w:color="auto"/>
              </w:divBdr>
            </w:div>
          </w:divsChild>
        </w:div>
        <w:div w:id="99224431">
          <w:marLeft w:val="0"/>
          <w:marRight w:val="0"/>
          <w:marTop w:val="0"/>
          <w:marBottom w:val="0"/>
          <w:divBdr>
            <w:top w:val="none" w:sz="0" w:space="0" w:color="auto"/>
            <w:left w:val="none" w:sz="0" w:space="0" w:color="auto"/>
            <w:bottom w:val="none" w:sz="0" w:space="0" w:color="auto"/>
            <w:right w:val="none" w:sz="0" w:space="0" w:color="auto"/>
          </w:divBdr>
          <w:divsChild>
            <w:div w:id="1432973942">
              <w:marLeft w:val="0"/>
              <w:marRight w:val="0"/>
              <w:marTop w:val="0"/>
              <w:marBottom w:val="0"/>
              <w:divBdr>
                <w:top w:val="none" w:sz="0" w:space="0" w:color="auto"/>
                <w:left w:val="none" w:sz="0" w:space="0" w:color="auto"/>
                <w:bottom w:val="none" w:sz="0" w:space="0" w:color="auto"/>
                <w:right w:val="none" w:sz="0" w:space="0" w:color="auto"/>
              </w:divBdr>
            </w:div>
            <w:div w:id="1342664031">
              <w:marLeft w:val="0"/>
              <w:marRight w:val="0"/>
              <w:marTop w:val="0"/>
              <w:marBottom w:val="0"/>
              <w:divBdr>
                <w:top w:val="none" w:sz="0" w:space="0" w:color="auto"/>
                <w:left w:val="none" w:sz="0" w:space="0" w:color="auto"/>
                <w:bottom w:val="none" w:sz="0" w:space="0" w:color="auto"/>
                <w:right w:val="none" w:sz="0" w:space="0" w:color="auto"/>
              </w:divBdr>
            </w:div>
          </w:divsChild>
        </w:div>
        <w:div w:id="815417074">
          <w:marLeft w:val="0"/>
          <w:marRight w:val="0"/>
          <w:marTop w:val="0"/>
          <w:marBottom w:val="0"/>
          <w:divBdr>
            <w:top w:val="none" w:sz="0" w:space="0" w:color="auto"/>
            <w:left w:val="none" w:sz="0" w:space="0" w:color="auto"/>
            <w:bottom w:val="none" w:sz="0" w:space="0" w:color="auto"/>
            <w:right w:val="none" w:sz="0" w:space="0" w:color="auto"/>
          </w:divBdr>
          <w:divsChild>
            <w:div w:id="885028455">
              <w:marLeft w:val="0"/>
              <w:marRight w:val="0"/>
              <w:marTop w:val="0"/>
              <w:marBottom w:val="0"/>
              <w:divBdr>
                <w:top w:val="none" w:sz="0" w:space="0" w:color="auto"/>
                <w:left w:val="none" w:sz="0" w:space="0" w:color="auto"/>
                <w:bottom w:val="none" w:sz="0" w:space="0" w:color="auto"/>
                <w:right w:val="none" w:sz="0" w:space="0" w:color="auto"/>
              </w:divBdr>
            </w:div>
            <w:div w:id="1848595068">
              <w:marLeft w:val="0"/>
              <w:marRight w:val="0"/>
              <w:marTop w:val="0"/>
              <w:marBottom w:val="0"/>
              <w:divBdr>
                <w:top w:val="none" w:sz="0" w:space="0" w:color="auto"/>
                <w:left w:val="none" w:sz="0" w:space="0" w:color="auto"/>
                <w:bottom w:val="none" w:sz="0" w:space="0" w:color="auto"/>
                <w:right w:val="none" w:sz="0" w:space="0" w:color="auto"/>
              </w:divBdr>
            </w:div>
            <w:div w:id="165482423">
              <w:marLeft w:val="0"/>
              <w:marRight w:val="0"/>
              <w:marTop w:val="0"/>
              <w:marBottom w:val="0"/>
              <w:divBdr>
                <w:top w:val="none" w:sz="0" w:space="0" w:color="auto"/>
                <w:left w:val="none" w:sz="0" w:space="0" w:color="auto"/>
                <w:bottom w:val="none" w:sz="0" w:space="0" w:color="auto"/>
                <w:right w:val="none" w:sz="0" w:space="0" w:color="auto"/>
              </w:divBdr>
            </w:div>
            <w:div w:id="1871532928">
              <w:marLeft w:val="0"/>
              <w:marRight w:val="0"/>
              <w:marTop w:val="0"/>
              <w:marBottom w:val="0"/>
              <w:divBdr>
                <w:top w:val="none" w:sz="0" w:space="0" w:color="auto"/>
                <w:left w:val="none" w:sz="0" w:space="0" w:color="auto"/>
                <w:bottom w:val="none" w:sz="0" w:space="0" w:color="auto"/>
                <w:right w:val="none" w:sz="0" w:space="0" w:color="auto"/>
              </w:divBdr>
            </w:div>
            <w:div w:id="1930774164">
              <w:marLeft w:val="0"/>
              <w:marRight w:val="0"/>
              <w:marTop w:val="0"/>
              <w:marBottom w:val="0"/>
              <w:divBdr>
                <w:top w:val="none" w:sz="0" w:space="0" w:color="auto"/>
                <w:left w:val="none" w:sz="0" w:space="0" w:color="auto"/>
                <w:bottom w:val="none" w:sz="0" w:space="0" w:color="auto"/>
                <w:right w:val="none" w:sz="0" w:space="0" w:color="auto"/>
              </w:divBdr>
            </w:div>
          </w:divsChild>
        </w:div>
        <w:div w:id="1613366275">
          <w:marLeft w:val="0"/>
          <w:marRight w:val="0"/>
          <w:marTop w:val="0"/>
          <w:marBottom w:val="0"/>
          <w:divBdr>
            <w:top w:val="none" w:sz="0" w:space="0" w:color="auto"/>
            <w:left w:val="none" w:sz="0" w:space="0" w:color="auto"/>
            <w:bottom w:val="none" w:sz="0" w:space="0" w:color="auto"/>
            <w:right w:val="none" w:sz="0" w:space="0" w:color="auto"/>
          </w:divBdr>
          <w:divsChild>
            <w:div w:id="1210218060">
              <w:marLeft w:val="0"/>
              <w:marRight w:val="0"/>
              <w:marTop w:val="0"/>
              <w:marBottom w:val="0"/>
              <w:divBdr>
                <w:top w:val="none" w:sz="0" w:space="0" w:color="auto"/>
                <w:left w:val="none" w:sz="0" w:space="0" w:color="auto"/>
                <w:bottom w:val="none" w:sz="0" w:space="0" w:color="auto"/>
                <w:right w:val="none" w:sz="0" w:space="0" w:color="auto"/>
              </w:divBdr>
            </w:div>
            <w:div w:id="1689061374">
              <w:marLeft w:val="0"/>
              <w:marRight w:val="0"/>
              <w:marTop w:val="0"/>
              <w:marBottom w:val="0"/>
              <w:divBdr>
                <w:top w:val="none" w:sz="0" w:space="0" w:color="auto"/>
                <w:left w:val="none" w:sz="0" w:space="0" w:color="auto"/>
                <w:bottom w:val="none" w:sz="0" w:space="0" w:color="auto"/>
                <w:right w:val="none" w:sz="0" w:space="0" w:color="auto"/>
              </w:divBdr>
            </w:div>
            <w:div w:id="516890275">
              <w:marLeft w:val="0"/>
              <w:marRight w:val="0"/>
              <w:marTop w:val="0"/>
              <w:marBottom w:val="0"/>
              <w:divBdr>
                <w:top w:val="none" w:sz="0" w:space="0" w:color="auto"/>
                <w:left w:val="none" w:sz="0" w:space="0" w:color="auto"/>
                <w:bottom w:val="none" w:sz="0" w:space="0" w:color="auto"/>
                <w:right w:val="none" w:sz="0" w:space="0" w:color="auto"/>
              </w:divBdr>
            </w:div>
          </w:divsChild>
        </w:div>
        <w:div w:id="484051331">
          <w:marLeft w:val="0"/>
          <w:marRight w:val="0"/>
          <w:marTop w:val="0"/>
          <w:marBottom w:val="0"/>
          <w:divBdr>
            <w:top w:val="none" w:sz="0" w:space="0" w:color="auto"/>
            <w:left w:val="none" w:sz="0" w:space="0" w:color="auto"/>
            <w:bottom w:val="none" w:sz="0" w:space="0" w:color="auto"/>
            <w:right w:val="none" w:sz="0" w:space="0" w:color="auto"/>
          </w:divBdr>
          <w:divsChild>
            <w:div w:id="1575160802">
              <w:marLeft w:val="0"/>
              <w:marRight w:val="0"/>
              <w:marTop w:val="0"/>
              <w:marBottom w:val="0"/>
              <w:divBdr>
                <w:top w:val="none" w:sz="0" w:space="0" w:color="auto"/>
                <w:left w:val="none" w:sz="0" w:space="0" w:color="auto"/>
                <w:bottom w:val="none" w:sz="0" w:space="0" w:color="auto"/>
                <w:right w:val="none" w:sz="0" w:space="0" w:color="auto"/>
              </w:divBdr>
            </w:div>
            <w:div w:id="1442531519">
              <w:marLeft w:val="0"/>
              <w:marRight w:val="0"/>
              <w:marTop w:val="0"/>
              <w:marBottom w:val="0"/>
              <w:divBdr>
                <w:top w:val="none" w:sz="0" w:space="0" w:color="auto"/>
                <w:left w:val="none" w:sz="0" w:space="0" w:color="auto"/>
                <w:bottom w:val="none" w:sz="0" w:space="0" w:color="auto"/>
                <w:right w:val="none" w:sz="0" w:space="0" w:color="auto"/>
              </w:divBdr>
            </w:div>
            <w:div w:id="1881361297">
              <w:marLeft w:val="0"/>
              <w:marRight w:val="0"/>
              <w:marTop w:val="0"/>
              <w:marBottom w:val="0"/>
              <w:divBdr>
                <w:top w:val="none" w:sz="0" w:space="0" w:color="auto"/>
                <w:left w:val="none" w:sz="0" w:space="0" w:color="auto"/>
                <w:bottom w:val="none" w:sz="0" w:space="0" w:color="auto"/>
                <w:right w:val="none" w:sz="0" w:space="0" w:color="auto"/>
              </w:divBdr>
            </w:div>
          </w:divsChild>
        </w:div>
        <w:div w:id="1632129621">
          <w:marLeft w:val="0"/>
          <w:marRight w:val="0"/>
          <w:marTop w:val="0"/>
          <w:marBottom w:val="0"/>
          <w:divBdr>
            <w:top w:val="none" w:sz="0" w:space="0" w:color="auto"/>
            <w:left w:val="none" w:sz="0" w:space="0" w:color="auto"/>
            <w:bottom w:val="none" w:sz="0" w:space="0" w:color="auto"/>
            <w:right w:val="none" w:sz="0" w:space="0" w:color="auto"/>
          </w:divBdr>
          <w:divsChild>
            <w:div w:id="2011374423">
              <w:marLeft w:val="0"/>
              <w:marRight w:val="0"/>
              <w:marTop w:val="0"/>
              <w:marBottom w:val="0"/>
              <w:divBdr>
                <w:top w:val="none" w:sz="0" w:space="0" w:color="auto"/>
                <w:left w:val="none" w:sz="0" w:space="0" w:color="auto"/>
                <w:bottom w:val="none" w:sz="0" w:space="0" w:color="auto"/>
                <w:right w:val="none" w:sz="0" w:space="0" w:color="auto"/>
              </w:divBdr>
            </w:div>
          </w:divsChild>
        </w:div>
        <w:div w:id="1116219487">
          <w:marLeft w:val="0"/>
          <w:marRight w:val="0"/>
          <w:marTop w:val="0"/>
          <w:marBottom w:val="0"/>
          <w:divBdr>
            <w:top w:val="none" w:sz="0" w:space="0" w:color="auto"/>
            <w:left w:val="none" w:sz="0" w:space="0" w:color="auto"/>
            <w:bottom w:val="none" w:sz="0" w:space="0" w:color="auto"/>
            <w:right w:val="none" w:sz="0" w:space="0" w:color="auto"/>
          </w:divBdr>
          <w:divsChild>
            <w:div w:id="900285951">
              <w:marLeft w:val="0"/>
              <w:marRight w:val="0"/>
              <w:marTop w:val="0"/>
              <w:marBottom w:val="0"/>
              <w:divBdr>
                <w:top w:val="none" w:sz="0" w:space="0" w:color="auto"/>
                <w:left w:val="none" w:sz="0" w:space="0" w:color="auto"/>
                <w:bottom w:val="none" w:sz="0" w:space="0" w:color="auto"/>
                <w:right w:val="none" w:sz="0" w:space="0" w:color="auto"/>
              </w:divBdr>
            </w:div>
            <w:div w:id="1556508595">
              <w:marLeft w:val="0"/>
              <w:marRight w:val="0"/>
              <w:marTop w:val="0"/>
              <w:marBottom w:val="0"/>
              <w:divBdr>
                <w:top w:val="none" w:sz="0" w:space="0" w:color="auto"/>
                <w:left w:val="none" w:sz="0" w:space="0" w:color="auto"/>
                <w:bottom w:val="none" w:sz="0" w:space="0" w:color="auto"/>
                <w:right w:val="none" w:sz="0" w:space="0" w:color="auto"/>
              </w:divBdr>
            </w:div>
          </w:divsChild>
        </w:div>
        <w:div w:id="440227937">
          <w:marLeft w:val="0"/>
          <w:marRight w:val="0"/>
          <w:marTop w:val="0"/>
          <w:marBottom w:val="0"/>
          <w:divBdr>
            <w:top w:val="none" w:sz="0" w:space="0" w:color="auto"/>
            <w:left w:val="none" w:sz="0" w:space="0" w:color="auto"/>
            <w:bottom w:val="none" w:sz="0" w:space="0" w:color="auto"/>
            <w:right w:val="none" w:sz="0" w:space="0" w:color="auto"/>
          </w:divBdr>
          <w:divsChild>
            <w:div w:id="1633631087">
              <w:marLeft w:val="0"/>
              <w:marRight w:val="0"/>
              <w:marTop w:val="0"/>
              <w:marBottom w:val="0"/>
              <w:divBdr>
                <w:top w:val="none" w:sz="0" w:space="0" w:color="auto"/>
                <w:left w:val="none" w:sz="0" w:space="0" w:color="auto"/>
                <w:bottom w:val="none" w:sz="0" w:space="0" w:color="auto"/>
                <w:right w:val="none" w:sz="0" w:space="0" w:color="auto"/>
              </w:divBdr>
            </w:div>
            <w:div w:id="489103218">
              <w:marLeft w:val="0"/>
              <w:marRight w:val="0"/>
              <w:marTop w:val="0"/>
              <w:marBottom w:val="0"/>
              <w:divBdr>
                <w:top w:val="none" w:sz="0" w:space="0" w:color="auto"/>
                <w:left w:val="none" w:sz="0" w:space="0" w:color="auto"/>
                <w:bottom w:val="none" w:sz="0" w:space="0" w:color="auto"/>
                <w:right w:val="none" w:sz="0" w:space="0" w:color="auto"/>
              </w:divBdr>
            </w:div>
            <w:div w:id="1844933775">
              <w:marLeft w:val="0"/>
              <w:marRight w:val="0"/>
              <w:marTop w:val="0"/>
              <w:marBottom w:val="0"/>
              <w:divBdr>
                <w:top w:val="none" w:sz="0" w:space="0" w:color="auto"/>
                <w:left w:val="none" w:sz="0" w:space="0" w:color="auto"/>
                <w:bottom w:val="none" w:sz="0" w:space="0" w:color="auto"/>
                <w:right w:val="none" w:sz="0" w:space="0" w:color="auto"/>
              </w:divBdr>
            </w:div>
            <w:div w:id="1047678008">
              <w:marLeft w:val="0"/>
              <w:marRight w:val="0"/>
              <w:marTop w:val="0"/>
              <w:marBottom w:val="0"/>
              <w:divBdr>
                <w:top w:val="none" w:sz="0" w:space="0" w:color="auto"/>
                <w:left w:val="none" w:sz="0" w:space="0" w:color="auto"/>
                <w:bottom w:val="none" w:sz="0" w:space="0" w:color="auto"/>
                <w:right w:val="none" w:sz="0" w:space="0" w:color="auto"/>
              </w:divBdr>
            </w:div>
            <w:div w:id="677998801">
              <w:marLeft w:val="0"/>
              <w:marRight w:val="0"/>
              <w:marTop w:val="0"/>
              <w:marBottom w:val="0"/>
              <w:divBdr>
                <w:top w:val="none" w:sz="0" w:space="0" w:color="auto"/>
                <w:left w:val="none" w:sz="0" w:space="0" w:color="auto"/>
                <w:bottom w:val="none" w:sz="0" w:space="0" w:color="auto"/>
                <w:right w:val="none" w:sz="0" w:space="0" w:color="auto"/>
              </w:divBdr>
            </w:div>
          </w:divsChild>
        </w:div>
        <w:div w:id="1918056690">
          <w:marLeft w:val="0"/>
          <w:marRight w:val="0"/>
          <w:marTop w:val="0"/>
          <w:marBottom w:val="0"/>
          <w:divBdr>
            <w:top w:val="none" w:sz="0" w:space="0" w:color="auto"/>
            <w:left w:val="none" w:sz="0" w:space="0" w:color="auto"/>
            <w:bottom w:val="none" w:sz="0" w:space="0" w:color="auto"/>
            <w:right w:val="none" w:sz="0" w:space="0" w:color="auto"/>
          </w:divBdr>
          <w:divsChild>
            <w:div w:id="891846297">
              <w:marLeft w:val="0"/>
              <w:marRight w:val="0"/>
              <w:marTop w:val="0"/>
              <w:marBottom w:val="0"/>
              <w:divBdr>
                <w:top w:val="none" w:sz="0" w:space="0" w:color="auto"/>
                <w:left w:val="none" w:sz="0" w:space="0" w:color="auto"/>
                <w:bottom w:val="none" w:sz="0" w:space="0" w:color="auto"/>
                <w:right w:val="none" w:sz="0" w:space="0" w:color="auto"/>
              </w:divBdr>
            </w:div>
            <w:div w:id="1918511907">
              <w:marLeft w:val="0"/>
              <w:marRight w:val="0"/>
              <w:marTop w:val="0"/>
              <w:marBottom w:val="0"/>
              <w:divBdr>
                <w:top w:val="none" w:sz="0" w:space="0" w:color="auto"/>
                <w:left w:val="none" w:sz="0" w:space="0" w:color="auto"/>
                <w:bottom w:val="none" w:sz="0" w:space="0" w:color="auto"/>
                <w:right w:val="none" w:sz="0" w:space="0" w:color="auto"/>
              </w:divBdr>
            </w:div>
            <w:div w:id="1784418622">
              <w:marLeft w:val="0"/>
              <w:marRight w:val="0"/>
              <w:marTop w:val="0"/>
              <w:marBottom w:val="0"/>
              <w:divBdr>
                <w:top w:val="none" w:sz="0" w:space="0" w:color="auto"/>
                <w:left w:val="none" w:sz="0" w:space="0" w:color="auto"/>
                <w:bottom w:val="none" w:sz="0" w:space="0" w:color="auto"/>
                <w:right w:val="none" w:sz="0" w:space="0" w:color="auto"/>
              </w:divBdr>
            </w:div>
          </w:divsChild>
        </w:div>
        <w:div w:id="104229442">
          <w:marLeft w:val="0"/>
          <w:marRight w:val="0"/>
          <w:marTop w:val="0"/>
          <w:marBottom w:val="0"/>
          <w:divBdr>
            <w:top w:val="none" w:sz="0" w:space="0" w:color="auto"/>
            <w:left w:val="none" w:sz="0" w:space="0" w:color="auto"/>
            <w:bottom w:val="none" w:sz="0" w:space="0" w:color="auto"/>
            <w:right w:val="none" w:sz="0" w:space="0" w:color="auto"/>
          </w:divBdr>
          <w:divsChild>
            <w:div w:id="1007362584">
              <w:marLeft w:val="0"/>
              <w:marRight w:val="0"/>
              <w:marTop w:val="0"/>
              <w:marBottom w:val="0"/>
              <w:divBdr>
                <w:top w:val="none" w:sz="0" w:space="0" w:color="auto"/>
                <w:left w:val="none" w:sz="0" w:space="0" w:color="auto"/>
                <w:bottom w:val="none" w:sz="0" w:space="0" w:color="auto"/>
                <w:right w:val="none" w:sz="0" w:space="0" w:color="auto"/>
              </w:divBdr>
            </w:div>
            <w:div w:id="1974361015">
              <w:marLeft w:val="0"/>
              <w:marRight w:val="0"/>
              <w:marTop w:val="0"/>
              <w:marBottom w:val="0"/>
              <w:divBdr>
                <w:top w:val="none" w:sz="0" w:space="0" w:color="auto"/>
                <w:left w:val="none" w:sz="0" w:space="0" w:color="auto"/>
                <w:bottom w:val="none" w:sz="0" w:space="0" w:color="auto"/>
                <w:right w:val="none" w:sz="0" w:space="0" w:color="auto"/>
              </w:divBdr>
            </w:div>
            <w:div w:id="426924492">
              <w:marLeft w:val="0"/>
              <w:marRight w:val="0"/>
              <w:marTop w:val="0"/>
              <w:marBottom w:val="0"/>
              <w:divBdr>
                <w:top w:val="none" w:sz="0" w:space="0" w:color="auto"/>
                <w:left w:val="none" w:sz="0" w:space="0" w:color="auto"/>
                <w:bottom w:val="none" w:sz="0" w:space="0" w:color="auto"/>
                <w:right w:val="none" w:sz="0" w:space="0" w:color="auto"/>
              </w:divBdr>
            </w:div>
          </w:divsChild>
        </w:div>
        <w:div w:id="1102801892">
          <w:marLeft w:val="0"/>
          <w:marRight w:val="0"/>
          <w:marTop w:val="0"/>
          <w:marBottom w:val="0"/>
          <w:divBdr>
            <w:top w:val="none" w:sz="0" w:space="0" w:color="auto"/>
            <w:left w:val="none" w:sz="0" w:space="0" w:color="auto"/>
            <w:bottom w:val="none" w:sz="0" w:space="0" w:color="auto"/>
            <w:right w:val="none" w:sz="0" w:space="0" w:color="auto"/>
          </w:divBdr>
          <w:divsChild>
            <w:div w:id="65034288">
              <w:marLeft w:val="0"/>
              <w:marRight w:val="0"/>
              <w:marTop w:val="0"/>
              <w:marBottom w:val="0"/>
              <w:divBdr>
                <w:top w:val="none" w:sz="0" w:space="0" w:color="auto"/>
                <w:left w:val="none" w:sz="0" w:space="0" w:color="auto"/>
                <w:bottom w:val="none" w:sz="0" w:space="0" w:color="auto"/>
                <w:right w:val="none" w:sz="0" w:space="0" w:color="auto"/>
              </w:divBdr>
            </w:div>
          </w:divsChild>
        </w:div>
        <w:div w:id="1885556815">
          <w:marLeft w:val="0"/>
          <w:marRight w:val="0"/>
          <w:marTop w:val="0"/>
          <w:marBottom w:val="0"/>
          <w:divBdr>
            <w:top w:val="none" w:sz="0" w:space="0" w:color="auto"/>
            <w:left w:val="none" w:sz="0" w:space="0" w:color="auto"/>
            <w:bottom w:val="none" w:sz="0" w:space="0" w:color="auto"/>
            <w:right w:val="none" w:sz="0" w:space="0" w:color="auto"/>
          </w:divBdr>
          <w:divsChild>
            <w:div w:id="844054937">
              <w:marLeft w:val="0"/>
              <w:marRight w:val="0"/>
              <w:marTop w:val="0"/>
              <w:marBottom w:val="0"/>
              <w:divBdr>
                <w:top w:val="none" w:sz="0" w:space="0" w:color="auto"/>
                <w:left w:val="none" w:sz="0" w:space="0" w:color="auto"/>
                <w:bottom w:val="none" w:sz="0" w:space="0" w:color="auto"/>
                <w:right w:val="none" w:sz="0" w:space="0" w:color="auto"/>
              </w:divBdr>
            </w:div>
            <w:div w:id="591745386">
              <w:marLeft w:val="0"/>
              <w:marRight w:val="0"/>
              <w:marTop w:val="0"/>
              <w:marBottom w:val="0"/>
              <w:divBdr>
                <w:top w:val="none" w:sz="0" w:space="0" w:color="auto"/>
                <w:left w:val="none" w:sz="0" w:space="0" w:color="auto"/>
                <w:bottom w:val="none" w:sz="0" w:space="0" w:color="auto"/>
                <w:right w:val="none" w:sz="0" w:space="0" w:color="auto"/>
              </w:divBdr>
            </w:div>
          </w:divsChild>
        </w:div>
        <w:div w:id="529687090">
          <w:marLeft w:val="0"/>
          <w:marRight w:val="0"/>
          <w:marTop w:val="0"/>
          <w:marBottom w:val="0"/>
          <w:divBdr>
            <w:top w:val="none" w:sz="0" w:space="0" w:color="auto"/>
            <w:left w:val="none" w:sz="0" w:space="0" w:color="auto"/>
            <w:bottom w:val="none" w:sz="0" w:space="0" w:color="auto"/>
            <w:right w:val="none" w:sz="0" w:space="0" w:color="auto"/>
          </w:divBdr>
          <w:divsChild>
            <w:div w:id="142045846">
              <w:marLeft w:val="0"/>
              <w:marRight w:val="0"/>
              <w:marTop w:val="0"/>
              <w:marBottom w:val="0"/>
              <w:divBdr>
                <w:top w:val="none" w:sz="0" w:space="0" w:color="auto"/>
                <w:left w:val="none" w:sz="0" w:space="0" w:color="auto"/>
                <w:bottom w:val="none" w:sz="0" w:space="0" w:color="auto"/>
                <w:right w:val="none" w:sz="0" w:space="0" w:color="auto"/>
              </w:divBdr>
            </w:div>
            <w:div w:id="2103404102">
              <w:marLeft w:val="0"/>
              <w:marRight w:val="0"/>
              <w:marTop w:val="0"/>
              <w:marBottom w:val="0"/>
              <w:divBdr>
                <w:top w:val="none" w:sz="0" w:space="0" w:color="auto"/>
                <w:left w:val="none" w:sz="0" w:space="0" w:color="auto"/>
                <w:bottom w:val="none" w:sz="0" w:space="0" w:color="auto"/>
                <w:right w:val="none" w:sz="0" w:space="0" w:color="auto"/>
              </w:divBdr>
            </w:div>
          </w:divsChild>
        </w:div>
        <w:div w:id="1837383397">
          <w:marLeft w:val="0"/>
          <w:marRight w:val="0"/>
          <w:marTop w:val="0"/>
          <w:marBottom w:val="0"/>
          <w:divBdr>
            <w:top w:val="none" w:sz="0" w:space="0" w:color="auto"/>
            <w:left w:val="none" w:sz="0" w:space="0" w:color="auto"/>
            <w:bottom w:val="none" w:sz="0" w:space="0" w:color="auto"/>
            <w:right w:val="none" w:sz="0" w:space="0" w:color="auto"/>
          </w:divBdr>
          <w:divsChild>
            <w:div w:id="1225485277">
              <w:marLeft w:val="0"/>
              <w:marRight w:val="0"/>
              <w:marTop w:val="0"/>
              <w:marBottom w:val="0"/>
              <w:divBdr>
                <w:top w:val="none" w:sz="0" w:space="0" w:color="auto"/>
                <w:left w:val="none" w:sz="0" w:space="0" w:color="auto"/>
                <w:bottom w:val="none" w:sz="0" w:space="0" w:color="auto"/>
                <w:right w:val="none" w:sz="0" w:space="0" w:color="auto"/>
              </w:divBdr>
            </w:div>
            <w:div w:id="440225683">
              <w:marLeft w:val="0"/>
              <w:marRight w:val="0"/>
              <w:marTop w:val="0"/>
              <w:marBottom w:val="0"/>
              <w:divBdr>
                <w:top w:val="none" w:sz="0" w:space="0" w:color="auto"/>
                <w:left w:val="none" w:sz="0" w:space="0" w:color="auto"/>
                <w:bottom w:val="none" w:sz="0" w:space="0" w:color="auto"/>
                <w:right w:val="none" w:sz="0" w:space="0" w:color="auto"/>
              </w:divBdr>
            </w:div>
            <w:div w:id="1715109486">
              <w:marLeft w:val="0"/>
              <w:marRight w:val="0"/>
              <w:marTop w:val="0"/>
              <w:marBottom w:val="0"/>
              <w:divBdr>
                <w:top w:val="none" w:sz="0" w:space="0" w:color="auto"/>
                <w:left w:val="none" w:sz="0" w:space="0" w:color="auto"/>
                <w:bottom w:val="none" w:sz="0" w:space="0" w:color="auto"/>
                <w:right w:val="none" w:sz="0" w:space="0" w:color="auto"/>
              </w:divBdr>
            </w:div>
          </w:divsChild>
        </w:div>
        <w:div w:id="426582606">
          <w:marLeft w:val="0"/>
          <w:marRight w:val="0"/>
          <w:marTop w:val="0"/>
          <w:marBottom w:val="0"/>
          <w:divBdr>
            <w:top w:val="none" w:sz="0" w:space="0" w:color="auto"/>
            <w:left w:val="none" w:sz="0" w:space="0" w:color="auto"/>
            <w:bottom w:val="none" w:sz="0" w:space="0" w:color="auto"/>
            <w:right w:val="none" w:sz="0" w:space="0" w:color="auto"/>
          </w:divBdr>
          <w:divsChild>
            <w:div w:id="1851484075">
              <w:marLeft w:val="0"/>
              <w:marRight w:val="0"/>
              <w:marTop w:val="0"/>
              <w:marBottom w:val="0"/>
              <w:divBdr>
                <w:top w:val="none" w:sz="0" w:space="0" w:color="auto"/>
                <w:left w:val="none" w:sz="0" w:space="0" w:color="auto"/>
                <w:bottom w:val="none" w:sz="0" w:space="0" w:color="auto"/>
                <w:right w:val="none" w:sz="0" w:space="0" w:color="auto"/>
              </w:divBdr>
            </w:div>
            <w:div w:id="1064178810">
              <w:marLeft w:val="0"/>
              <w:marRight w:val="0"/>
              <w:marTop w:val="0"/>
              <w:marBottom w:val="0"/>
              <w:divBdr>
                <w:top w:val="none" w:sz="0" w:space="0" w:color="auto"/>
                <w:left w:val="none" w:sz="0" w:space="0" w:color="auto"/>
                <w:bottom w:val="none" w:sz="0" w:space="0" w:color="auto"/>
                <w:right w:val="none" w:sz="0" w:space="0" w:color="auto"/>
              </w:divBdr>
            </w:div>
          </w:divsChild>
        </w:div>
        <w:div w:id="387459769">
          <w:marLeft w:val="0"/>
          <w:marRight w:val="0"/>
          <w:marTop w:val="0"/>
          <w:marBottom w:val="0"/>
          <w:divBdr>
            <w:top w:val="none" w:sz="0" w:space="0" w:color="auto"/>
            <w:left w:val="none" w:sz="0" w:space="0" w:color="auto"/>
            <w:bottom w:val="none" w:sz="0" w:space="0" w:color="auto"/>
            <w:right w:val="none" w:sz="0" w:space="0" w:color="auto"/>
          </w:divBdr>
          <w:divsChild>
            <w:div w:id="226230906">
              <w:marLeft w:val="0"/>
              <w:marRight w:val="0"/>
              <w:marTop w:val="0"/>
              <w:marBottom w:val="0"/>
              <w:divBdr>
                <w:top w:val="none" w:sz="0" w:space="0" w:color="auto"/>
                <w:left w:val="none" w:sz="0" w:space="0" w:color="auto"/>
                <w:bottom w:val="none" w:sz="0" w:space="0" w:color="auto"/>
                <w:right w:val="none" w:sz="0" w:space="0" w:color="auto"/>
              </w:divBdr>
            </w:div>
          </w:divsChild>
        </w:div>
        <w:div w:id="1575622638">
          <w:marLeft w:val="0"/>
          <w:marRight w:val="0"/>
          <w:marTop w:val="0"/>
          <w:marBottom w:val="0"/>
          <w:divBdr>
            <w:top w:val="none" w:sz="0" w:space="0" w:color="auto"/>
            <w:left w:val="none" w:sz="0" w:space="0" w:color="auto"/>
            <w:bottom w:val="none" w:sz="0" w:space="0" w:color="auto"/>
            <w:right w:val="none" w:sz="0" w:space="0" w:color="auto"/>
          </w:divBdr>
          <w:divsChild>
            <w:div w:id="231694919">
              <w:marLeft w:val="0"/>
              <w:marRight w:val="0"/>
              <w:marTop w:val="0"/>
              <w:marBottom w:val="0"/>
              <w:divBdr>
                <w:top w:val="none" w:sz="0" w:space="0" w:color="auto"/>
                <w:left w:val="none" w:sz="0" w:space="0" w:color="auto"/>
                <w:bottom w:val="none" w:sz="0" w:space="0" w:color="auto"/>
                <w:right w:val="none" w:sz="0" w:space="0" w:color="auto"/>
              </w:divBdr>
            </w:div>
            <w:div w:id="1914965646">
              <w:marLeft w:val="0"/>
              <w:marRight w:val="0"/>
              <w:marTop w:val="0"/>
              <w:marBottom w:val="0"/>
              <w:divBdr>
                <w:top w:val="none" w:sz="0" w:space="0" w:color="auto"/>
                <w:left w:val="none" w:sz="0" w:space="0" w:color="auto"/>
                <w:bottom w:val="none" w:sz="0" w:space="0" w:color="auto"/>
                <w:right w:val="none" w:sz="0" w:space="0" w:color="auto"/>
              </w:divBdr>
            </w:div>
          </w:divsChild>
        </w:div>
        <w:div w:id="1864662781">
          <w:marLeft w:val="0"/>
          <w:marRight w:val="0"/>
          <w:marTop w:val="0"/>
          <w:marBottom w:val="0"/>
          <w:divBdr>
            <w:top w:val="none" w:sz="0" w:space="0" w:color="auto"/>
            <w:left w:val="none" w:sz="0" w:space="0" w:color="auto"/>
            <w:bottom w:val="none" w:sz="0" w:space="0" w:color="auto"/>
            <w:right w:val="none" w:sz="0" w:space="0" w:color="auto"/>
          </w:divBdr>
          <w:divsChild>
            <w:div w:id="595597626">
              <w:marLeft w:val="0"/>
              <w:marRight w:val="0"/>
              <w:marTop w:val="0"/>
              <w:marBottom w:val="0"/>
              <w:divBdr>
                <w:top w:val="none" w:sz="0" w:space="0" w:color="auto"/>
                <w:left w:val="none" w:sz="0" w:space="0" w:color="auto"/>
                <w:bottom w:val="none" w:sz="0" w:space="0" w:color="auto"/>
                <w:right w:val="none" w:sz="0" w:space="0" w:color="auto"/>
              </w:divBdr>
            </w:div>
            <w:div w:id="1221525660">
              <w:marLeft w:val="0"/>
              <w:marRight w:val="0"/>
              <w:marTop w:val="0"/>
              <w:marBottom w:val="0"/>
              <w:divBdr>
                <w:top w:val="none" w:sz="0" w:space="0" w:color="auto"/>
                <w:left w:val="none" w:sz="0" w:space="0" w:color="auto"/>
                <w:bottom w:val="none" w:sz="0" w:space="0" w:color="auto"/>
                <w:right w:val="none" w:sz="0" w:space="0" w:color="auto"/>
              </w:divBdr>
            </w:div>
          </w:divsChild>
        </w:div>
        <w:div w:id="137118503">
          <w:marLeft w:val="0"/>
          <w:marRight w:val="0"/>
          <w:marTop w:val="0"/>
          <w:marBottom w:val="0"/>
          <w:divBdr>
            <w:top w:val="none" w:sz="0" w:space="0" w:color="auto"/>
            <w:left w:val="none" w:sz="0" w:space="0" w:color="auto"/>
            <w:bottom w:val="none" w:sz="0" w:space="0" w:color="auto"/>
            <w:right w:val="none" w:sz="0" w:space="0" w:color="auto"/>
          </w:divBdr>
          <w:divsChild>
            <w:div w:id="1785611470">
              <w:marLeft w:val="0"/>
              <w:marRight w:val="0"/>
              <w:marTop w:val="0"/>
              <w:marBottom w:val="0"/>
              <w:divBdr>
                <w:top w:val="none" w:sz="0" w:space="0" w:color="auto"/>
                <w:left w:val="none" w:sz="0" w:space="0" w:color="auto"/>
                <w:bottom w:val="none" w:sz="0" w:space="0" w:color="auto"/>
                <w:right w:val="none" w:sz="0" w:space="0" w:color="auto"/>
              </w:divBdr>
            </w:div>
            <w:div w:id="946542824">
              <w:marLeft w:val="0"/>
              <w:marRight w:val="0"/>
              <w:marTop w:val="0"/>
              <w:marBottom w:val="0"/>
              <w:divBdr>
                <w:top w:val="none" w:sz="0" w:space="0" w:color="auto"/>
                <w:left w:val="none" w:sz="0" w:space="0" w:color="auto"/>
                <w:bottom w:val="none" w:sz="0" w:space="0" w:color="auto"/>
                <w:right w:val="none" w:sz="0" w:space="0" w:color="auto"/>
              </w:divBdr>
            </w:div>
            <w:div w:id="5638235">
              <w:marLeft w:val="0"/>
              <w:marRight w:val="0"/>
              <w:marTop w:val="0"/>
              <w:marBottom w:val="0"/>
              <w:divBdr>
                <w:top w:val="none" w:sz="0" w:space="0" w:color="auto"/>
                <w:left w:val="none" w:sz="0" w:space="0" w:color="auto"/>
                <w:bottom w:val="none" w:sz="0" w:space="0" w:color="auto"/>
                <w:right w:val="none" w:sz="0" w:space="0" w:color="auto"/>
              </w:divBdr>
            </w:div>
          </w:divsChild>
        </w:div>
        <w:div w:id="128326812">
          <w:marLeft w:val="0"/>
          <w:marRight w:val="0"/>
          <w:marTop w:val="0"/>
          <w:marBottom w:val="0"/>
          <w:divBdr>
            <w:top w:val="none" w:sz="0" w:space="0" w:color="auto"/>
            <w:left w:val="none" w:sz="0" w:space="0" w:color="auto"/>
            <w:bottom w:val="none" w:sz="0" w:space="0" w:color="auto"/>
            <w:right w:val="none" w:sz="0" w:space="0" w:color="auto"/>
          </w:divBdr>
          <w:divsChild>
            <w:div w:id="1095395621">
              <w:marLeft w:val="0"/>
              <w:marRight w:val="0"/>
              <w:marTop w:val="0"/>
              <w:marBottom w:val="0"/>
              <w:divBdr>
                <w:top w:val="none" w:sz="0" w:space="0" w:color="auto"/>
                <w:left w:val="none" w:sz="0" w:space="0" w:color="auto"/>
                <w:bottom w:val="none" w:sz="0" w:space="0" w:color="auto"/>
                <w:right w:val="none" w:sz="0" w:space="0" w:color="auto"/>
              </w:divBdr>
            </w:div>
            <w:div w:id="1435133909">
              <w:marLeft w:val="0"/>
              <w:marRight w:val="0"/>
              <w:marTop w:val="0"/>
              <w:marBottom w:val="0"/>
              <w:divBdr>
                <w:top w:val="none" w:sz="0" w:space="0" w:color="auto"/>
                <w:left w:val="none" w:sz="0" w:space="0" w:color="auto"/>
                <w:bottom w:val="none" w:sz="0" w:space="0" w:color="auto"/>
                <w:right w:val="none" w:sz="0" w:space="0" w:color="auto"/>
              </w:divBdr>
            </w:div>
          </w:divsChild>
        </w:div>
        <w:div w:id="463082083">
          <w:marLeft w:val="0"/>
          <w:marRight w:val="0"/>
          <w:marTop w:val="0"/>
          <w:marBottom w:val="0"/>
          <w:divBdr>
            <w:top w:val="none" w:sz="0" w:space="0" w:color="auto"/>
            <w:left w:val="none" w:sz="0" w:space="0" w:color="auto"/>
            <w:bottom w:val="none" w:sz="0" w:space="0" w:color="auto"/>
            <w:right w:val="none" w:sz="0" w:space="0" w:color="auto"/>
          </w:divBdr>
          <w:divsChild>
            <w:div w:id="602230763">
              <w:marLeft w:val="0"/>
              <w:marRight w:val="0"/>
              <w:marTop w:val="0"/>
              <w:marBottom w:val="0"/>
              <w:divBdr>
                <w:top w:val="none" w:sz="0" w:space="0" w:color="auto"/>
                <w:left w:val="none" w:sz="0" w:space="0" w:color="auto"/>
                <w:bottom w:val="none" w:sz="0" w:space="0" w:color="auto"/>
                <w:right w:val="none" w:sz="0" w:space="0" w:color="auto"/>
              </w:divBdr>
            </w:div>
          </w:divsChild>
        </w:div>
        <w:div w:id="1320384449">
          <w:marLeft w:val="0"/>
          <w:marRight w:val="0"/>
          <w:marTop w:val="0"/>
          <w:marBottom w:val="0"/>
          <w:divBdr>
            <w:top w:val="none" w:sz="0" w:space="0" w:color="auto"/>
            <w:left w:val="none" w:sz="0" w:space="0" w:color="auto"/>
            <w:bottom w:val="none" w:sz="0" w:space="0" w:color="auto"/>
            <w:right w:val="none" w:sz="0" w:space="0" w:color="auto"/>
          </w:divBdr>
          <w:divsChild>
            <w:div w:id="1899124109">
              <w:marLeft w:val="0"/>
              <w:marRight w:val="0"/>
              <w:marTop w:val="0"/>
              <w:marBottom w:val="0"/>
              <w:divBdr>
                <w:top w:val="none" w:sz="0" w:space="0" w:color="auto"/>
                <w:left w:val="none" w:sz="0" w:space="0" w:color="auto"/>
                <w:bottom w:val="none" w:sz="0" w:space="0" w:color="auto"/>
                <w:right w:val="none" w:sz="0" w:space="0" w:color="auto"/>
              </w:divBdr>
            </w:div>
            <w:div w:id="900016730">
              <w:marLeft w:val="0"/>
              <w:marRight w:val="0"/>
              <w:marTop w:val="0"/>
              <w:marBottom w:val="0"/>
              <w:divBdr>
                <w:top w:val="none" w:sz="0" w:space="0" w:color="auto"/>
                <w:left w:val="none" w:sz="0" w:space="0" w:color="auto"/>
                <w:bottom w:val="none" w:sz="0" w:space="0" w:color="auto"/>
                <w:right w:val="none" w:sz="0" w:space="0" w:color="auto"/>
              </w:divBdr>
            </w:div>
          </w:divsChild>
        </w:div>
        <w:div w:id="1137800214">
          <w:marLeft w:val="0"/>
          <w:marRight w:val="0"/>
          <w:marTop w:val="0"/>
          <w:marBottom w:val="0"/>
          <w:divBdr>
            <w:top w:val="none" w:sz="0" w:space="0" w:color="auto"/>
            <w:left w:val="none" w:sz="0" w:space="0" w:color="auto"/>
            <w:bottom w:val="none" w:sz="0" w:space="0" w:color="auto"/>
            <w:right w:val="none" w:sz="0" w:space="0" w:color="auto"/>
          </w:divBdr>
          <w:divsChild>
            <w:div w:id="1530025236">
              <w:marLeft w:val="0"/>
              <w:marRight w:val="0"/>
              <w:marTop w:val="0"/>
              <w:marBottom w:val="0"/>
              <w:divBdr>
                <w:top w:val="none" w:sz="0" w:space="0" w:color="auto"/>
                <w:left w:val="none" w:sz="0" w:space="0" w:color="auto"/>
                <w:bottom w:val="none" w:sz="0" w:space="0" w:color="auto"/>
                <w:right w:val="none" w:sz="0" w:space="0" w:color="auto"/>
              </w:divBdr>
            </w:div>
            <w:div w:id="189608185">
              <w:marLeft w:val="0"/>
              <w:marRight w:val="0"/>
              <w:marTop w:val="0"/>
              <w:marBottom w:val="0"/>
              <w:divBdr>
                <w:top w:val="none" w:sz="0" w:space="0" w:color="auto"/>
                <w:left w:val="none" w:sz="0" w:space="0" w:color="auto"/>
                <w:bottom w:val="none" w:sz="0" w:space="0" w:color="auto"/>
                <w:right w:val="none" w:sz="0" w:space="0" w:color="auto"/>
              </w:divBdr>
            </w:div>
          </w:divsChild>
        </w:div>
        <w:div w:id="1894652335">
          <w:marLeft w:val="0"/>
          <w:marRight w:val="0"/>
          <w:marTop w:val="0"/>
          <w:marBottom w:val="0"/>
          <w:divBdr>
            <w:top w:val="none" w:sz="0" w:space="0" w:color="auto"/>
            <w:left w:val="none" w:sz="0" w:space="0" w:color="auto"/>
            <w:bottom w:val="none" w:sz="0" w:space="0" w:color="auto"/>
            <w:right w:val="none" w:sz="0" w:space="0" w:color="auto"/>
          </w:divBdr>
          <w:divsChild>
            <w:div w:id="497380867">
              <w:marLeft w:val="0"/>
              <w:marRight w:val="0"/>
              <w:marTop w:val="0"/>
              <w:marBottom w:val="0"/>
              <w:divBdr>
                <w:top w:val="none" w:sz="0" w:space="0" w:color="auto"/>
                <w:left w:val="none" w:sz="0" w:space="0" w:color="auto"/>
                <w:bottom w:val="none" w:sz="0" w:space="0" w:color="auto"/>
                <w:right w:val="none" w:sz="0" w:space="0" w:color="auto"/>
              </w:divBdr>
            </w:div>
            <w:div w:id="280571255">
              <w:marLeft w:val="0"/>
              <w:marRight w:val="0"/>
              <w:marTop w:val="0"/>
              <w:marBottom w:val="0"/>
              <w:divBdr>
                <w:top w:val="none" w:sz="0" w:space="0" w:color="auto"/>
                <w:left w:val="none" w:sz="0" w:space="0" w:color="auto"/>
                <w:bottom w:val="none" w:sz="0" w:space="0" w:color="auto"/>
                <w:right w:val="none" w:sz="0" w:space="0" w:color="auto"/>
              </w:divBdr>
            </w:div>
            <w:div w:id="1160803713">
              <w:marLeft w:val="0"/>
              <w:marRight w:val="0"/>
              <w:marTop w:val="0"/>
              <w:marBottom w:val="0"/>
              <w:divBdr>
                <w:top w:val="none" w:sz="0" w:space="0" w:color="auto"/>
                <w:left w:val="none" w:sz="0" w:space="0" w:color="auto"/>
                <w:bottom w:val="none" w:sz="0" w:space="0" w:color="auto"/>
                <w:right w:val="none" w:sz="0" w:space="0" w:color="auto"/>
              </w:divBdr>
            </w:div>
          </w:divsChild>
        </w:div>
        <w:div w:id="1948534983">
          <w:marLeft w:val="0"/>
          <w:marRight w:val="0"/>
          <w:marTop w:val="0"/>
          <w:marBottom w:val="0"/>
          <w:divBdr>
            <w:top w:val="none" w:sz="0" w:space="0" w:color="auto"/>
            <w:left w:val="none" w:sz="0" w:space="0" w:color="auto"/>
            <w:bottom w:val="none" w:sz="0" w:space="0" w:color="auto"/>
            <w:right w:val="none" w:sz="0" w:space="0" w:color="auto"/>
          </w:divBdr>
          <w:divsChild>
            <w:div w:id="1422294572">
              <w:marLeft w:val="0"/>
              <w:marRight w:val="0"/>
              <w:marTop w:val="0"/>
              <w:marBottom w:val="0"/>
              <w:divBdr>
                <w:top w:val="none" w:sz="0" w:space="0" w:color="auto"/>
                <w:left w:val="none" w:sz="0" w:space="0" w:color="auto"/>
                <w:bottom w:val="none" w:sz="0" w:space="0" w:color="auto"/>
                <w:right w:val="none" w:sz="0" w:space="0" w:color="auto"/>
              </w:divBdr>
            </w:div>
            <w:div w:id="316037539">
              <w:marLeft w:val="0"/>
              <w:marRight w:val="0"/>
              <w:marTop w:val="0"/>
              <w:marBottom w:val="0"/>
              <w:divBdr>
                <w:top w:val="none" w:sz="0" w:space="0" w:color="auto"/>
                <w:left w:val="none" w:sz="0" w:space="0" w:color="auto"/>
                <w:bottom w:val="none" w:sz="0" w:space="0" w:color="auto"/>
                <w:right w:val="none" w:sz="0" w:space="0" w:color="auto"/>
              </w:divBdr>
            </w:div>
          </w:divsChild>
        </w:div>
        <w:div w:id="1920216996">
          <w:marLeft w:val="0"/>
          <w:marRight w:val="0"/>
          <w:marTop w:val="0"/>
          <w:marBottom w:val="0"/>
          <w:divBdr>
            <w:top w:val="none" w:sz="0" w:space="0" w:color="auto"/>
            <w:left w:val="none" w:sz="0" w:space="0" w:color="auto"/>
            <w:bottom w:val="none" w:sz="0" w:space="0" w:color="auto"/>
            <w:right w:val="none" w:sz="0" w:space="0" w:color="auto"/>
          </w:divBdr>
          <w:divsChild>
            <w:div w:id="62222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0198">
      <w:bodyDiv w:val="1"/>
      <w:marLeft w:val="0"/>
      <w:marRight w:val="0"/>
      <w:marTop w:val="0"/>
      <w:marBottom w:val="0"/>
      <w:divBdr>
        <w:top w:val="none" w:sz="0" w:space="0" w:color="auto"/>
        <w:left w:val="none" w:sz="0" w:space="0" w:color="auto"/>
        <w:bottom w:val="none" w:sz="0" w:space="0" w:color="auto"/>
        <w:right w:val="none" w:sz="0" w:space="0" w:color="auto"/>
      </w:divBdr>
    </w:div>
    <w:div w:id="321205340">
      <w:bodyDiv w:val="1"/>
      <w:marLeft w:val="0"/>
      <w:marRight w:val="0"/>
      <w:marTop w:val="0"/>
      <w:marBottom w:val="0"/>
      <w:divBdr>
        <w:top w:val="none" w:sz="0" w:space="0" w:color="auto"/>
        <w:left w:val="none" w:sz="0" w:space="0" w:color="auto"/>
        <w:bottom w:val="none" w:sz="0" w:space="0" w:color="auto"/>
        <w:right w:val="none" w:sz="0" w:space="0" w:color="auto"/>
      </w:divBdr>
    </w:div>
    <w:div w:id="351567034">
      <w:bodyDiv w:val="1"/>
      <w:marLeft w:val="0"/>
      <w:marRight w:val="0"/>
      <w:marTop w:val="0"/>
      <w:marBottom w:val="0"/>
      <w:divBdr>
        <w:top w:val="none" w:sz="0" w:space="0" w:color="auto"/>
        <w:left w:val="none" w:sz="0" w:space="0" w:color="auto"/>
        <w:bottom w:val="none" w:sz="0" w:space="0" w:color="auto"/>
        <w:right w:val="none" w:sz="0" w:space="0" w:color="auto"/>
      </w:divBdr>
    </w:div>
    <w:div w:id="353194016">
      <w:bodyDiv w:val="1"/>
      <w:marLeft w:val="0"/>
      <w:marRight w:val="0"/>
      <w:marTop w:val="0"/>
      <w:marBottom w:val="0"/>
      <w:divBdr>
        <w:top w:val="none" w:sz="0" w:space="0" w:color="auto"/>
        <w:left w:val="none" w:sz="0" w:space="0" w:color="auto"/>
        <w:bottom w:val="none" w:sz="0" w:space="0" w:color="auto"/>
        <w:right w:val="none" w:sz="0" w:space="0" w:color="auto"/>
      </w:divBdr>
    </w:div>
    <w:div w:id="377709713">
      <w:bodyDiv w:val="1"/>
      <w:marLeft w:val="0"/>
      <w:marRight w:val="0"/>
      <w:marTop w:val="0"/>
      <w:marBottom w:val="0"/>
      <w:divBdr>
        <w:top w:val="none" w:sz="0" w:space="0" w:color="auto"/>
        <w:left w:val="none" w:sz="0" w:space="0" w:color="auto"/>
        <w:bottom w:val="none" w:sz="0" w:space="0" w:color="auto"/>
        <w:right w:val="none" w:sz="0" w:space="0" w:color="auto"/>
      </w:divBdr>
    </w:div>
    <w:div w:id="380591505">
      <w:bodyDiv w:val="1"/>
      <w:marLeft w:val="0"/>
      <w:marRight w:val="0"/>
      <w:marTop w:val="0"/>
      <w:marBottom w:val="0"/>
      <w:divBdr>
        <w:top w:val="none" w:sz="0" w:space="0" w:color="auto"/>
        <w:left w:val="none" w:sz="0" w:space="0" w:color="auto"/>
        <w:bottom w:val="none" w:sz="0" w:space="0" w:color="auto"/>
        <w:right w:val="none" w:sz="0" w:space="0" w:color="auto"/>
      </w:divBdr>
    </w:div>
    <w:div w:id="423111675">
      <w:bodyDiv w:val="1"/>
      <w:marLeft w:val="0"/>
      <w:marRight w:val="0"/>
      <w:marTop w:val="0"/>
      <w:marBottom w:val="0"/>
      <w:divBdr>
        <w:top w:val="none" w:sz="0" w:space="0" w:color="auto"/>
        <w:left w:val="none" w:sz="0" w:space="0" w:color="auto"/>
        <w:bottom w:val="none" w:sz="0" w:space="0" w:color="auto"/>
        <w:right w:val="none" w:sz="0" w:space="0" w:color="auto"/>
      </w:divBdr>
    </w:div>
    <w:div w:id="442072072">
      <w:bodyDiv w:val="1"/>
      <w:marLeft w:val="0"/>
      <w:marRight w:val="0"/>
      <w:marTop w:val="0"/>
      <w:marBottom w:val="0"/>
      <w:divBdr>
        <w:top w:val="none" w:sz="0" w:space="0" w:color="auto"/>
        <w:left w:val="none" w:sz="0" w:space="0" w:color="auto"/>
        <w:bottom w:val="none" w:sz="0" w:space="0" w:color="auto"/>
        <w:right w:val="none" w:sz="0" w:space="0" w:color="auto"/>
      </w:divBdr>
      <w:divsChild>
        <w:div w:id="549195921">
          <w:marLeft w:val="0"/>
          <w:marRight w:val="0"/>
          <w:marTop w:val="0"/>
          <w:marBottom w:val="0"/>
          <w:divBdr>
            <w:top w:val="none" w:sz="0" w:space="0" w:color="auto"/>
            <w:left w:val="none" w:sz="0" w:space="0" w:color="auto"/>
            <w:bottom w:val="none" w:sz="0" w:space="0" w:color="auto"/>
            <w:right w:val="none" w:sz="0" w:space="0" w:color="auto"/>
          </w:divBdr>
          <w:divsChild>
            <w:div w:id="1719433048">
              <w:marLeft w:val="0"/>
              <w:marRight w:val="0"/>
              <w:marTop w:val="0"/>
              <w:marBottom w:val="0"/>
              <w:divBdr>
                <w:top w:val="none" w:sz="0" w:space="0" w:color="auto"/>
                <w:left w:val="none" w:sz="0" w:space="0" w:color="auto"/>
                <w:bottom w:val="none" w:sz="0" w:space="0" w:color="auto"/>
                <w:right w:val="none" w:sz="0" w:space="0" w:color="auto"/>
              </w:divBdr>
              <w:divsChild>
                <w:div w:id="1909072264">
                  <w:marLeft w:val="0"/>
                  <w:marRight w:val="0"/>
                  <w:marTop w:val="0"/>
                  <w:marBottom w:val="0"/>
                  <w:divBdr>
                    <w:top w:val="none" w:sz="0" w:space="0" w:color="auto"/>
                    <w:left w:val="none" w:sz="0" w:space="0" w:color="auto"/>
                    <w:bottom w:val="none" w:sz="0" w:space="0" w:color="auto"/>
                    <w:right w:val="none" w:sz="0" w:space="0" w:color="auto"/>
                  </w:divBdr>
                  <w:divsChild>
                    <w:div w:id="2049717091">
                      <w:marLeft w:val="0"/>
                      <w:marRight w:val="0"/>
                      <w:marTop w:val="0"/>
                      <w:marBottom w:val="0"/>
                      <w:divBdr>
                        <w:top w:val="none" w:sz="0" w:space="0" w:color="auto"/>
                        <w:left w:val="none" w:sz="0" w:space="0" w:color="auto"/>
                        <w:bottom w:val="none" w:sz="0" w:space="0" w:color="auto"/>
                        <w:right w:val="none" w:sz="0" w:space="0" w:color="auto"/>
                      </w:divBdr>
                      <w:divsChild>
                        <w:div w:id="760686621">
                          <w:marLeft w:val="0"/>
                          <w:marRight w:val="0"/>
                          <w:marTop w:val="0"/>
                          <w:marBottom w:val="0"/>
                          <w:divBdr>
                            <w:top w:val="none" w:sz="0" w:space="0" w:color="auto"/>
                            <w:left w:val="none" w:sz="0" w:space="0" w:color="auto"/>
                            <w:bottom w:val="none" w:sz="0" w:space="0" w:color="auto"/>
                            <w:right w:val="none" w:sz="0" w:space="0" w:color="auto"/>
                          </w:divBdr>
                          <w:divsChild>
                            <w:div w:id="183904307">
                              <w:marLeft w:val="0"/>
                              <w:marRight w:val="0"/>
                              <w:marTop w:val="0"/>
                              <w:marBottom w:val="0"/>
                              <w:divBdr>
                                <w:top w:val="none" w:sz="0" w:space="0" w:color="auto"/>
                                <w:left w:val="none" w:sz="0" w:space="0" w:color="auto"/>
                                <w:bottom w:val="none" w:sz="0" w:space="0" w:color="auto"/>
                                <w:right w:val="none" w:sz="0" w:space="0" w:color="auto"/>
                              </w:divBdr>
                              <w:divsChild>
                                <w:div w:id="1923292035">
                                  <w:marLeft w:val="0"/>
                                  <w:marRight w:val="0"/>
                                  <w:marTop w:val="0"/>
                                  <w:marBottom w:val="0"/>
                                  <w:divBdr>
                                    <w:top w:val="none" w:sz="0" w:space="0" w:color="auto"/>
                                    <w:left w:val="none" w:sz="0" w:space="0" w:color="auto"/>
                                    <w:bottom w:val="none" w:sz="0" w:space="0" w:color="auto"/>
                                    <w:right w:val="none" w:sz="0" w:space="0" w:color="auto"/>
                                  </w:divBdr>
                                  <w:divsChild>
                                    <w:div w:id="200851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590056">
          <w:marLeft w:val="0"/>
          <w:marRight w:val="0"/>
          <w:marTop w:val="0"/>
          <w:marBottom w:val="0"/>
          <w:divBdr>
            <w:top w:val="none" w:sz="0" w:space="0" w:color="auto"/>
            <w:left w:val="none" w:sz="0" w:space="0" w:color="auto"/>
            <w:bottom w:val="none" w:sz="0" w:space="0" w:color="auto"/>
            <w:right w:val="none" w:sz="0" w:space="0" w:color="auto"/>
          </w:divBdr>
          <w:divsChild>
            <w:div w:id="2038000309">
              <w:marLeft w:val="0"/>
              <w:marRight w:val="0"/>
              <w:marTop w:val="0"/>
              <w:marBottom w:val="0"/>
              <w:divBdr>
                <w:top w:val="none" w:sz="0" w:space="0" w:color="auto"/>
                <w:left w:val="none" w:sz="0" w:space="0" w:color="auto"/>
                <w:bottom w:val="none" w:sz="0" w:space="0" w:color="auto"/>
                <w:right w:val="none" w:sz="0" w:space="0" w:color="auto"/>
              </w:divBdr>
              <w:divsChild>
                <w:div w:id="1496648004">
                  <w:marLeft w:val="0"/>
                  <w:marRight w:val="0"/>
                  <w:marTop w:val="0"/>
                  <w:marBottom w:val="0"/>
                  <w:divBdr>
                    <w:top w:val="none" w:sz="0" w:space="0" w:color="auto"/>
                    <w:left w:val="none" w:sz="0" w:space="0" w:color="auto"/>
                    <w:bottom w:val="none" w:sz="0" w:space="0" w:color="auto"/>
                    <w:right w:val="none" w:sz="0" w:space="0" w:color="auto"/>
                  </w:divBdr>
                  <w:divsChild>
                    <w:div w:id="1237201158">
                      <w:marLeft w:val="0"/>
                      <w:marRight w:val="0"/>
                      <w:marTop w:val="0"/>
                      <w:marBottom w:val="0"/>
                      <w:divBdr>
                        <w:top w:val="none" w:sz="0" w:space="0" w:color="auto"/>
                        <w:left w:val="none" w:sz="0" w:space="0" w:color="auto"/>
                        <w:bottom w:val="none" w:sz="0" w:space="0" w:color="auto"/>
                        <w:right w:val="none" w:sz="0" w:space="0" w:color="auto"/>
                      </w:divBdr>
                      <w:divsChild>
                        <w:div w:id="406420063">
                          <w:marLeft w:val="0"/>
                          <w:marRight w:val="0"/>
                          <w:marTop w:val="0"/>
                          <w:marBottom w:val="0"/>
                          <w:divBdr>
                            <w:top w:val="none" w:sz="0" w:space="0" w:color="auto"/>
                            <w:left w:val="none" w:sz="0" w:space="0" w:color="auto"/>
                            <w:bottom w:val="none" w:sz="0" w:space="0" w:color="auto"/>
                            <w:right w:val="none" w:sz="0" w:space="0" w:color="auto"/>
                          </w:divBdr>
                          <w:divsChild>
                            <w:div w:id="2046053051">
                              <w:marLeft w:val="0"/>
                              <w:marRight w:val="0"/>
                              <w:marTop w:val="0"/>
                              <w:marBottom w:val="0"/>
                              <w:divBdr>
                                <w:top w:val="none" w:sz="0" w:space="0" w:color="auto"/>
                                <w:left w:val="none" w:sz="0" w:space="0" w:color="auto"/>
                                <w:bottom w:val="none" w:sz="0" w:space="0" w:color="auto"/>
                                <w:right w:val="none" w:sz="0" w:space="0" w:color="auto"/>
                              </w:divBdr>
                              <w:divsChild>
                                <w:div w:id="290718626">
                                  <w:marLeft w:val="0"/>
                                  <w:marRight w:val="0"/>
                                  <w:marTop w:val="0"/>
                                  <w:marBottom w:val="0"/>
                                  <w:divBdr>
                                    <w:top w:val="none" w:sz="0" w:space="0" w:color="auto"/>
                                    <w:left w:val="none" w:sz="0" w:space="0" w:color="auto"/>
                                    <w:bottom w:val="none" w:sz="0" w:space="0" w:color="auto"/>
                                    <w:right w:val="none" w:sz="0" w:space="0" w:color="auto"/>
                                  </w:divBdr>
                                  <w:divsChild>
                                    <w:div w:id="2108651619">
                                      <w:marLeft w:val="0"/>
                                      <w:marRight w:val="0"/>
                                      <w:marTop w:val="0"/>
                                      <w:marBottom w:val="0"/>
                                      <w:divBdr>
                                        <w:top w:val="none" w:sz="0" w:space="0" w:color="auto"/>
                                        <w:left w:val="none" w:sz="0" w:space="0" w:color="auto"/>
                                        <w:bottom w:val="none" w:sz="0" w:space="0" w:color="auto"/>
                                        <w:right w:val="none" w:sz="0" w:space="0" w:color="auto"/>
                                      </w:divBdr>
                                      <w:divsChild>
                                        <w:div w:id="2052920585">
                                          <w:marLeft w:val="0"/>
                                          <w:marRight w:val="0"/>
                                          <w:marTop w:val="0"/>
                                          <w:marBottom w:val="0"/>
                                          <w:divBdr>
                                            <w:top w:val="none" w:sz="0" w:space="0" w:color="auto"/>
                                            <w:left w:val="none" w:sz="0" w:space="0" w:color="auto"/>
                                            <w:bottom w:val="none" w:sz="0" w:space="0" w:color="auto"/>
                                            <w:right w:val="none" w:sz="0" w:space="0" w:color="auto"/>
                                          </w:divBdr>
                                          <w:divsChild>
                                            <w:div w:id="1453595156">
                                              <w:marLeft w:val="0"/>
                                              <w:marRight w:val="0"/>
                                              <w:marTop w:val="0"/>
                                              <w:marBottom w:val="0"/>
                                              <w:divBdr>
                                                <w:top w:val="none" w:sz="0" w:space="0" w:color="auto"/>
                                                <w:left w:val="none" w:sz="0" w:space="0" w:color="auto"/>
                                                <w:bottom w:val="none" w:sz="0" w:space="0" w:color="auto"/>
                                                <w:right w:val="none" w:sz="0" w:space="0" w:color="auto"/>
                                              </w:divBdr>
                                              <w:divsChild>
                                                <w:div w:id="1619069054">
                                                  <w:marLeft w:val="0"/>
                                                  <w:marRight w:val="0"/>
                                                  <w:marTop w:val="0"/>
                                                  <w:marBottom w:val="0"/>
                                                  <w:divBdr>
                                                    <w:top w:val="none" w:sz="0" w:space="0" w:color="auto"/>
                                                    <w:left w:val="none" w:sz="0" w:space="0" w:color="auto"/>
                                                    <w:bottom w:val="none" w:sz="0" w:space="0" w:color="auto"/>
                                                    <w:right w:val="none" w:sz="0" w:space="0" w:color="auto"/>
                                                  </w:divBdr>
                                                  <w:divsChild>
                                                    <w:div w:id="5857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433157">
      <w:bodyDiv w:val="1"/>
      <w:marLeft w:val="0"/>
      <w:marRight w:val="0"/>
      <w:marTop w:val="0"/>
      <w:marBottom w:val="0"/>
      <w:divBdr>
        <w:top w:val="none" w:sz="0" w:space="0" w:color="auto"/>
        <w:left w:val="none" w:sz="0" w:space="0" w:color="auto"/>
        <w:bottom w:val="none" w:sz="0" w:space="0" w:color="auto"/>
        <w:right w:val="none" w:sz="0" w:space="0" w:color="auto"/>
      </w:divBdr>
    </w:div>
    <w:div w:id="480268642">
      <w:bodyDiv w:val="1"/>
      <w:marLeft w:val="0"/>
      <w:marRight w:val="0"/>
      <w:marTop w:val="0"/>
      <w:marBottom w:val="0"/>
      <w:divBdr>
        <w:top w:val="none" w:sz="0" w:space="0" w:color="auto"/>
        <w:left w:val="none" w:sz="0" w:space="0" w:color="auto"/>
        <w:bottom w:val="none" w:sz="0" w:space="0" w:color="auto"/>
        <w:right w:val="none" w:sz="0" w:space="0" w:color="auto"/>
      </w:divBdr>
    </w:div>
    <w:div w:id="538974765">
      <w:bodyDiv w:val="1"/>
      <w:marLeft w:val="0"/>
      <w:marRight w:val="0"/>
      <w:marTop w:val="0"/>
      <w:marBottom w:val="0"/>
      <w:divBdr>
        <w:top w:val="none" w:sz="0" w:space="0" w:color="auto"/>
        <w:left w:val="none" w:sz="0" w:space="0" w:color="auto"/>
        <w:bottom w:val="none" w:sz="0" w:space="0" w:color="auto"/>
        <w:right w:val="none" w:sz="0" w:space="0" w:color="auto"/>
      </w:divBdr>
    </w:div>
    <w:div w:id="553589646">
      <w:bodyDiv w:val="1"/>
      <w:marLeft w:val="0"/>
      <w:marRight w:val="0"/>
      <w:marTop w:val="0"/>
      <w:marBottom w:val="0"/>
      <w:divBdr>
        <w:top w:val="none" w:sz="0" w:space="0" w:color="auto"/>
        <w:left w:val="none" w:sz="0" w:space="0" w:color="auto"/>
        <w:bottom w:val="none" w:sz="0" w:space="0" w:color="auto"/>
        <w:right w:val="none" w:sz="0" w:space="0" w:color="auto"/>
      </w:divBdr>
    </w:div>
    <w:div w:id="575819462">
      <w:bodyDiv w:val="1"/>
      <w:marLeft w:val="0"/>
      <w:marRight w:val="0"/>
      <w:marTop w:val="0"/>
      <w:marBottom w:val="0"/>
      <w:divBdr>
        <w:top w:val="none" w:sz="0" w:space="0" w:color="auto"/>
        <w:left w:val="none" w:sz="0" w:space="0" w:color="auto"/>
        <w:bottom w:val="none" w:sz="0" w:space="0" w:color="auto"/>
        <w:right w:val="none" w:sz="0" w:space="0" w:color="auto"/>
      </w:divBdr>
    </w:div>
    <w:div w:id="604577175">
      <w:bodyDiv w:val="1"/>
      <w:marLeft w:val="0"/>
      <w:marRight w:val="0"/>
      <w:marTop w:val="0"/>
      <w:marBottom w:val="0"/>
      <w:divBdr>
        <w:top w:val="none" w:sz="0" w:space="0" w:color="auto"/>
        <w:left w:val="none" w:sz="0" w:space="0" w:color="auto"/>
        <w:bottom w:val="none" w:sz="0" w:space="0" w:color="auto"/>
        <w:right w:val="none" w:sz="0" w:space="0" w:color="auto"/>
      </w:divBdr>
      <w:divsChild>
        <w:div w:id="59597873">
          <w:marLeft w:val="0"/>
          <w:marRight w:val="0"/>
          <w:marTop w:val="100"/>
          <w:marBottom w:val="100"/>
          <w:divBdr>
            <w:top w:val="none" w:sz="0" w:space="0" w:color="auto"/>
            <w:left w:val="none" w:sz="0" w:space="0" w:color="auto"/>
            <w:bottom w:val="none" w:sz="0" w:space="0" w:color="auto"/>
            <w:right w:val="none" w:sz="0" w:space="0" w:color="auto"/>
          </w:divBdr>
          <w:divsChild>
            <w:div w:id="924803636">
              <w:marLeft w:val="0"/>
              <w:marRight w:val="0"/>
              <w:marTop w:val="0"/>
              <w:marBottom w:val="0"/>
              <w:divBdr>
                <w:top w:val="none" w:sz="0" w:space="0" w:color="auto"/>
                <w:left w:val="none" w:sz="0" w:space="0" w:color="auto"/>
                <w:bottom w:val="none" w:sz="0" w:space="0" w:color="auto"/>
                <w:right w:val="none" w:sz="0" w:space="0" w:color="auto"/>
              </w:divBdr>
              <w:divsChild>
                <w:div w:id="161436319">
                  <w:marLeft w:val="0"/>
                  <w:marRight w:val="0"/>
                  <w:marTop w:val="0"/>
                  <w:marBottom w:val="0"/>
                  <w:divBdr>
                    <w:top w:val="none" w:sz="0" w:space="0" w:color="auto"/>
                    <w:left w:val="none" w:sz="0" w:space="0" w:color="auto"/>
                    <w:bottom w:val="none" w:sz="0" w:space="0" w:color="auto"/>
                    <w:right w:val="none" w:sz="0" w:space="0" w:color="auto"/>
                  </w:divBdr>
                  <w:divsChild>
                    <w:div w:id="1208487927">
                      <w:marLeft w:val="0"/>
                      <w:marRight w:val="0"/>
                      <w:marTop w:val="450"/>
                      <w:marBottom w:val="450"/>
                      <w:divBdr>
                        <w:top w:val="none" w:sz="0" w:space="0" w:color="auto"/>
                        <w:left w:val="none" w:sz="0" w:space="0" w:color="auto"/>
                        <w:bottom w:val="none" w:sz="0" w:space="0" w:color="auto"/>
                        <w:right w:val="none" w:sz="0" w:space="0" w:color="auto"/>
                      </w:divBdr>
                      <w:divsChild>
                        <w:div w:id="1126778280">
                          <w:marLeft w:val="0"/>
                          <w:marRight w:val="0"/>
                          <w:marTop w:val="0"/>
                          <w:marBottom w:val="0"/>
                          <w:divBdr>
                            <w:top w:val="none" w:sz="0" w:space="0" w:color="auto"/>
                            <w:left w:val="none" w:sz="0" w:space="0" w:color="auto"/>
                            <w:bottom w:val="none" w:sz="0" w:space="0" w:color="auto"/>
                            <w:right w:val="none" w:sz="0" w:space="0" w:color="auto"/>
                          </w:divBdr>
                          <w:divsChild>
                            <w:div w:id="2032102439">
                              <w:marLeft w:val="0"/>
                              <w:marRight w:val="0"/>
                              <w:marTop w:val="0"/>
                              <w:marBottom w:val="0"/>
                              <w:divBdr>
                                <w:top w:val="none" w:sz="0" w:space="0" w:color="auto"/>
                                <w:left w:val="none" w:sz="0" w:space="0" w:color="auto"/>
                                <w:bottom w:val="none" w:sz="0" w:space="0" w:color="auto"/>
                                <w:right w:val="none" w:sz="0" w:space="0" w:color="auto"/>
                              </w:divBdr>
                              <w:divsChild>
                                <w:div w:id="117996342">
                                  <w:marLeft w:val="0"/>
                                  <w:marRight w:val="0"/>
                                  <w:marTop w:val="0"/>
                                  <w:marBottom w:val="0"/>
                                  <w:divBdr>
                                    <w:top w:val="none" w:sz="0" w:space="0" w:color="auto"/>
                                    <w:left w:val="none" w:sz="0" w:space="0" w:color="auto"/>
                                    <w:bottom w:val="none" w:sz="0" w:space="0" w:color="auto"/>
                                    <w:right w:val="none" w:sz="0" w:space="0" w:color="auto"/>
                                  </w:divBdr>
                                  <w:divsChild>
                                    <w:div w:id="719741415">
                                      <w:marLeft w:val="0"/>
                                      <w:marRight w:val="300"/>
                                      <w:marTop w:val="0"/>
                                      <w:marBottom w:val="0"/>
                                      <w:divBdr>
                                        <w:top w:val="single" w:sz="6" w:space="8" w:color="000000"/>
                                        <w:left w:val="single" w:sz="6" w:space="31" w:color="000000"/>
                                        <w:bottom w:val="single" w:sz="6" w:space="8" w:color="000000"/>
                                        <w:right w:val="single" w:sz="6" w:space="31" w:color="000000"/>
                                      </w:divBdr>
                                    </w:div>
                                  </w:divsChild>
                                </w:div>
                              </w:divsChild>
                            </w:div>
                          </w:divsChild>
                        </w:div>
                      </w:divsChild>
                    </w:div>
                  </w:divsChild>
                </w:div>
              </w:divsChild>
            </w:div>
          </w:divsChild>
        </w:div>
      </w:divsChild>
    </w:div>
    <w:div w:id="628050421">
      <w:bodyDiv w:val="1"/>
      <w:marLeft w:val="0"/>
      <w:marRight w:val="0"/>
      <w:marTop w:val="0"/>
      <w:marBottom w:val="0"/>
      <w:divBdr>
        <w:top w:val="none" w:sz="0" w:space="0" w:color="auto"/>
        <w:left w:val="none" w:sz="0" w:space="0" w:color="auto"/>
        <w:bottom w:val="none" w:sz="0" w:space="0" w:color="auto"/>
        <w:right w:val="none" w:sz="0" w:space="0" w:color="auto"/>
      </w:divBdr>
    </w:div>
    <w:div w:id="691959033">
      <w:bodyDiv w:val="1"/>
      <w:marLeft w:val="0"/>
      <w:marRight w:val="0"/>
      <w:marTop w:val="0"/>
      <w:marBottom w:val="0"/>
      <w:divBdr>
        <w:top w:val="none" w:sz="0" w:space="0" w:color="auto"/>
        <w:left w:val="none" w:sz="0" w:space="0" w:color="auto"/>
        <w:bottom w:val="none" w:sz="0" w:space="0" w:color="auto"/>
        <w:right w:val="none" w:sz="0" w:space="0" w:color="auto"/>
      </w:divBdr>
      <w:divsChild>
        <w:div w:id="1215118598">
          <w:marLeft w:val="0"/>
          <w:marRight w:val="0"/>
          <w:marTop w:val="0"/>
          <w:marBottom w:val="0"/>
          <w:divBdr>
            <w:top w:val="none" w:sz="0" w:space="0" w:color="auto"/>
            <w:left w:val="none" w:sz="0" w:space="0" w:color="auto"/>
            <w:bottom w:val="none" w:sz="0" w:space="0" w:color="auto"/>
            <w:right w:val="none" w:sz="0" w:space="0" w:color="auto"/>
          </w:divBdr>
          <w:divsChild>
            <w:div w:id="487668992">
              <w:marLeft w:val="0"/>
              <w:marRight w:val="0"/>
              <w:marTop w:val="0"/>
              <w:marBottom w:val="0"/>
              <w:divBdr>
                <w:top w:val="none" w:sz="0" w:space="0" w:color="auto"/>
                <w:left w:val="none" w:sz="0" w:space="0" w:color="auto"/>
                <w:bottom w:val="none" w:sz="0" w:space="0" w:color="auto"/>
                <w:right w:val="none" w:sz="0" w:space="0" w:color="auto"/>
              </w:divBdr>
            </w:div>
            <w:div w:id="876701098">
              <w:marLeft w:val="0"/>
              <w:marRight w:val="0"/>
              <w:marTop w:val="0"/>
              <w:marBottom w:val="0"/>
              <w:divBdr>
                <w:top w:val="none" w:sz="0" w:space="0" w:color="auto"/>
                <w:left w:val="none" w:sz="0" w:space="0" w:color="auto"/>
                <w:bottom w:val="none" w:sz="0" w:space="0" w:color="auto"/>
                <w:right w:val="none" w:sz="0" w:space="0" w:color="auto"/>
              </w:divBdr>
            </w:div>
          </w:divsChild>
        </w:div>
        <w:div w:id="328681363">
          <w:marLeft w:val="0"/>
          <w:marRight w:val="0"/>
          <w:marTop w:val="0"/>
          <w:marBottom w:val="0"/>
          <w:divBdr>
            <w:top w:val="none" w:sz="0" w:space="0" w:color="auto"/>
            <w:left w:val="none" w:sz="0" w:space="0" w:color="auto"/>
            <w:bottom w:val="none" w:sz="0" w:space="0" w:color="auto"/>
            <w:right w:val="none" w:sz="0" w:space="0" w:color="auto"/>
          </w:divBdr>
          <w:divsChild>
            <w:div w:id="505442482">
              <w:marLeft w:val="0"/>
              <w:marRight w:val="0"/>
              <w:marTop w:val="0"/>
              <w:marBottom w:val="0"/>
              <w:divBdr>
                <w:top w:val="none" w:sz="0" w:space="0" w:color="auto"/>
                <w:left w:val="none" w:sz="0" w:space="0" w:color="auto"/>
                <w:bottom w:val="none" w:sz="0" w:space="0" w:color="auto"/>
                <w:right w:val="none" w:sz="0" w:space="0" w:color="auto"/>
              </w:divBdr>
            </w:div>
          </w:divsChild>
        </w:div>
        <w:div w:id="2023239056">
          <w:marLeft w:val="0"/>
          <w:marRight w:val="0"/>
          <w:marTop w:val="0"/>
          <w:marBottom w:val="0"/>
          <w:divBdr>
            <w:top w:val="none" w:sz="0" w:space="0" w:color="auto"/>
            <w:left w:val="none" w:sz="0" w:space="0" w:color="auto"/>
            <w:bottom w:val="none" w:sz="0" w:space="0" w:color="auto"/>
            <w:right w:val="none" w:sz="0" w:space="0" w:color="auto"/>
          </w:divBdr>
          <w:divsChild>
            <w:div w:id="1762990862">
              <w:marLeft w:val="0"/>
              <w:marRight w:val="0"/>
              <w:marTop w:val="0"/>
              <w:marBottom w:val="0"/>
              <w:divBdr>
                <w:top w:val="none" w:sz="0" w:space="0" w:color="auto"/>
                <w:left w:val="none" w:sz="0" w:space="0" w:color="auto"/>
                <w:bottom w:val="none" w:sz="0" w:space="0" w:color="auto"/>
                <w:right w:val="none" w:sz="0" w:space="0" w:color="auto"/>
              </w:divBdr>
            </w:div>
          </w:divsChild>
        </w:div>
        <w:div w:id="1776367221">
          <w:marLeft w:val="0"/>
          <w:marRight w:val="0"/>
          <w:marTop w:val="0"/>
          <w:marBottom w:val="0"/>
          <w:divBdr>
            <w:top w:val="none" w:sz="0" w:space="0" w:color="auto"/>
            <w:left w:val="none" w:sz="0" w:space="0" w:color="auto"/>
            <w:bottom w:val="none" w:sz="0" w:space="0" w:color="auto"/>
            <w:right w:val="none" w:sz="0" w:space="0" w:color="auto"/>
          </w:divBdr>
          <w:divsChild>
            <w:div w:id="2057075525">
              <w:marLeft w:val="0"/>
              <w:marRight w:val="0"/>
              <w:marTop w:val="0"/>
              <w:marBottom w:val="0"/>
              <w:divBdr>
                <w:top w:val="none" w:sz="0" w:space="0" w:color="auto"/>
                <w:left w:val="none" w:sz="0" w:space="0" w:color="auto"/>
                <w:bottom w:val="none" w:sz="0" w:space="0" w:color="auto"/>
                <w:right w:val="none" w:sz="0" w:space="0" w:color="auto"/>
              </w:divBdr>
            </w:div>
            <w:div w:id="744229815">
              <w:marLeft w:val="0"/>
              <w:marRight w:val="0"/>
              <w:marTop w:val="0"/>
              <w:marBottom w:val="0"/>
              <w:divBdr>
                <w:top w:val="none" w:sz="0" w:space="0" w:color="auto"/>
                <w:left w:val="none" w:sz="0" w:space="0" w:color="auto"/>
                <w:bottom w:val="none" w:sz="0" w:space="0" w:color="auto"/>
                <w:right w:val="none" w:sz="0" w:space="0" w:color="auto"/>
              </w:divBdr>
            </w:div>
          </w:divsChild>
        </w:div>
        <w:div w:id="1007362655">
          <w:marLeft w:val="0"/>
          <w:marRight w:val="0"/>
          <w:marTop w:val="0"/>
          <w:marBottom w:val="0"/>
          <w:divBdr>
            <w:top w:val="none" w:sz="0" w:space="0" w:color="auto"/>
            <w:left w:val="none" w:sz="0" w:space="0" w:color="auto"/>
            <w:bottom w:val="none" w:sz="0" w:space="0" w:color="auto"/>
            <w:right w:val="none" w:sz="0" w:space="0" w:color="auto"/>
          </w:divBdr>
          <w:divsChild>
            <w:div w:id="1160341079">
              <w:marLeft w:val="0"/>
              <w:marRight w:val="0"/>
              <w:marTop w:val="0"/>
              <w:marBottom w:val="0"/>
              <w:divBdr>
                <w:top w:val="none" w:sz="0" w:space="0" w:color="auto"/>
                <w:left w:val="none" w:sz="0" w:space="0" w:color="auto"/>
                <w:bottom w:val="none" w:sz="0" w:space="0" w:color="auto"/>
                <w:right w:val="none" w:sz="0" w:space="0" w:color="auto"/>
              </w:divBdr>
            </w:div>
            <w:div w:id="1127620702">
              <w:marLeft w:val="0"/>
              <w:marRight w:val="0"/>
              <w:marTop w:val="0"/>
              <w:marBottom w:val="0"/>
              <w:divBdr>
                <w:top w:val="none" w:sz="0" w:space="0" w:color="auto"/>
                <w:left w:val="none" w:sz="0" w:space="0" w:color="auto"/>
                <w:bottom w:val="none" w:sz="0" w:space="0" w:color="auto"/>
                <w:right w:val="none" w:sz="0" w:space="0" w:color="auto"/>
              </w:divBdr>
            </w:div>
          </w:divsChild>
        </w:div>
        <w:div w:id="1136680285">
          <w:marLeft w:val="0"/>
          <w:marRight w:val="0"/>
          <w:marTop w:val="0"/>
          <w:marBottom w:val="0"/>
          <w:divBdr>
            <w:top w:val="none" w:sz="0" w:space="0" w:color="auto"/>
            <w:left w:val="none" w:sz="0" w:space="0" w:color="auto"/>
            <w:bottom w:val="none" w:sz="0" w:space="0" w:color="auto"/>
            <w:right w:val="none" w:sz="0" w:space="0" w:color="auto"/>
          </w:divBdr>
          <w:divsChild>
            <w:div w:id="843785147">
              <w:marLeft w:val="0"/>
              <w:marRight w:val="0"/>
              <w:marTop w:val="0"/>
              <w:marBottom w:val="0"/>
              <w:divBdr>
                <w:top w:val="none" w:sz="0" w:space="0" w:color="auto"/>
                <w:left w:val="none" w:sz="0" w:space="0" w:color="auto"/>
                <w:bottom w:val="none" w:sz="0" w:space="0" w:color="auto"/>
                <w:right w:val="none" w:sz="0" w:space="0" w:color="auto"/>
              </w:divBdr>
            </w:div>
          </w:divsChild>
        </w:div>
        <w:div w:id="400641426">
          <w:marLeft w:val="0"/>
          <w:marRight w:val="0"/>
          <w:marTop w:val="0"/>
          <w:marBottom w:val="0"/>
          <w:divBdr>
            <w:top w:val="none" w:sz="0" w:space="0" w:color="auto"/>
            <w:left w:val="none" w:sz="0" w:space="0" w:color="auto"/>
            <w:bottom w:val="none" w:sz="0" w:space="0" w:color="auto"/>
            <w:right w:val="none" w:sz="0" w:space="0" w:color="auto"/>
          </w:divBdr>
          <w:divsChild>
            <w:div w:id="1698390817">
              <w:marLeft w:val="0"/>
              <w:marRight w:val="0"/>
              <w:marTop w:val="0"/>
              <w:marBottom w:val="0"/>
              <w:divBdr>
                <w:top w:val="none" w:sz="0" w:space="0" w:color="auto"/>
                <w:left w:val="none" w:sz="0" w:space="0" w:color="auto"/>
                <w:bottom w:val="none" w:sz="0" w:space="0" w:color="auto"/>
                <w:right w:val="none" w:sz="0" w:space="0" w:color="auto"/>
              </w:divBdr>
            </w:div>
          </w:divsChild>
        </w:div>
        <w:div w:id="1457066713">
          <w:marLeft w:val="0"/>
          <w:marRight w:val="0"/>
          <w:marTop w:val="0"/>
          <w:marBottom w:val="0"/>
          <w:divBdr>
            <w:top w:val="none" w:sz="0" w:space="0" w:color="auto"/>
            <w:left w:val="none" w:sz="0" w:space="0" w:color="auto"/>
            <w:bottom w:val="none" w:sz="0" w:space="0" w:color="auto"/>
            <w:right w:val="none" w:sz="0" w:space="0" w:color="auto"/>
          </w:divBdr>
          <w:divsChild>
            <w:div w:id="2110999016">
              <w:marLeft w:val="0"/>
              <w:marRight w:val="0"/>
              <w:marTop w:val="0"/>
              <w:marBottom w:val="0"/>
              <w:divBdr>
                <w:top w:val="none" w:sz="0" w:space="0" w:color="auto"/>
                <w:left w:val="none" w:sz="0" w:space="0" w:color="auto"/>
                <w:bottom w:val="none" w:sz="0" w:space="0" w:color="auto"/>
                <w:right w:val="none" w:sz="0" w:space="0" w:color="auto"/>
              </w:divBdr>
            </w:div>
          </w:divsChild>
        </w:div>
        <w:div w:id="1634670732">
          <w:marLeft w:val="0"/>
          <w:marRight w:val="0"/>
          <w:marTop w:val="0"/>
          <w:marBottom w:val="0"/>
          <w:divBdr>
            <w:top w:val="none" w:sz="0" w:space="0" w:color="auto"/>
            <w:left w:val="none" w:sz="0" w:space="0" w:color="auto"/>
            <w:bottom w:val="none" w:sz="0" w:space="0" w:color="auto"/>
            <w:right w:val="none" w:sz="0" w:space="0" w:color="auto"/>
          </w:divBdr>
          <w:divsChild>
            <w:div w:id="777142753">
              <w:marLeft w:val="0"/>
              <w:marRight w:val="0"/>
              <w:marTop w:val="0"/>
              <w:marBottom w:val="0"/>
              <w:divBdr>
                <w:top w:val="none" w:sz="0" w:space="0" w:color="auto"/>
                <w:left w:val="none" w:sz="0" w:space="0" w:color="auto"/>
                <w:bottom w:val="none" w:sz="0" w:space="0" w:color="auto"/>
                <w:right w:val="none" w:sz="0" w:space="0" w:color="auto"/>
              </w:divBdr>
            </w:div>
          </w:divsChild>
        </w:div>
        <w:div w:id="1190607052">
          <w:marLeft w:val="0"/>
          <w:marRight w:val="0"/>
          <w:marTop w:val="0"/>
          <w:marBottom w:val="0"/>
          <w:divBdr>
            <w:top w:val="none" w:sz="0" w:space="0" w:color="auto"/>
            <w:left w:val="none" w:sz="0" w:space="0" w:color="auto"/>
            <w:bottom w:val="none" w:sz="0" w:space="0" w:color="auto"/>
            <w:right w:val="none" w:sz="0" w:space="0" w:color="auto"/>
          </w:divBdr>
          <w:divsChild>
            <w:div w:id="1009942515">
              <w:marLeft w:val="0"/>
              <w:marRight w:val="0"/>
              <w:marTop w:val="0"/>
              <w:marBottom w:val="0"/>
              <w:divBdr>
                <w:top w:val="none" w:sz="0" w:space="0" w:color="auto"/>
                <w:left w:val="none" w:sz="0" w:space="0" w:color="auto"/>
                <w:bottom w:val="none" w:sz="0" w:space="0" w:color="auto"/>
                <w:right w:val="none" w:sz="0" w:space="0" w:color="auto"/>
              </w:divBdr>
            </w:div>
          </w:divsChild>
        </w:div>
        <w:div w:id="907762713">
          <w:marLeft w:val="0"/>
          <w:marRight w:val="0"/>
          <w:marTop w:val="0"/>
          <w:marBottom w:val="0"/>
          <w:divBdr>
            <w:top w:val="none" w:sz="0" w:space="0" w:color="auto"/>
            <w:left w:val="none" w:sz="0" w:space="0" w:color="auto"/>
            <w:bottom w:val="none" w:sz="0" w:space="0" w:color="auto"/>
            <w:right w:val="none" w:sz="0" w:space="0" w:color="auto"/>
          </w:divBdr>
          <w:divsChild>
            <w:div w:id="344984698">
              <w:marLeft w:val="0"/>
              <w:marRight w:val="0"/>
              <w:marTop w:val="0"/>
              <w:marBottom w:val="0"/>
              <w:divBdr>
                <w:top w:val="none" w:sz="0" w:space="0" w:color="auto"/>
                <w:left w:val="none" w:sz="0" w:space="0" w:color="auto"/>
                <w:bottom w:val="none" w:sz="0" w:space="0" w:color="auto"/>
                <w:right w:val="none" w:sz="0" w:space="0" w:color="auto"/>
              </w:divBdr>
            </w:div>
          </w:divsChild>
        </w:div>
        <w:div w:id="189144485">
          <w:marLeft w:val="0"/>
          <w:marRight w:val="0"/>
          <w:marTop w:val="0"/>
          <w:marBottom w:val="0"/>
          <w:divBdr>
            <w:top w:val="none" w:sz="0" w:space="0" w:color="auto"/>
            <w:left w:val="none" w:sz="0" w:space="0" w:color="auto"/>
            <w:bottom w:val="none" w:sz="0" w:space="0" w:color="auto"/>
            <w:right w:val="none" w:sz="0" w:space="0" w:color="auto"/>
          </w:divBdr>
          <w:divsChild>
            <w:div w:id="1339576858">
              <w:marLeft w:val="0"/>
              <w:marRight w:val="0"/>
              <w:marTop w:val="0"/>
              <w:marBottom w:val="0"/>
              <w:divBdr>
                <w:top w:val="none" w:sz="0" w:space="0" w:color="auto"/>
                <w:left w:val="none" w:sz="0" w:space="0" w:color="auto"/>
                <w:bottom w:val="none" w:sz="0" w:space="0" w:color="auto"/>
                <w:right w:val="none" w:sz="0" w:space="0" w:color="auto"/>
              </w:divBdr>
            </w:div>
            <w:div w:id="155392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73093">
      <w:bodyDiv w:val="1"/>
      <w:marLeft w:val="0"/>
      <w:marRight w:val="0"/>
      <w:marTop w:val="0"/>
      <w:marBottom w:val="0"/>
      <w:divBdr>
        <w:top w:val="none" w:sz="0" w:space="0" w:color="auto"/>
        <w:left w:val="none" w:sz="0" w:space="0" w:color="auto"/>
        <w:bottom w:val="none" w:sz="0" w:space="0" w:color="auto"/>
        <w:right w:val="none" w:sz="0" w:space="0" w:color="auto"/>
      </w:divBdr>
      <w:divsChild>
        <w:div w:id="1095593631">
          <w:marLeft w:val="0"/>
          <w:marRight w:val="0"/>
          <w:marTop w:val="100"/>
          <w:marBottom w:val="100"/>
          <w:divBdr>
            <w:top w:val="none" w:sz="0" w:space="0" w:color="auto"/>
            <w:left w:val="none" w:sz="0" w:space="0" w:color="auto"/>
            <w:bottom w:val="none" w:sz="0" w:space="0" w:color="auto"/>
            <w:right w:val="none" w:sz="0" w:space="0" w:color="auto"/>
          </w:divBdr>
          <w:divsChild>
            <w:div w:id="1503079962">
              <w:marLeft w:val="0"/>
              <w:marRight w:val="0"/>
              <w:marTop w:val="0"/>
              <w:marBottom w:val="0"/>
              <w:divBdr>
                <w:top w:val="none" w:sz="0" w:space="0" w:color="auto"/>
                <w:left w:val="none" w:sz="0" w:space="0" w:color="auto"/>
                <w:bottom w:val="none" w:sz="0" w:space="0" w:color="auto"/>
                <w:right w:val="none" w:sz="0" w:space="0" w:color="auto"/>
              </w:divBdr>
              <w:divsChild>
                <w:div w:id="1996109997">
                  <w:marLeft w:val="0"/>
                  <w:marRight w:val="0"/>
                  <w:marTop w:val="0"/>
                  <w:marBottom w:val="0"/>
                  <w:divBdr>
                    <w:top w:val="none" w:sz="0" w:space="0" w:color="auto"/>
                    <w:left w:val="none" w:sz="0" w:space="0" w:color="auto"/>
                    <w:bottom w:val="none" w:sz="0" w:space="0" w:color="auto"/>
                    <w:right w:val="none" w:sz="0" w:space="0" w:color="auto"/>
                  </w:divBdr>
                  <w:divsChild>
                    <w:div w:id="573047454">
                      <w:marLeft w:val="0"/>
                      <w:marRight w:val="0"/>
                      <w:marTop w:val="450"/>
                      <w:marBottom w:val="450"/>
                      <w:divBdr>
                        <w:top w:val="none" w:sz="0" w:space="0" w:color="auto"/>
                        <w:left w:val="none" w:sz="0" w:space="0" w:color="auto"/>
                        <w:bottom w:val="none" w:sz="0" w:space="0" w:color="auto"/>
                        <w:right w:val="none" w:sz="0" w:space="0" w:color="auto"/>
                      </w:divBdr>
                      <w:divsChild>
                        <w:div w:id="1087267781">
                          <w:marLeft w:val="0"/>
                          <w:marRight w:val="0"/>
                          <w:marTop w:val="0"/>
                          <w:marBottom w:val="0"/>
                          <w:divBdr>
                            <w:top w:val="none" w:sz="0" w:space="0" w:color="auto"/>
                            <w:left w:val="none" w:sz="0" w:space="0" w:color="auto"/>
                            <w:bottom w:val="none" w:sz="0" w:space="0" w:color="auto"/>
                            <w:right w:val="none" w:sz="0" w:space="0" w:color="auto"/>
                          </w:divBdr>
                          <w:divsChild>
                            <w:div w:id="1648238366">
                              <w:marLeft w:val="0"/>
                              <w:marRight w:val="0"/>
                              <w:marTop w:val="0"/>
                              <w:marBottom w:val="0"/>
                              <w:divBdr>
                                <w:top w:val="none" w:sz="0" w:space="0" w:color="auto"/>
                                <w:left w:val="none" w:sz="0" w:space="0" w:color="auto"/>
                                <w:bottom w:val="none" w:sz="0" w:space="0" w:color="auto"/>
                                <w:right w:val="none" w:sz="0" w:space="0" w:color="auto"/>
                              </w:divBdr>
                              <w:divsChild>
                                <w:div w:id="453601603">
                                  <w:marLeft w:val="0"/>
                                  <w:marRight w:val="0"/>
                                  <w:marTop w:val="0"/>
                                  <w:marBottom w:val="0"/>
                                  <w:divBdr>
                                    <w:top w:val="none" w:sz="0" w:space="0" w:color="auto"/>
                                    <w:left w:val="none" w:sz="0" w:space="0" w:color="auto"/>
                                    <w:bottom w:val="none" w:sz="0" w:space="0" w:color="auto"/>
                                    <w:right w:val="none" w:sz="0" w:space="0" w:color="auto"/>
                                  </w:divBdr>
                                  <w:divsChild>
                                    <w:div w:id="2045590159">
                                      <w:marLeft w:val="0"/>
                                      <w:marRight w:val="300"/>
                                      <w:marTop w:val="0"/>
                                      <w:marBottom w:val="0"/>
                                      <w:divBdr>
                                        <w:top w:val="single" w:sz="6" w:space="8" w:color="000000"/>
                                        <w:left w:val="single" w:sz="6" w:space="31" w:color="000000"/>
                                        <w:bottom w:val="single" w:sz="6" w:space="8" w:color="000000"/>
                                        <w:right w:val="single" w:sz="6" w:space="31" w:color="000000"/>
                                      </w:divBdr>
                                    </w:div>
                                  </w:divsChild>
                                </w:div>
                              </w:divsChild>
                            </w:div>
                          </w:divsChild>
                        </w:div>
                      </w:divsChild>
                    </w:div>
                  </w:divsChild>
                </w:div>
              </w:divsChild>
            </w:div>
          </w:divsChild>
        </w:div>
      </w:divsChild>
    </w:div>
    <w:div w:id="711274340">
      <w:bodyDiv w:val="1"/>
      <w:marLeft w:val="0"/>
      <w:marRight w:val="0"/>
      <w:marTop w:val="0"/>
      <w:marBottom w:val="0"/>
      <w:divBdr>
        <w:top w:val="none" w:sz="0" w:space="0" w:color="auto"/>
        <w:left w:val="none" w:sz="0" w:space="0" w:color="auto"/>
        <w:bottom w:val="none" w:sz="0" w:space="0" w:color="auto"/>
        <w:right w:val="none" w:sz="0" w:space="0" w:color="auto"/>
      </w:divBdr>
    </w:div>
    <w:div w:id="712385374">
      <w:bodyDiv w:val="1"/>
      <w:marLeft w:val="0"/>
      <w:marRight w:val="0"/>
      <w:marTop w:val="0"/>
      <w:marBottom w:val="0"/>
      <w:divBdr>
        <w:top w:val="none" w:sz="0" w:space="0" w:color="auto"/>
        <w:left w:val="none" w:sz="0" w:space="0" w:color="auto"/>
        <w:bottom w:val="none" w:sz="0" w:space="0" w:color="auto"/>
        <w:right w:val="none" w:sz="0" w:space="0" w:color="auto"/>
      </w:divBdr>
    </w:div>
    <w:div w:id="771510995">
      <w:bodyDiv w:val="1"/>
      <w:marLeft w:val="0"/>
      <w:marRight w:val="0"/>
      <w:marTop w:val="0"/>
      <w:marBottom w:val="0"/>
      <w:divBdr>
        <w:top w:val="none" w:sz="0" w:space="0" w:color="auto"/>
        <w:left w:val="none" w:sz="0" w:space="0" w:color="auto"/>
        <w:bottom w:val="none" w:sz="0" w:space="0" w:color="auto"/>
        <w:right w:val="none" w:sz="0" w:space="0" w:color="auto"/>
      </w:divBdr>
    </w:div>
    <w:div w:id="814762559">
      <w:bodyDiv w:val="1"/>
      <w:marLeft w:val="0"/>
      <w:marRight w:val="0"/>
      <w:marTop w:val="0"/>
      <w:marBottom w:val="0"/>
      <w:divBdr>
        <w:top w:val="none" w:sz="0" w:space="0" w:color="auto"/>
        <w:left w:val="none" w:sz="0" w:space="0" w:color="auto"/>
        <w:bottom w:val="none" w:sz="0" w:space="0" w:color="auto"/>
        <w:right w:val="none" w:sz="0" w:space="0" w:color="auto"/>
      </w:divBdr>
    </w:div>
    <w:div w:id="866599151">
      <w:bodyDiv w:val="1"/>
      <w:marLeft w:val="0"/>
      <w:marRight w:val="0"/>
      <w:marTop w:val="0"/>
      <w:marBottom w:val="0"/>
      <w:divBdr>
        <w:top w:val="none" w:sz="0" w:space="0" w:color="auto"/>
        <w:left w:val="none" w:sz="0" w:space="0" w:color="auto"/>
        <w:bottom w:val="none" w:sz="0" w:space="0" w:color="auto"/>
        <w:right w:val="none" w:sz="0" w:space="0" w:color="auto"/>
      </w:divBdr>
    </w:div>
    <w:div w:id="872306835">
      <w:bodyDiv w:val="1"/>
      <w:marLeft w:val="0"/>
      <w:marRight w:val="0"/>
      <w:marTop w:val="0"/>
      <w:marBottom w:val="0"/>
      <w:divBdr>
        <w:top w:val="none" w:sz="0" w:space="0" w:color="auto"/>
        <w:left w:val="none" w:sz="0" w:space="0" w:color="auto"/>
        <w:bottom w:val="none" w:sz="0" w:space="0" w:color="auto"/>
        <w:right w:val="none" w:sz="0" w:space="0" w:color="auto"/>
      </w:divBdr>
    </w:div>
    <w:div w:id="902906762">
      <w:bodyDiv w:val="1"/>
      <w:marLeft w:val="0"/>
      <w:marRight w:val="0"/>
      <w:marTop w:val="0"/>
      <w:marBottom w:val="0"/>
      <w:divBdr>
        <w:top w:val="none" w:sz="0" w:space="0" w:color="auto"/>
        <w:left w:val="none" w:sz="0" w:space="0" w:color="auto"/>
        <w:bottom w:val="none" w:sz="0" w:space="0" w:color="auto"/>
        <w:right w:val="none" w:sz="0" w:space="0" w:color="auto"/>
      </w:divBdr>
    </w:div>
    <w:div w:id="946693338">
      <w:bodyDiv w:val="1"/>
      <w:marLeft w:val="0"/>
      <w:marRight w:val="0"/>
      <w:marTop w:val="0"/>
      <w:marBottom w:val="0"/>
      <w:divBdr>
        <w:top w:val="none" w:sz="0" w:space="0" w:color="auto"/>
        <w:left w:val="none" w:sz="0" w:space="0" w:color="auto"/>
        <w:bottom w:val="none" w:sz="0" w:space="0" w:color="auto"/>
        <w:right w:val="none" w:sz="0" w:space="0" w:color="auto"/>
      </w:divBdr>
    </w:div>
    <w:div w:id="974333152">
      <w:bodyDiv w:val="1"/>
      <w:marLeft w:val="0"/>
      <w:marRight w:val="0"/>
      <w:marTop w:val="0"/>
      <w:marBottom w:val="0"/>
      <w:divBdr>
        <w:top w:val="none" w:sz="0" w:space="0" w:color="auto"/>
        <w:left w:val="none" w:sz="0" w:space="0" w:color="auto"/>
        <w:bottom w:val="none" w:sz="0" w:space="0" w:color="auto"/>
        <w:right w:val="none" w:sz="0" w:space="0" w:color="auto"/>
      </w:divBdr>
    </w:div>
    <w:div w:id="1048262072">
      <w:bodyDiv w:val="1"/>
      <w:marLeft w:val="0"/>
      <w:marRight w:val="0"/>
      <w:marTop w:val="0"/>
      <w:marBottom w:val="0"/>
      <w:divBdr>
        <w:top w:val="none" w:sz="0" w:space="0" w:color="auto"/>
        <w:left w:val="none" w:sz="0" w:space="0" w:color="auto"/>
        <w:bottom w:val="none" w:sz="0" w:space="0" w:color="auto"/>
        <w:right w:val="none" w:sz="0" w:space="0" w:color="auto"/>
      </w:divBdr>
    </w:div>
    <w:div w:id="1074551556">
      <w:bodyDiv w:val="1"/>
      <w:marLeft w:val="0"/>
      <w:marRight w:val="0"/>
      <w:marTop w:val="0"/>
      <w:marBottom w:val="0"/>
      <w:divBdr>
        <w:top w:val="none" w:sz="0" w:space="0" w:color="auto"/>
        <w:left w:val="none" w:sz="0" w:space="0" w:color="auto"/>
        <w:bottom w:val="none" w:sz="0" w:space="0" w:color="auto"/>
        <w:right w:val="none" w:sz="0" w:space="0" w:color="auto"/>
      </w:divBdr>
    </w:div>
    <w:div w:id="1156994532">
      <w:bodyDiv w:val="1"/>
      <w:marLeft w:val="0"/>
      <w:marRight w:val="0"/>
      <w:marTop w:val="0"/>
      <w:marBottom w:val="0"/>
      <w:divBdr>
        <w:top w:val="none" w:sz="0" w:space="0" w:color="auto"/>
        <w:left w:val="none" w:sz="0" w:space="0" w:color="auto"/>
        <w:bottom w:val="none" w:sz="0" w:space="0" w:color="auto"/>
        <w:right w:val="none" w:sz="0" w:space="0" w:color="auto"/>
      </w:divBdr>
    </w:div>
    <w:div w:id="1159618575">
      <w:bodyDiv w:val="1"/>
      <w:marLeft w:val="0"/>
      <w:marRight w:val="0"/>
      <w:marTop w:val="0"/>
      <w:marBottom w:val="0"/>
      <w:divBdr>
        <w:top w:val="none" w:sz="0" w:space="0" w:color="auto"/>
        <w:left w:val="none" w:sz="0" w:space="0" w:color="auto"/>
        <w:bottom w:val="none" w:sz="0" w:space="0" w:color="auto"/>
        <w:right w:val="none" w:sz="0" w:space="0" w:color="auto"/>
      </w:divBdr>
      <w:divsChild>
        <w:div w:id="1250044682">
          <w:marLeft w:val="0"/>
          <w:marRight w:val="0"/>
          <w:marTop w:val="0"/>
          <w:marBottom w:val="0"/>
          <w:divBdr>
            <w:top w:val="none" w:sz="0" w:space="0" w:color="auto"/>
            <w:left w:val="none" w:sz="0" w:space="0" w:color="auto"/>
            <w:bottom w:val="none" w:sz="0" w:space="0" w:color="auto"/>
            <w:right w:val="none" w:sz="0" w:space="0" w:color="auto"/>
          </w:divBdr>
          <w:divsChild>
            <w:div w:id="732855310">
              <w:marLeft w:val="0"/>
              <w:marRight w:val="0"/>
              <w:marTop w:val="0"/>
              <w:marBottom w:val="0"/>
              <w:divBdr>
                <w:top w:val="none" w:sz="0" w:space="0" w:color="auto"/>
                <w:left w:val="none" w:sz="0" w:space="0" w:color="auto"/>
                <w:bottom w:val="none" w:sz="0" w:space="0" w:color="auto"/>
                <w:right w:val="none" w:sz="0" w:space="0" w:color="auto"/>
              </w:divBdr>
              <w:divsChild>
                <w:div w:id="1388064642">
                  <w:marLeft w:val="0"/>
                  <w:marRight w:val="0"/>
                  <w:marTop w:val="0"/>
                  <w:marBottom w:val="0"/>
                  <w:divBdr>
                    <w:top w:val="none" w:sz="0" w:space="0" w:color="auto"/>
                    <w:left w:val="none" w:sz="0" w:space="0" w:color="auto"/>
                    <w:bottom w:val="none" w:sz="0" w:space="0" w:color="auto"/>
                    <w:right w:val="none" w:sz="0" w:space="0" w:color="auto"/>
                  </w:divBdr>
                  <w:divsChild>
                    <w:div w:id="1855414751">
                      <w:marLeft w:val="0"/>
                      <w:marRight w:val="0"/>
                      <w:marTop w:val="0"/>
                      <w:marBottom w:val="0"/>
                      <w:divBdr>
                        <w:top w:val="none" w:sz="0" w:space="0" w:color="auto"/>
                        <w:left w:val="none" w:sz="0" w:space="0" w:color="auto"/>
                        <w:bottom w:val="none" w:sz="0" w:space="0" w:color="auto"/>
                        <w:right w:val="none" w:sz="0" w:space="0" w:color="auto"/>
                      </w:divBdr>
                      <w:divsChild>
                        <w:div w:id="1924146168">
                          <w:marLeft w:val="0"/>
                          <w:marRight w:val="0"/>
                          <w:marTop w:val="0"/>
                          <w:marBottom w:val="0"/>
                          <w:divBdr>
                            <w:top w:val="none" w:sz="0" w:space="0" w:color="auto"/>
                            <w:left w:val="none" w:sz="0" w:space="0" w:color="auto"/>
                            <w:bottom w:val="none" w:sz="0" w:space="0" w:color="auto"/>
                            <w:right w:val="none" w:sz="0" w:space="0" w:color="auto"/>
                          </w:divBdr>
                          <w:divsChild>
                            <w:div w:id="6448912">
                              <w:marLeft w:val="0"/>
                              <w:marRight w:val="0"/>
                              <w:marTop w:val="0"/>
                              <w:marBottom w:val="0"/>
                              <w:divBdr>
                                <w:top w:val="none" w:sz="0" w:space="0" w:color="auto"/>
                                <w:left w:val="none" w:sz="0" w:space="0" w:color="auto"/>
                                <w:bottom w:val="none" w:sz="0" w:space="0" w:color="auto"/>
                                <w:right w:val="none" w:sz="0" w:space="0" w:color="auto"/>
                              </w:divBdr>
                              <w:divsChild>
                                <w:div w:id="1028531980">
                                  <w:marLeft w:val="0"/>
                                  <w:marRight w:val="0"/>
                                  <w:marTop w:val="0"/>
                                  <w:marBottom w:val="0"/>
                                  <w:divBdr>
                                    <w:top w:val="none" w:sz="0" w:space="0" w:color="auto"/>
                                    <w:left w:val="none" w:sz="0" w:space="0" w:color="auto"/>
                                    <w:bottom w:val="none" w:sz="0" w:space="0" w:color="auto"/>
                                    <w:right w:val="none" w:sz="0" w:space="0" w:color="auto"/>
                                  </w:divBdr>
                                  <w:divsChild>
                                    <w:div w:id="17323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483464">
          <w:marLeft w:val="0"/>
          <w:marRight w:val="0"/>
          <w:marTop w:val="0"/>
          <w:marBottom w:val="0"/>
          <w:divBdr>
            <w:top w:val="none" w:sz="0" w:space="0" w:color="auto"/>
            <w:left w:val="none" w:sz="0" w:space="0" w:color="auto"/>
            <w:bottom w:val="none" w:sz="0" w:space="0" w:color="auto"/>
            <w:right w:val="none" w:sz="0" w:space="0" w:color="auto"/>
          </w:divBdr>
          <w:divsChild>
            <w:div w:id="1522625922">
              <w:marLeft w:val="0"/>
              <w:marRight w:val="0"/>
              <w:marTop w:val="0"/>
              <w:marBottom w:val="0"/>
              <w:divBdr>
                <w:top w:val="none" w:sz="0" w:space="0" w:color="auto"/>
                <w:left w:val="none" w:sz="0" w:space="0" w:color="auto"/>
                <w:bottom w:val="none" w:sz="0" w:space="0" w:color="auto"/>
                <w:right w:val="none" w:sz="0" w:space="0" w:color="auto"/>
              </w:divBdr>
              <w:divsChild>
                <w:div w:id="59255913">
                  <w:marLeft w:val="0"/>
                  <w:marRight w:val="0"/>
                  <w:marTop w:val="0"/>
                  <w:marBottom w:val="0"/>
                  <w:divBdr>
                    <w:top w:val="none" w:sz="0" w:space="0" w:color="auto"/>
                    <w:left w:val="none" w:sz="0" w:space="0" w:color="auto"/>
                    <w:bottom w:val="none" w:sz="0" w:space="0" w:color="auto"/>
                    <w:right w:val="none" w:sz="0" w:space="0" w:color="auto"/>
                  </w:divBdr>
                  <w:divsChild>
                    <w:div w:id="778530490">
                      <w:marLeft w:val="0"/>
                      <w:marRight w:val="0"/>
                      <w:marTop w:val="0"/>
                      <w:marBottom w:val="0"/>
                      <w:divBdr>
                        <w:top w:val="none" w:sz="0" w:space="0" w:color="auto"/>
                        <w:left w:val="none" w:sz="0" w:space="0" w:color="auto"/>
                        <w:bottom w:val="none" w:sz="0" w:space="0" w:color="auto"/>
                        <w:right w:val="none" w:sz="0" w:space="0" w:color="auto"/>
                      </w:divBdr>
                      <w:divsChild>
                        <w:div w:id="1966495818">
                          <w:marLeft w:val="0"/>
                          <w:marRight w:val="0"/>
                          <w:marTop w:val="0"/>
                          <w:marBottom w:val="0"/>
                          <w:divBdr>
                            <w:top w:val="none" w:sz="0" w:space="0" w:color="auto"/>
                            <w:left w:val="none" w:sz="0" w:space="0" w:color="auto"/>
                            <w:bottom w:val="none" w:sz="0" w:space="0" w:color="auto"/>
                            <w:right w:val="none" w:sz="0" w:space="0" w:color="auto"/>
                          </w:divBdr>
                          <w:divsChild>
                            <w:div w:id="294022952">
                              <w:marLeft w:val="0"/>
                              <w:marRight w:val="0"/>
                              <w:marTop w:val="0"/>
                              <w:marBottom w:val="0"/>
                              <w:divBdr>
                                <w:top w:val="none" w:sz="0" w:space="0" w:color="auto"/>
                                <w:left w:val="none" w:sz="0" w:space="0" w:color="auto"/>
                                <w:bottom w:val="none" w:sz="0" w:space="0" w:color="auto"/>
                                <w:right w:val="none" w:sz="0" w:space="0" w:color="auto"/>
                              </w:divBdr>
                              <w:divsChild>
                                <w:div w:id="1447968880">
                                  <w:marLeft w:val="0"/>
                                  <w:marRight w:val="0"/>
                                  <w:marTop w:val="0"/>
                                  <w:marBottom w:val="0"/>
                                  <w:divBdr>
                                    <w:top w:val="none" w:sz="0" w:space="0" w:color="auto"/>
                                    <w:left w:val="none" w:sz="0" w:space="0" w:color="auto"/>
                                    <w:bottom w:val="none" w:sz="0" w:space="0" w:color="auto"/>
                                    <w:right w:val="none" w:sz="0" w:space="0" w:color="auto"/>
                                  </w:divBdr>
                                  <w:divsChild>
                                    <w:div w:id="1455520969">
                                      <w:marLeft w:val="0"/>
                                      <w:marRight w:val="0"/>
                                      <w:marTop w:val="0"/>
                                      <w:marBottom w:val="0"/>
                                      <w:divBdr>
                                        <w:top w:val="none" w:sz="0" w:space="0" w:color="auto"/>
                                        <w:left w:val="none" w:sz="0" w:space="0" w:color="auto"/>
                                        <w:bottom w:val="none" w:sz="0" w:space="0" w:color="auto"/>
                                        <w:right w:val="none" w:sz="0" w:space="0" w:color="auto"/>
                                      </w:divBdr>
                                      <w:divsChild>
                                        <w:div w:id="1468166174">
                                          <w:marLeft w:val="0"/>
                                          <w:marRight w:val="0"/>
                                          <w:marTop w:val="0"/>
                                          <w:marBottom w:val="0"/>
                                          <w:divBdr>
                                            <w:top w:val="none" w:sz="0" w:space="0" w:color="auto"/>
                                            <w:left w:val="none" w:sz="0" w:space="0" w:color="auto"/>
                                            <w:bottom w:val="none" w:sz="0" w:space="0" w:color="auto"/>
                                            <w:right w:val="none" w:sz="0" w:space="0" w:color="auto"/>
                                          </w:divBdr>
                                          <w:divsChild>
                                            <w:div w:id="595358403">
                                              <w:marLeft w:val="0"/>
                                              <w:marRight w:val="0"/>
                                              <w:marTop w:val="0"/>
                                              <w:marBottom w:val="0"/>
                                              <w:divBdr>
                                                <w:top w:val="none" w:sz="0" w:space="0" w:color="auto"/>
                                                <w:left w:val="none" w:sz="0" w:space="0" w:color="auto"/>
                                                <w:bottom w:val="none" w:sz="0" w:space="0" w:color="auto"/>
                                                <w:right w:val="none" w:sz="0" w:space="0" w:color="auto"/>
                                              </w:divBdr>
                                              <w:divsChild>
                                                <w:div w:id="2074114417">
                                                  <w:marLeft w:val="0"/>
                                                  <w:marRight w:val="0"/>
                                                  <w:marTop w:val="0"/>
                                                  <w:marBottom w:val="0"/>
                                                  <w:divBdr>
                                                    <w:top w:val="none" w:sz="0" w:space="0" w:color="auto"/>
                                                    <w:left w:val="none" w:sz="0" w:space="0" w:color="auto"/>
                                                    <w:bottom w:val="none" w:sz="0" w:space="0" w:color="auto"/>
                                                    <w:right w:val="none" w:sz="0" w:space="0" w:color="auto"/>
                                                  </w:divBdr>
                                                  <w:divsChild>
                                                    <w:div w:id="8466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356105">
      <w:bodyDiv w:val="1"/>
      <w:marLeft w:val="0"/>
      <w:marRight w:val="0"/>
      <w:marTop w:val="0"/>
      <w:marBottom w:val="0"/>
      <w:divBdr>
        <w:top w:val="none" w:sz="0" w:space="0" w:color="auto"/>
        <w:left w:val="none" w:sz="0" w:space="0" w:color="auto"/>
        <w:bottom w:val="none" w:sz="0" w:space="0" w:color="auto"/>
        <w:right w:val="none" w:sz="0" w:space="0" w:color="auto"/>
      </w:divBdr>
    </w:div>
    <w:div w:id="1261833380">
      <w:bodyDiv w:val="1"/>
      <w:marLeft w:val="0"/>
      <w:marRight w:val="0"/>
      <w:marTop w:val="0"/>
      <w:marBottom w:val="0"/>
      <w:divBdr>
        <w:top w:val="none" w:sz="0" w:space="0" w:color="auto"/>
        <w:left w:val="none" w:sz="0" w:space="0" w:color="auto"/>
        <w:bottom w:val="none" w:sz="0" w:space="0" w:color="auto"/>
        <w:right w:val="none" w:sz="0" w:space="0" w:color="auto"/>
      </w:divBdr>
    </w:div>
    <w:div w:id="1266883703">
      <w:bodyDiv w:val="1"/>
      <w:marLeft w:val="0"/>
      <w:marRight w:val="0"/>
      <w:marTop w:val="0"/>
      <w:marBottom w:val="0"/>
      <w:divBdr>
        <w:top w:val="none" w:sz="0" w:space="0" w:color="auto"/>
        <w:left w:val="none" w:sz="0" w:space="0" w:color="auto"/>
        <w:bottom w:val="none" w:sz="0" w:space="0" w:color="auto"/>
        <w:right w:val="none" w:sz="0" w:space="0" w:color="auto"/>
      </w:divBdr>
    </w:div>
    <w:div w:id="1296371854">
      <w:bodyDiv w:val="1"/>
      <w:marLeft w:val="0"/>
      <w:marRight w:val="0"/>
      <w:marTop w:val="0"/>
      <w:marBottom w:val="0"/>
      <w:divBdr>
        <w:top w:val="none" w:sz="0" w:space="0" w:color="auto"/>
        <w:left w:val="none" w:sz="0" w:space="0" w:color="auto"/>
        <w:bottom w:val="none" w:sz="0" w:space="0" w:color="auto"/>
        <w:right w:val="none" w:sz="0" w:space="0" w:color="auto"/>
      </w:divBdr>
    </w:div>
    <w:div w:id="1310404838">
      <w:bodyDiv w:val="1"/>
      <w:marLeft w:val="0"/>
      <w:marRight w:val="0"/>
      <w:marTop w:val="0"/>
      <w:marBottom w:val="0"/>
      <w:divBdr>
        <w:top w:val="none" w:sz="0" w:space="0" w:color="auto"/>
        <w:left w:val="none" w:sz="0" w:space="0" w:color="auto"/>
        <w:bottom w:val="none" w:sz="0" w:space="0" w:color="auto"/>
        <w:right w:val="none" w:sz="0" w:space="0" w:color="auto"/>
      </w:divBdr>
    </w:div>
    <w:div w:id="1314261583">
      <w:bodyDiv w:val="1"/>
      <w:marLeft w:val="0"/>
      <w:marRight w:val="0"/>
      <w:marTop w:val="0"/>
      <w:marBottom w:val="0"/>
      <w:divBdr>
        <w:top w:val="none" w:sz="0" w:space="0" w:color="auto"/>
        <w:left w:val="none" w:sz="0" w:space="0" w:color="auto"/>
        <w:bottom w:val="none" w:sz="0" w:space="0" w:color="auto"/>
        <w:right w:val="none" w:sz="0" w:space="0" w:color="auto"/>
      </w:divBdr>
    </w:div>
    <w:div w:id="1360470268">
      <w:bodyDiv w:val="1"/>
      <w:marLeft w:val="0"/>
      <w:marRight w:val="0"/>
      <w:marTop w:val="0"/>
      <w:marBottom w:val="0"/>
      <w:divBdr>
        <w:top w:val="none" w:sz="0" w:space="0" w:color="auto"/>
        <w:left w:val="none" w:sz="0" w:space="0" w:color="auto"/>
        <w:bottom w:val="none" w:sz="0" w:space="0" w:color="auto"/>
        <w:right w:val="none" w:sz="0" w:space="0" w:color="auto"/>
      </w:divBdr>
    </w:div>
    <w:div w:id="1395663865">
      <w:bodyDiv w:val="1"/>
      <w:marLeft w:val="0"/>
      <w:marRight w:val="0"/>
      <w:marTop w:val="0"/>
      <w:marBottom w:val="0"/>
      <w:divBdr>
        <w:top w:val="none" w:sz="0" w:space="0" w:color="auto"/>
        <w:left w:val="none" w:sz="0" w:space="0" w:color="auto"/>
        <w:bottom w:val="none" w:sz="0" w:space="0" w:color="auto"/>
        <w:right w:val="none" w:sz="0" w:space="0" w:color="auto"/>
      </w:divBdr>
    </w:div>
    <w:div w:id="1403723958">
      <w:bodyDiv w:val="1"/>
      <w:marLeft w:val="0"/>
      <w:marRight w:val="0"/>
      <w:marTop w:val="0"/>
      <w:marBottom w:val="0"/>
      <w:divBdr>
        <w:top w:val="none" w:sz="0" w:space="0" w:color="auto"/>
        <w:left w:val="none" w:sz="0" w:space="0" w:color="auto"/>
        <w:bottom w:val="none" w:sz="0" w:space="0" w:color="auto"/>
        <w:right w:val="none" w:sz="0" w:space="0" w:color="auto"/>
      </w:divBdr>
    </w:div>
    <w:div w:id="1427385279">
      <w:bodyDiv w:val="1"/>
      <w:marLeft w:val="0"/>
      <w:marRight w:val="0"/>
      <w:marTop w:val="0"/>
      <w:marBottom w:val="0"/>
      <w:divBdr>
        <w:top w:val="none" w:sz="0" w:space="0" w:color="auto"/>
        <w:left w:val="none" w:sz="0" w:space="0" w:color="auto"/>
        <w:bottom w:val="none" w:sz="0" w:space="0" w:color="auto"/>
        <w:right w:val="none" w:sz="0" w:space="0" w:color="auto"/>
      </w:divBdr>
    </w:div>
    <w:div w:id="1435905352">
      <w:bodyDiv w:val="1"/>
      <w:marLeft w:val="0"/>
      <w:marRight w:val="0"/>
      <w:marTop w:val="0"/>
      <w:marBottom w:val="0"/>
      <w:divBdr>
        <w:top w:val="none" w:sz="0" w:space="0" w:color="auto"/>
        <w:left w:val="none" w:sz="0" w:space="0" w:color="auto"/>
        <w:bottom w:val="none" w:sz="0" w:space="0" w:color="auto"/>
        <w:right w:val="none" w:sz="0" w:space="0" w:color="auto"/>
      </w:divBdr>
    </w:div>
    <w:div w:id="1518081160">
      <w:bodyDiv w:val="1"/>
      <w:marLeft w:val="0"/>
      <w:marRight w:val="0"/>
      <w:marTop w:val="0"/>
      <w:marBottom w:val="0"/>
      <w:divBdr>
        <w:top w:val="none" w:sz="0" w:space="0" w:color="auto"/>
        <w:left w:val="none" w:sz="0" w:space="0" w:color="auto"/>
        <w:bottom w:val="none" w:sz="0" w:space="0" w:color="auto"/>
        <w:right w:val="none" w:sz="0" w:space="0" w:color="auto"/>
      </w:divBdr>
    </w:div>
    <w:div w:id="1528331269">
      <w:bodyDiv w:val="1"/>
      <w:marLeft w:val="0"/>
      <w:marRight w:val="0"/>
      <w:marTop w:val="0"/>
      <w:marBottom w:val="0"/>
      <w:divBdr>
        <w:top w:val="none" w:sz="0" w:space="0" w:color="auto"/>
        <w:left w:val="none" w:sz="0" w:space="0" w:color="auto"/>
        <w:bottom w:val="none" w:sz="0" w:space="0" w:color="auto"/>
        <w:right w:val="none" w:sz="0" w:space="0" w:color="auto"/>
      </w:divBdr>
    </w:div>
    <w:div w:id="1553734456">
      <w:bodyDiv w:val="1"/>
      <w:marLeft w:val="0"/>
      <w:marRight w:val="0"/>
      <w:marTop w:val="0"/>
      <w:marBottom w:val="0"/>
      <w:divBdr>
        <w:top w:val="none" w:sz="0" w:space="0" w:color="auto"/>
        <w:left w:val="none" w:sz="0" w:space="0" w:color="auto"/>
        <w:bottom w:val="none" w:sz="0" w:space="0" w:color="auto"/>
        <w:right w:val="none" w:sz="0" w:space="0" w:color="auto"/>
      </w:divBdr>
    </w:div>
    <w:div w:id="1577087919">
      <w:bodyDiv w:val="1"/>
      <w:marLeft w:val="0"/>
      <w:marRight w:val="0"/>
      <w:marTop w:val="0"/>
      <w:marBottom w:val="0"/>
      <w:divBdr>
        <w:top w:val="none" w:sz="0" w:space="0" w:color="auto"/>
        <w:left w:val="none" w:sz="0" w:space="0" w:color="auto"/>
        <w:bottom w:val="none" w:sz="0" w:space="0" w:color="auto"/>
        <w:right w:val="none" w:sz="0" w:space="0" w:color="auto"/>
      </w:divBdr>
    </w:div>
    <w:div w:id="1689284531">
      <w:bodyDiv w:val="1"/>
      <w:marLeft w:val="0"/>
      <w:marRight w:val="0"/>
      <w:marTop w:val="0"/>
      <w:marBottom w:val="0"/>
      <w:divBdr>
        <w:top w:val="none" w:sz="0" w:space="0" w:color="auto"/>
        <w:left w:val="none" w:sz="0" w:space="0" w:color="auto"/>
        <w:bottom w:val="none" w:sz="0" w:space="0" w:color="auto"/>
        <w:right w:val="none" w:sz="0" w:space="0" w:color="auto"/>
      </w:divBdr>
    </w:div>
    <w:div w:id="1779107334">
      <w:bodyDiv w:val="1"/>
      <w:marLeft w:val="0"/>
      <w:marRight w:val="0"/>
      <w:marTop w:val="0"/>
      <w:marBottom w:val="0"/>
      <w:divBdr>
        <w:top w:val="none" w:sz="0" w:space="0" w:color="auto"/>
        <w:left w:val="none" w:sz="0" w:space="0" w:color="auto"/>
        <w:bottom w:val="none" w:sz="0" w:space="0" w:color="auto"/>
        <w:right w:val="none" w:sz="0" w:space="0" w:color="auto"/>
      </w:divBdr>
    </w:div>
    <w:div w:id="1786579957">
      <w:bodyDiv w:val="1"/>
      <w:marLeft w:val="0"/>
      <w:marRight w:val="0"/>
      <w:marTop w:val="0"/>
      <w:marBottom w:val="0"/>
      <w:divBdr>
        <w:top w:val="none" w:sz="0" w:space="0" w:color="auto"/>
        <w:left w:val="none" w:sz="0" w:space="0" w:color="auto"/>
        <w:bottom w:val="none" w:sz="0" w:space="0" w:color="auto"/>
        <w:right w:val="none" w:sz="0" w:space="0" w:color="auto"/>
      </w:divBdr>
    </w:div>
    <w:div w:id="1814059621">
      <w:bodyDiv w:val="1"/>
      <w:marLeft w:val="0"/>
      <w:marRight w:val="0"/>
      <w:marTop w:val="0"/>
      <w:marBottom w:val="0"/>
      <w:divBdr>
        <w:top w:val="none" w:sz="0" w:space="0" w:color="auto"/>
        <w:left w:val="none" w:sz="0" w:space="0" w:color="auto"/>
        <w:bottom w:val="none" w:sz="0" w:space="0" w:color="auto"/>
        <w:right w:val="none" w:sz="0" w:space="0" w:color="auto"/>
      </w:divBdr>
    </w:div>
    <w:div w:id="1824422625">
      <w:bodyDiv w:val="1"/>
      <w:marLeft w:val="0"/>
      <w:marRight w:val="0"/>
      <w:marTop w:val="0"/>
      <w:marBottom w:val="0"/>
      <w:divBdr>
        <w:top w:val="none" w:sz="0" w:space="0" w:color="auto"/>
        <w:left w:val="none" w:sz="0" w:space="0" w:color="auto"/>
        <w:bottom w:val="none" w:sz="0" w:space="0" w:color="auto"/>
        <w:right w:val="none" w:sz="0" w:space="0" w:color="auto"/>
      </w:divBdr>
    </w:div>
    <w:div w:id="1828126970">
      <w:bodyDiv w:val="1"/>
      <w:marLeft w:val="0"/>
      <w:marRight w:val="0"/>
      <w:marTop w:val="0"/>
      <w:marBottom w:val="0"/>
      <w:divBdr>
        <w:top w:val="none" w:sz="0" w:space="0" w:color="auto"/>
        <w:left w:val="none" w:sz="0" w:space="0" w:color="auto"/>
        <w:bottom w:val="none" w:sz="0" w:space="0" w:color="auto"/>
        <w:right w:val="none" w:sz="0" w:space="0" w:color="auto"/>
      </w:divBdr>
    </w:div>
    <w:div w:id="1970432641">
      <w:bodyDiv w:val="1"/>
      <w:marLeft w:val="0"/>
      <w:marRight w:val="0"/>
      <w:marTop w:val="0"/>
      <w:marBottom w:val="0"/>
      <w:divBdr>
        <w:top w:val="none" w:sz="0" w:space="0" w:color="auto"/>
        <w:left w:val="none" w:sz="0" w:space="0" w:color="auto"/>
        <w:bottom w:val="none" w:sz="0" w:space="0" w:color="auto"/>
        <w:right w:val="none" w:sz="0" w:space="0" w:color="auto"/>
      </w:divBdr>
    </w:div>
    <w:div w:id="1996253634">
      <w:bodyDiv w:val="1"/>
      <w:marLeft w:val="0"/>
      <w:marRight w:val="0"/>
      <w:marTop w:val="0"/>
      <w:marBottom w:val="0"/>
      <w:divBdr>
        <w:top w:val="none" w:sz="0" w:space="0" w:color="auto"/>
        <w:left w:val="none" w:sz="0" w:space="0" w:color="auto"/>
        <w:bottom w:val="none" w:sz="0" w:space="0" w:color="auto"/>
        <w:right w:val="none" w:sz="0" w:space="0" w:color="auto"/>
      </w:divBdr>
    </w:div>
    <w:div w:id="2013027452">
      <w:bodyDiv w:val="1"/>
      <w:marLeft w:val="0"/>
      <w:marRight w:val="0"/>
      <w:marTop w:val="0"/>
      <w:marBottom w:val="0"/>
      <w:divBdr>
        <w:top w:val="none" w:sz="0" w:space="0" w:color="auto"/>
        <w:left w:val="none" w:sz="0" w:space="0" w:color="auto"/>
        <w:bottom w:val="none" w:sz="0" w:space="0" w:color="auto"/>
        <w:right w:val="none" w:sz="0" w:space="0" w:color="auto"/>
      </w:divBdr>
    </w:div>
    <w:div w:id="2066567827">
      <w:bodyDiv w:val="1"/>
      <w:marLeft w:val="0"/>
      <w:marRight w:val="0"/>
      <w:marTop w:val="0"/>
      <w:marBottom w:val="0"/>
      <w:divBdr>
        <w:top w:val="none" w:sz="0" w:space="0" w:color="auto"/>
        <w:left w:val="none" w:sz="0" w:space="0" w:color="auto"/>
        <w:bottom w:val="none" w:sz="0" w:space="0" w:color="auto"/>
        <w:right w:val="none" w:sz="0" w:space="0" w:color="auto"/>
      </w:divBdr>
      <w:divsChild>
        <w:div w:id="549271529">
          <w:marLeft w:val="0"/>
          <w:marRight w:val="0"/>
          <w:marTop w:val="100"/>
          <w:marBottom w:val="100"/>
          <w:divBdr>
            <w:top w:val="none" w:sz="0" w:space="0" w:color="auto"/>
            <w:left w:val="none" w:sz="0" w:space="0" w:color="auto"/>
            <w:bottom w:val="none" w:sz="0" w:space="0" w:color="auto"/>
            <w:right w:val="none" w:sz="0" w:space="0" w:color="auto"/>
          </w:divBdr>
          <w:divsChild>
            <w:div w:id="39939978">
              <w:marLeft w:val="0"/>
              <w:marRight w:val="0"/>
              <w:marTop w:val="0"/>
              <w:marBottom w:val="0"/>
              <w:divBdr>
                <w:top w:val="none" w:sz="0" w:space="0" w:color="auto"/>
                <w:left w:val="none" w:sz="0" w:space="0" w:color="auto"/>
                <w:bottom w:val="none" w:sz="0" w:space="0" w:color="auto"/>
                <w:right w:val="none" w:sz="0" w:space="0" w:color="auto"/>
              </w:divBdr>
              <w:divsChild>
                <w:div w:id="15541384">
                  <w:marLeft w:val="0"/>
                  <w:marRight w:val="0"/>
                  <w:marTop w:val="0"/>
                  <w:marBottom w:val="0"/>
                  <w:divBdr>
                    <w:top w:val="none" w:sz="0" w:space="0" w:color="auto"/>
                    <w:left w:val="none" w:sz="0" w:space="0" w:color="auto"/>
                    <w:bottom w:val="none" w:sz="0" w:space="0" w:color="auto"/>
                    <w:right w:val="none" w:sz="0" w:space="0" w:color="auto"/>
                  </w:divBdr>
                  <w:divsChild>
                    <w:div w:id="1845314982">
                      <w:marLeft w:val="0"/>
                      <w:marRight w:val="0"/>
                      <w:marTop w:val="450"/>
                      <w:marBottom w:val="450"/>
                      <w:divBdr>
                        <w:top w:val="none" w:sz="0" w:space="0" w:color="auto"/>
                        <w:left w:val="none" w:sz="0" w:space="0" w:color="auto"/>
                        <w:bottom w:val="none" w:sz="0" w:space="0" w:color="auto"/>
                        <w:right w:val="none" w:sz="0" w:space="0" w:color="auto"/>
                      </w:divBdr>
                      <w:divsChild>
                        <w:div w:id="1105078718">
                          <w:marLeft w:val="0"/>
                          <w:marRight w:val="0"/>
                          <w:marTop w:val="0"/>
                          <w:marBottom w:val="0"/>
                          <w:divBdr>
                            <w:top w:val="none" w:sz="0" w:space="0" w:color="auto"/>
                            <w:left w:val="none" w:sz="0" w:space="0" w:color="auto"/>
                            <w:bottom w:val="none" w:sz="0" w:space="0" w:color="auto"/>
                            <w:right w:val="none" w:sz="0" w:space="0" w:color="auto"/>
                          </w:divBdr>
                          <w:divsChild>
                            <w:div w:id="709887518">
                              <w:marLeft w:val="0"/>
                              <w:marRight w:val="0"/>
                              <w:marTop w:val="0"/>
                              <w:marBottom w:val="0"/>
                              <w:divBdr>
                                <w:top w:val="none" w:sz="0" w:space="0" w:color="auto"/>
                                <w:left w:val="none" w:sz="0" w:space="0" w:color="auto"/>
                                <w:bottom w:val="none" w:sz="0" w:space="0" w:color="auto"/>
                                <w:right w:val="none" w:sz="0" w:space="0" w:color="auto"/>
                              </w:divBdr>
                              <w:divsChild>
                                <w:div w:id="1888639640">
                                  <w:marLeft w:val="0"/>
                                  <w:marRight w:val="0"/>
                                  <w:marTop w:val="0"/>
                                  <w:marBottom w:val="0"/>
                                  <w:divBdr>
                                    <w:top w:val="none" w:sz="0" w:space="0" w:color="auto"/>
                                    <w:left w:val="none" w:sz="0" w:space="0" w:color="auto"/>
                                    <w:bottom w:val="none" w:sz="0" w:space="0" w:color="auto"/>
                                    <w:right w:val="none" w:sz="0" w:space="0" w:color="auto"/>
                                  </w:divBdr>
                                  <w:divsChild>
                                    <w:div w:id="1601832823">
                                      <w:marLeft w:val="0"/>
                                      <w:marRight w:val="300"/>
                                      <w:marTop w:val="0"/>
                                      <w:marBottom w:val="0"/>
                                      <w:divBdr>
                                        <w:top w:val="single" w:sz="6" w:space="8" w:color="000000"/>
                                        <w:left w:val="single" w:sz="6" w:space="31" w:color="000000"/>
                                        <w:bottom w:val="single" w:sz="6" w:space="8" w:color="000000"/>
                                        <w:right w:val="single" w:sz="6" w:space="31" w:color="000000"/>
                                      </w:divBdr>
                                    </w:div>
                                  </w:divsChild>
                                </w:div>
                              </w:divsChild>
                            </w:div>
                          </w:divsChild>
                        </w:div>
                      </w:divsChild>
                    </w:div>
                  </w:divsChild>
                </w:div>
              </w:divsChild>
            </w:div>
          </w:divsChild>
        </w:div>
      </w:divsChild>
    </w:div>
    <w:div w:id="2072078254">
      <w:bodyDiv w:val="1"/>
      <w:marLeft w:val="0"/>
      <w:marRight w:val="0"/>
      <w:marTop w:val="0"/>
      <w:marBottom w:val="0"/>
      <w:divBdr>
        <w:top w:val="none" w:sz="0" w:space="0" w:color="auto"/>
        <w:left w:val="none" w:sz="0" w:space="0" w:color="auto"/>
        <w:bottom w:val="none" w:sz="0" w:space="0" w:color="auto"/>
        <w:right w:val="none" w:sz="0" w:space="0" w:color="auto"/>
      </w:divBdr>
    </w:div>
    <w:div w:id="2081168696">
      <w:bodyDiv w:val="1"/>
      <w:marLeft w:val="0"/>
      <w:marRight w:val="0"/>
      <w:marTop w:val="0"/>
      <w:marBottom w:val="0"/>
      <w:divBdr>
        <w:top w:val="none" w:sz="0" w:space="0" w:color="auto"/>
        <w:left w:val="none" w:sz="0" w:space="0" w:color="auto"/>
        <w:bottom w:val="none" w:sz="0" w:space="0" w:color="auto"/>
        <w:right w:val="none" w:sz="0" w:space="0" w:color="auto"/>
      </w:divBdr>
    </w:div>
    <w:div w:id="2081513887">
      <w:bodyDiv w:val="1"/>
      <w:marLeft w:val="0"/>
      <w:marRight w:val="0"/>
      <w:marTop w:val="0"/>
      <w:marBottom w:val="0"/>
      <w:divBdr>
        <w:top w:val="none" w:sz="0" w:space="0" w:color="auto"/>
        <w:left w:val="none" w:sz="0" w:space="0" w:color="auto"/>
        <w:bottom w:val="none" w:sz="0" w:space="0" w:color="auto"/>
        <w:right w:val="none" w:sz="0" w:space="0" w:color="auto"/>
      </w:divBdr>
    </w:div>
    <w:div w:id="2092892363">
      <w:bodyDiv w:val="1"/>
      <w:marLeft w:val="0"/>
      <w:marRight w:val="0"/>
      <w:marTop w:val="0"/>
      <w:marBottom w:val="0"/>
      <w:divBdr>
        <w:top w:val="none" w:sz="0" w:space="0" w:color="auto"/>
        <w:left w:val="none" w:sz="0" w:space="0" w:color="auto"/>
        <w:bottom w:val="none" w:sz="0" w:space="0" w:color="auto"/>
        <w:right w:val="none" w:sz="0" w:space="0" w:color="auto"/>
      </w:divBdr>
    </w:div>
    <w:div w:id="2093504394">
      <w:bodyDiv w:val="1"/>
      <w:marLeft w:val="0"/>
      <w:marRight w:val="0"/>
      <w:marTop w:val="0"/>
      <w:marBottom w:val="0"/>
      <w:divBdr>
        <w:top w:val="none" w:sz="0" w:space="0" w:color="auto"/>
        <w:left w:val="none" w:sz="0" w:space="0" w:color="auto"/>
        <w:bottom w:val="none" w:sz="0" w:space="0" w:color="auto"/>
        <w:right w:val="none" w:sz="0" w:space="0" w:color="auto"/>
      </w:divBdr>
    </w:div>
    <w:div w:id="2127890022">
      <w:bodyDiv w:val="1"/>
      <w:marLeft w:val="0"/>
      <w:marRight w:val="0"/>
      <w:marTop w:val="0"/>
      <w:marBottom w:val="0"/>
      <w:divBdr>
        <w:top w:val="none" w:sz="0" w:space="0" w:color="auto"/>
        <w:left w:val="none" w:sz="0" w:space="0" w:color="auto"/>
        <w:bottom w:val="none" w:sz="0" w:space="0" w:color="auto"/>
        <w:right w:val="none" w:sz="0" w:space="0" w:color="auto"/>
      </w:divBdr>
    </w:div>
    <w:div w:id="213976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37200/ijpr/v24i5/pr20207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688</Words>
  <Characters>4268</Characters>
  <Application>Microsoft Office Word</Application>
  <DocSecurity>0</DocSecurity>
  <Lines>68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dc:creator>
  <cp:keywords/>
  <dc:description/>
  <cp:lastModifiedBy>Admin Acc</cp:lastModifiedBy>
  <cp:revision>3</cp:revision>
  <cp:lastPrinted>2026-04-28T01:43:00Z</cp:lastPrinted>
  <dcterms:created xsi:type="dcterms:W3CDTF">2026-06-22T17:10:00Z</dcterms:created>
  <dcterms:modified xsi:type="dcterms:W3CDTF">2026-06-22T17:16:00Z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2bdac654-d0f4-46d6-9b7f-76144f3119e0</vt:lpwstr>
  </property>
</Properties>
</file>