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9F" w:rsidRPr="006223F4" w:rsidRDefault="0003069F" w:rsidP="0003069F">
      <w:pPr>
        <w:rPr>
          <w:rFonts w:cstheme="minorHAnsi"/>
        </w:rPr>
      </w:pP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6205"/>
        <w:gridCol w:w="1495"/>
        <w:gridCol w:w="6700"/>
      </w:tblGrid>
      <w:tr w:rsidR="0003069F" w:rsidRPr="006223F4" w:rsidTr="002762C6">
        <w:trPr>
          <w:tblHeader/>
        </w:trPr>
        <w:tc>
          <w:tcPr>
            <w:tcW w:w="620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Requirement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Met Requirement</w:t>
            </w: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Element Fulfilling the Requirement</w:t>
            </w: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Proposal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Motivation for performing this analysis. 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described motivations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Likely data sources. 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included likely data sources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Final Project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 recognizable “data science workflow”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Plan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Acquire, clean, transform individual data 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Combine datasets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Analysis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Conclusions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Statements for possible future expansions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work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Includes data from at least two difference types of data sources 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relational or CSV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Neo4J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webpage [scraped or API]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MongoDBetc</w:t>
            </w:r>
            <w:proofErr w:type="spellEnd"/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etc.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Relational or CSV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Proficiency….csv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2015-16 Entity Demographics.csv downloaded from </w:t>
            </w:r>
            <w:hyperlink r:id="rId7" w:history="1">
              <w:r w:rsidRPr="006223F4">
                <w:rPr>
                  <w:rStyle w:val="Hyperlink"/>
                  <w:rFonts w:cstheme="minorHAnsi"/>
                  <w:color w:val="auto"/>
                </w:rPr>
                <w:t>www.mischooldata.org</w:t>
              </w:r>
            </w:hyperlink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Entity Data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2016 US Poverty Thresholds.xls from </w:t>
            </w:r>
            <w:hyperlink r:id="rId8" w:history="1">
              <w:r w:rsidRPr="006223F4">
                <w:rPr>
                  <w:rStyle w:val="Hyperlink"/>
                  <w:rFonts w:cstheme="minorHAnsi"/>
                  <w:color w:val="auto"/>
                </w:rPr>
                <w:t>www.census.gov</w:t>
              </w:r>
            </w:hyperlink>
            <w:r w:rsidRPr="006223F4">
              <w:rPr>
                <w:rFonts w:cstheme="minorHAnsi"/>
              </w:rPr>
              <w:t xml:space="preserve"> </w:t>
            </w:r>
          </w:p>
          <w:p w:rsidR="0003069F" w:rsidRPr="006223F4" w:rsidRDefault="0003069F" w:rsidP="002762C6">
            <w:pPr>
              <w:rPr>
                <w:rFonts w:cstheme="minorHAnsi"/>
              </w:rPr>
            </w:pPr>
          </w:p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Webpage [API]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9" w:history="1">
              <w:r w:rsidRPr="006223F4">
                <w:rPr>
                  <w:rStyle w:val="Hyperlink"/>
                  <w:rFonts w:cstheme="minorHAnsi"/>
                  <w:color w:val="auto"/>
                  <w:bdr w:val="none" w:sz="0" w:space="0" w:color="auto" w:frame="1"/>
                </w:rPr>
                <w:t>https://api.census.gov/data/2016/acs/acs5/profile</w:t>
              </w:r>
            </w:hyperlink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Includes at least one (for each of the following):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ind w:left="337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transformation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rPr>
                <w:rFonts w:cstheme="minorHAnsi"/>
              </w:rPr>
            </w:pPr>
            <w:r>
              <w:rPr>
                <w:rFonts w:cstheme="minorHAnsi"/>
              </w:rPr>
              <w:t>Most all of the data for school proficiency (section 2.1)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Summary function was run on each separate data set to validate categories, ranges, and spread.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6223F4" w:rsidRDefault="001842DA" w:rsidP="001842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A feature not covered in class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Linear regression (section4); </w:t>
            </w:r>
          </w:p>
          <w:p w:rsidR="0003069F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embedded values in </w:t>
            </w:r>
            <w:proofErr w:type="spellStart"/>
            <w:r w:rsidRPr="001842DA">
              <w:rPr>
                <w:rFonts w:cstheme="minorHAnsi"/>
              </w:rPr>
              <w:t>Rmarkdown</w:t>
            </w:r>
            <w:proofErr w:type="spellEnd"/>
            <w:r w:rsidRPr="001842DA">
              <w:rPr>
                <w:rFonts w:cstheme="minorHAnsi"/>
              </w:rPr>
              <w:t xml:space="preserve"> narrative (section </w:t>
            </w:r>
            <w:r>
              <w:rPr>
                <w:rFonts w:cstheme="minorHAnsi"/>
              </w:rPr>
              <w:t>3.1)</w:t>
            </w:r>
          </w:p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point transparency (section 4)</w:t>
            </w:r>
            <w:bookmarkStart w:id="0" w:name="_GoBack"/>
            <w:bookmarkEnd w:id="0"/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786591" w:rsidP="0003069F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was delivered in the allotted time (3 to 5 minutes)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Presentations exceeding 7 minutes will receive no higher than 50%</w:t>
            </w: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03069F" w:rsidRPr="006223F4" w:rsidTr="00786591">
        <w:tc>
          <w:tcPr>
            <w:tcW w:w="620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786591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&amp; Data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and data were delivered where they are self-contained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Preferably via </w:t>
            </w:r>
            <w:proofErr w:type="spellStart"/>
            <w:r w:rsidRPr="006223F4">
              <w:rPr>
                <w:rFonts w:cstheme="minorHAnsi"/>
              </w:rPr>
              <w:t>RPubs</w:t>
            </w:r>
            <w:proofErr w:type="spellEnd"/>
            <w:r w:rsidRPr="006223F4">
              <w:rPr>
                <w:rFonts w:cstheme="minorHAnsi"/>
              </w:rPr>
              <w:t xml:space="preserve"> and GitHub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Results are fully reproducible with what has been delivered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Full credit will not be given if code references data on a local machine!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All delivered code runs without errors</w:t>
            </w: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Code and conclusions were delivered using a “reproducible research” tool such as </w:t>
            </w:r>
            <w:proofErr w:type="spellStart"/>
            <w:r w:rsidRPr="006223F4">
              <w:rPr>
                <w:rFonts w:cstheme="minorHAnsi"/>
              </w:rPr>
              <w:t>RMarkdown</w:t>
            </w:r>
            <w:proofErr w:type="spellEnd"/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Deadline Management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Project Proposal, Project, and Presentation were delivered on time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>Any part of the project that is turned in late will receive a maximum grade of 80%</w:t>
            </w:r>
            <w:r w:rsidRPr="006223F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 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sz w:val="22"/>
                <w:szCs w:val="22"/>
              </w:rPr>
              <w:t xml:space="preserve">Please turn in your work on time! You are of course welcome to deliver ahead of schedule! </w:t>
            </w:r>
          </w:p>
          <w:p w:rsidR="006223F4" w:rsidRPr="006223F4" w:rsidRDefault="006223F4" w:rsidP="006223F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</w:tbl>
    <w:p w:rsidR="0003069F" w:rsidRPr="006223F4" w:rsidRDefault="0003069F">
      <w:pPr>
        <w:rPr>
          <w:rFonts w:cstheme="minorHAnsi"/>
        </w:rPr>
      </w:pPr>
    </w:p>
    <w:sectPr w:rsidR="0003069F" w:rsidRPr="006223F4" w:rsidSect="001842DA">
      <w:headerReference w:type="default" r:id="rId10"/>
      <w:footerReference w:type="default" r:id="rId11"/>
      <w:pgSz w:w="15840" w:h="12240" w:orient="landscape" w:code="1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C5" w:rsidRDefault="006014C5" w:rsidP="0003069F">
      <w:pPr>
        <w:spacing w:after="0" w:line="240" w:lineRule="auto"/>
      </w:pPr>
      <w:r>
        <w:separator/>
      </w:r>
    </w:p>
  </w:endnote>
  <w:endnote w:type="continuationSeparator" w:id="0">
    <w:p w:rsidR="006014C5" w:rsidRDefault="006014C5" w:rsidP="0003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Footer"/>
      <w:tabs>
        <w:tab w:val="clear" w:pos="4680"/>
        <w:tab w:val="clear" w:pos="9360"/>
        <w:tab w:val="center" w:pos="7200"/>
        <w:tab w:val="right" w:pos="14310"/>
      </w:tabs>
    </w:pPr>
    <w:r>
      <w:t>Updated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42DA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1842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C5" w:rsidRDefault="006014C5" w:rsidP="0003069F">
      <w:pPr>
        <w:spacing w:after="0" w:line="240" w:lineRule="auto"/>
      </w:pPr>
      <w:r>
        <w:separator/>
      </w:r>
    </w:p>
  </w:footnote>
  <w:footnote w:type="continuationSeparator" w:id="0">
    <w:p w:rsidR="006014C5" w:rsidRDefault="006014C5" w:rsidP="0003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Title"/>
      <w:jc w:val="center"/>
    </w:pPr>
    <w:r>
      <w:t>Rubric for Final Project (Proposal, Project, &amp; Presentation)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1304D"/>
    <w:multiLevelType w:val="hybridMultilevel"/>
    <w:tmpl w:val="84C8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AEC"/>
    <w:multiLevelType w:val="hybridMultilevel"/>
    <w:tmpl w:val="96DE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30B"/>
    <w:multiLevelType w:val="hybridMultilevel"/>
    <w:tmpl w:val="514C4DBC"/>
    <w:lvl w:ilvl="0" w:tplc="B714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2479"/>
    <w:multiLevelType w:val="hybridMultilevel"/>
    <w:tmpl w:val="D66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4"/>
    <w:rsid w:val="0003069F"/>
    <w:rsid w:val="000B24A4"/>
    <w:rsid w:val="001842DA"/>
    <w:rsid w:val="006014C5"/>
    <w:rsid w:val="006223F4"/>
    <w:rsid w:val="00786591"/>
    <w:rsid w:val="008A214D"/>
    <w:rsid w:val="00CC2986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1076-6DE9-4638-BF90-80C83ED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24A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9F"/>
  </w:style>
  <w:style w:type="paragraph" w:styleId="Footer">
    <w:name w:val="footer"/>
    <w:basedOn w:val="Normal"/>
    <w:link w:val="Foot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schooldat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6/acs/acs5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2018-12-09T22:19:00Z</dcterms:created>
  <dcterms:modified xsi:type="dcterms:W3CDTF">2018-12-10T04:14:00Z</dcterms:modified>
</cp:coreProperties>
</file>