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7D176ED3" w:rsidR="00BD2D63" w:rsidRPr="00F05224" w:rsidRDefault="00AB5AA0" w:rsidP="009B7502">
      <w:r>
        <w:t>November</w:t>
      </w:r>
      <w:r w:rsidR="002B2323">
        <w:t xml:space="preserve"> 2018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411AF1E8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</w:t>
      </w:r>
      <w:proofErr w:type="spellStart"/>
      <w:r>
        <w:t>OpenEdge</w:t>
      </w:r>
      <w:proofErr w:type="spellEnd"/>
      <w:r>
        <w:t xml:space="preserve">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both </w:t>
      </w:r>
      <w:proofErr w:type="spellStart"/>
      <w:r>
        <w:t>OpenEdge</w:t>
      </w:r>
      <w:proofErr w:type="spellEnd"/>
      <w:r>
        <w:t xml:space="preserve"> 11.6 and 11.7, with the latter being preferable due to significant simplifications of security options and improved support for Single Sign-On and OAuth.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</w:t>
      </w:r>
      <w:r w:rsidR="00AB5AA0">
        <w:rPr>
          <w:b/>
        </w:rPr>
        <w:t>3</w:t>
      </w:r>
      <w:r w:rsidR="003B771A" w:rsidRPr="003B771A">
        <w:rPr>
          <w:b/>
        </w:rPr>
        <w:t xml:space="preserve"> or later</w:t>
      </w:r>
      <w:r w:rsidR="003B771A">
        <w:t xml:space="preserve"> is </w:t>
      </w:r>
      <w:r w:rsidR="00AB5AA0">
        <w:t>required</w:t>
      </w:r>
      <w:r w:rsidR="003B771A">
        <w:t xml:space="preserve">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9830E8">
        <w:t xml:space="preserve"> for development purposes</w:t>
      </w:r>
      <w:r w:rsidR="00A11DFE">
        <w:t>.</w:t>
      </w:r>
    </w:p>
    <w:p w14:paraId="027CEE18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 xml:space="preserve">to view </w:t>
      </w:r>
      <w:proofErr w:type="spellStart"/>
      <w:r w:rsidR="00C50F6A">
        <w:t>TortoiseGit</w:t>
      </w:r>
      <w:proofErr w:type="spellEnd"/>
      <w:r w:rsidR="00C50F6A">
        <w:t xml:space="preserve">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57DC85F6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or .TAR.GZ</w:t>
      </w:r>
      <w:r w:rsidR="00156A37">
        <w:t xml:space="preserve"> archive (~90MB).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proofErr w:type="spellStart"/>
      <w:r w:rsidR="0087536D">
        <w:rPr>
          <w:b/>
        </w:rPr>
        <w:t>src</w:t>
      </w:r>
      <w:proofErr w:type="spellEnd"/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proofErr w:type="spellStart"/>
      <w:r w:rsidR="0087536D">
        <w:rPr>
          <w:b/>
        </w:rPr>
        <w:t>src</w:t>
      </w:r>
      <w:proofErr w:type="spellEnd"/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 xml:space="preserve">This directory can be imported into PDSOE as an </w:t>
      </w:r>
      <w:proofErr w:type="spellStart"/>
      <w:r>
        <w:t>OpenEdge</w:t>
      </w:r>
      <w:proofErr w:type="spellEnd"/>
      <w:r>
        <w:t xml:space="preserve">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</w:t>
      </w:r>
      <w:proofErr w:type="spellStart"/>
      <w:r w:rsidR="001D6A90">
        <w:t>OpenEdge</w:t>
      </w:r>
      <w:proofErr w:type="spellEnd"/>
      <w:r w:rsidR="001D6A90">
        <w:t xml:space="preserve">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proofErr w:type="spellStart"/>
      <w:r>
        <w:rPr>
          <w:rFonts w:ascii="Source Code Pro" w:hAnsi="Source Code Pro" w:cs="Source Code Pro"/>
          <w:szCs w:val="22"/>
        </w:rPr>
        <w:t>LocalHistory</w:t>
      </w:r>
      <w:proofErr w:type="spellEnd"/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</w:t>
      </w:r>
      <w:proofErr w:type="spellStart"/>
      <w:r>
        <w:rPr>
          <w:rFonts w:ascii="Source Code Pro" w:hAnsi="Source Code Pro" w:cs="Source Code Pro"/>
          <w:szCs w:val="22"/>
        </w:rPr>
        <w:t>OpenEdge</w:t>
      </w:r>
      <w:proofErr w:type="spellEnd"/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</w:t>
      </w:r>
      <w:proofErr w:type="spellStart"/>
      <w:r w:rsidR="00CC5C75">
        <w:rPr>
          <w:rFonts w:ascii="Source Code Pro" w:hAnsi="Source Code Pro" w:cs="Source Code Pro"/>
          <w:szCs w:val="22"/>
        </w:rPr>
        <w:t>dir</w:t>
      </w:r>
      <w:proofErr w:type="spellEnd"/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starting/launching: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proofErr w:type="spellStart"/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proofErr w:type="spellEnd"/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9C4115B" w14:textId="77777777" w:rsidR="00072EB6" w:rsidRDefault="00072EB6" w:rsidP="004600BD">
      <w:pPr>
        <w:pStyle w:val="Heading"/>
      </w:pPr>
    </w:p>
    <w:p w14:paraId="70917972" w14:textId="451CB7CD" w:rsidR="00792E52" w:rsidRDefault="001D5531" w:rsidP="004600BD">
      <w:pPr>
        <w:pStyle w:val="Heading"/>
      </w:pPr>
      <w:r>
        <w:lastRenderedPageBreak/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</w:t>
      </w:r>
      <w:proofErr w:type="spellStart"/>
      <w:r w:rsidR="00FB397A">
        <w:t>included</w:t>
      </w:r>
      <w:proofErr w:type="spellEnd"/>
      <w:r w:rsidR="00FB397A">
        <w:t xml:space="preserve">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</w:t>
      </w:r>
      <w:proofErr w:type="spellStart"/>
      <w:r>
        <w:t>consice</w:t>
      </w:r>
      <w:proofErr w:type="spellEnd"/>
      <w:r>
        <w:t xml:space="preserve">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t>Unit Tests</w:t>
      </w:r>
      <w:r>
        <w:t xml:space="preserve"> – Inclusion of an </w:t>
      </w:r>
      <w:proofErr w:type="spellStart"/>
      <w:r>
        <w:t>ABLUnit</w:t>
      </w:r>
      <w:proofErr w:type="spellEnd"/>
      <w:r>
        <w:t xml:space="preserve">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lastRenderedPageBreak/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proofErr w:type="spellStart"/>
      <w:r w:rsidRPr="007357ED">
        <w:rPr>
          <w:b/>
        </w:rPr>
        <w:t>cfg</w:t>
      </w:r>
      <w:proofErr w:type="spellEnd"/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</w:t>
      </w:r>
      <w:proofErr w:type="spellStart"/>
      <w:r w:rsidR="007357ED">
        <w:t>conf</w:t>
      </w:r>
      <w:proofErr w:type="spellEnd"/>
      <w:r w:rsidR="007357ED">
        <w:t>\spark folder.</w:t>
      </w:r>
    </w:p>
    <w:p w14:paraId="4171D680" w14:textId="77777777" w:rsidR="009F605B" w:rsidRDefault="009F605B" w:rsidP="00A9534E">
      <w:proofErr w:type="spellStart"/>
      <w:r w:rsidRPr="007357ED">
        <w:rPr>
          <w:b/>
        </w:rPr>
        <w:t>dist</w:t>
      </w:r>
      <w:proofErr w:type="spellEnd"/>
      <w:r>
        <w:t xml:space="preserve"> – Contains the pre-built Ccs.pl and Spark.pl files.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</w:t>
      </w:r>
      <w:proofErr w:type="spellStart"/>
      <w:r>
        <w:t>ABLDuck</w:t>
      </w:r>
      <w:proofErr w:type="spellEnd"/>
      <w:r>
        <w:t xml:space="preserve"> and </w:t>
      </w:r>
      <w:proofErr w:type="spellStart"/>
      <w:r>
        <w:t>PCTDoc</w:t>
      </w:r>
      <w:proofErr w:type="spellEnd"/>
      <w:r>
        <w:t xml:space="preserve">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proofErr w:type="spellStart"/>
      <w:r w:rsidRPr="007B07CB">
        <w:rPr>
          <w:b/>
        </w:rPr>
        <w:t>src</w:t>
      </w:r>
      <w:proofErr w:type="spellEnd"/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</w:t>
      </w:r>
      <w:proofErr w:type="spellStart"/>
      <w:r>
        <w:t>src</w:t>
      </w:r>
      <w:proofErr w:type="spellEnd"/>
      <w:r>
        <w:t>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</w:t>
      </w:r>
      <w:proofErr w:type="spellStart"/>
      <w:r w:rsidRPr="00A9534E">
        <w:rPr>
          <w:b/>
        </w:rPr>
        <w:t>doctemp</w:t>
      </w:r>
      <w:proofErr w:type="spellEnd"/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575E14BF" w:rsidR="00A9534E" w:rsidRDefault="00A9534E" w:rsidP="00A9534E"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446E44">
        <w:t xml:space="preserve">A copy of the CCSv1 source code, useful for compiling the Spark library and/or viewing the class interfaces. For reference, as of 11.72 a copy of this code has been made part of the </w:t>
      </w:r>
      <w:proofErr w:type="spellStart"/>
      <w:r w:rsidR="00446E44">
        <w:t>OpenEdge</w:t>
      </w:r>
      <w:proofErr w:type="spellEnd"/>
      <w:r w:rsidR="00446E44">
        <w:t xml:space="preserve"> installation.</w:t>
      </w:r>
    </w:p>
    <w:p w14:paraId="4F4ECF6F" w14:textId="56891C93" w:rsidR="0083312A" w:rsidRDefault="0083312A" w:rsidP="00A9534E">
      <w:proofErr w:type="spellStart"/>
      <w:r w:rsidRPr="0083312A">
        <w:rPr>
          <w:b/>
        </w:rPr>
        <w:t>OpenEdge</w:t>
      </w:r>
      <w:proofErr w:type="spellEnd"/>
      <w:r>
        <w:t xml:space="preserve"> – You may see this folder present, which contains special copies of files normally included within the OpenEdge.Core.pl or OpenEdge.Net.pl libraries. In some releases this may be omitted entirely</w:t>
      </w:r>
      <w:r w:rsidR="00104F02">
        <w:t xml:space="preserve"> as overrides are not needed</w:t>
      </w:r>
      <w:r>
        <w:t>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</w:t>
      </w:r>
      <w:proofErr w:type="spellStart"/>
      <w:r w:rsidR="00D65FD1">
        <w:t>ABLUnit</w:t>
      </w:r>
      <w:proofErr w:type="spellEnd"/>
      <w:r w:rsidR="00D65FD1">
        <w:t xml:space="preserve">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6F1D121B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</w:t>
      </w:r>
      <w:proofErr w:type="spellStart"/>
      <w:r w:rsidR="00BB7767">
        <w:t>documenation</w:t>
      </w:r>
      <w:proofErr w:type="spellEnd"/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</w:t>
      </w:r>
      <w:proofErr w:type="spellStart"/>
      <w:r>
        <w:t>src</w:t>
      </w:r>
      <w:proofErr w:type="spellEnd"/>
      <w:r>
        <w:t>” directory.</w:t>
      </w:r>
      <w:r w:rsidR="00BB7767">
        <w:t xml:space="preserve"> Within the current build script are 4 targets: </w:t>
      </w:r>
      <w:proofErr w:type="spellStart"/>
      <w:r w:rsidR="00BB7767" w:rsidRPr="00BB7767">
        <w:rPr>
          <w:b/>
        </w:rPr>
        <w:t>build_ablduck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build_pctdoc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build_ccs_pl</w:t>
      </w:r>
      <w:proofErr w:type="spellEnd"/>
      <w:r w:rsidR="00BB7767" w:rsidRPr="00BB7767">
        <w:rPr>
          <w:b/>
        </w:rPr>
        <w:t xml:space="preserve">, </w:t>
      </w:r>
      <w:r w:rsidR="00BB7767" w:rsidRPr="00BB7767">
        <w:t>and</w:t>
      </w:r>
      <w:r w:rsidR="00BB7767" w:rsidRPr="00BB7767">
        <w:rPr>
          <w:b/>
        </w:rPr>
        <w:t xml:space="preserve"> </w:t>
      </w:r>
      <w:proofErr w:type="spellStart"/>
      <w:r w:rsidR="00BB7767" w:rsidRPr="00BB7767">
        <w:rPr>
          <w:b/>
        </w:rPr>
        <w:t>build_spark_pl</w:t>
      </w:r>
      <w:proofErr w:type="spellEnd"/>
      <w:r w:rsidR="00BB7767">
        <w:t>. All targets take the same -</w:t>
      </w:r>
      <w:proofErr w:type="spellStart"/>
      <w:r w:rsidR="00BB7767">
        <w:t>Dversion</w:t>
      </w:r>
      <w:proofErr w:type="spellEnd"/>
      <w:r w:rsidR="00BB7767">
        <w:t xml:space="preserve"> parameter which should be the current </w:t>
      </w:r>
      <w:r w:rsidR="00BF3965">
        <w:t xml:space="preserve">version of the framework being created. For instance, as of </w:t>
      </w:r>
      <w:r w:rsidR="00C75342">
        <w:t>November</w:t>
      </w:r>
      <w:r w:rsidR="00BF3965">
        <w:t xml:space="preserve"> 2018 the lat</w:t>
      </w:r>
      <w:r w:rsidR="00552C99">
        <w:t>est version number used is 4.</w:t>
      </w:r>
      <w:r w:rsidR="00C75342">
        <w:t>4</w:t>
      </w:r>
      <w:r w:rsidR="00552C99">
        <w:t>.0</w:t>
      </w:r>
      <w:r w:rsidR="00BF3965">
        <w:t xml:space="preserve"> and will be reflected in any generated content. Output will be sent to either the root “</w:t>
      </w:r>
      <w:proofErr w:type="spellStart"/>
      <w:r w:rsidR="00BF3965">
        <w:t>dist</w:t>
      </w:r>
      <w:proofErr w:type="spellEnd"/>
      <w:r w:rsidR="00BF3965">
        <w:t>” or “docs” folder, depending on whether code artifacts or documentation are being created.</w:t>
      </w:r>
      <w:bookmarkStart w:id="0" w:name="_GoBack"/>
      <w:bookmarkEnd w:id="0"/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7763" w14:textId="77777777" w:rsidR="00360F0F" w:rsidRDefault="00360F0F" w:rsidP="00EA0C8E">
      <w:r>
        <w:separator/>
      </w:r>
    </w:p>
    <w:p w14:paraId="4993C989" w14:textId="77777777" w:rsidR="00360F0F" w:rsidRDefault="00360F0F" w:rsidP="00EA0C8E"/>
  </w:endnote>
  <w:endnote w:type="continuationSeparator" w:id="0">
    <w:p w14:paraId="42E45729" w14:textId="77777777" w:rsidR="00360F0F" w:rsidRDefault="00360F0F" w:rsidP="00EA0C8E">
      <w:r>
        <w:continuationSeparator/>
      </w:r>
    </w:p>
    <w:p w14:paraId="4CF0A798" w14:textId="77777777" w:rsidR="00360F0F" w:rsidRDefault="00360F0F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DB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05B" w14:textId="77777777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064993">
      <w:rPr>
        <w:sz w:val="16"/>
      </w:rPr>
      <w:t>8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6BCA7" w14:textId="77777777" w:rsidR="00360F0F" w:rsidRDefault="00360F0F" w:rsidP="00EA0C8E">
      <w:r>
        <w:separator/>
      </w:r>
    </w:p>
    <w:p w14:paraId="17704FBA" w14:textId="77777777" w:rsidR="00360F0F" w:rsidRDefault="00360F0F" w:rsidP="00EA0C8E"/>
  </w:footnote>
  <w:footnote w:type="continuationSeparator" w:id="0">
    <w:p w14:paraId="4207E18E" w14:textId="77777777" w:rsidR="00360F0F" w:rsidRDefault="00360F0F" w:rsidP="00EA0C8E">
      <w:r>
        <w:continuationSeparator/>
      </w:r>
    </w:p>
    <w:p w14:paraId="4364E971" w14:textId="77777777" w:rsidR="00360F0F" w:rsidRDefault="00360F0F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2EB6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031"/>
    <w:rsid w:val="000F64AE"/>
    <w:rsid w:val="000F67EF"/>
    <w:rsid w:val="000F7E22"/>
    <w:rsid w:val="00100141"/>
    <w:rsid w:val="0010356F"/>
    <w:rsid w:val="00103D92"/>
    <w:rsid w:val="00104F0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0F0F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7CB"/>
    <w:rsid w:val="007B0C63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12A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30E8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22B8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7727B"/>
    <w:rsid w:val="00A80D3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5AA0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342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339F325-14AA-DA4D-85AB-DF331591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496</TotalTime>
  <Pages>6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9012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379</cp:revision>
  <cp:lastPrinted>2016-05-05T21:48:00Z</cp:lastPrinted>
  <dcterms:created xsi:type="dcterms:W3CDTF">2018-03-01T14:44:00Z</dcterms:created>
  <dcterms:modified xsi:type="dcterms:W3CDTF">2018-11-26T17:42:00Z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