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CC1B3" w14:textId="64D1718E" w:rsidR="009B7502" w:rsidRPr="00F05224" w:rsidRDefault="00375206" w:rsidP="00A870C8">
      <w:pPr>
        <w:pStyle w:val="Heading"/>
        <w:outlineLvl w:val="0"/>
      </w:pPr>
      <w:r>
        <w:t xml:space="preserve">Progress </w:t>
      </w:r>
      <w:r w:rsidR="002B2323">
        <w:t>Spark</w:t>
      </w:r>
      <w:r>
        <w:t xml:space="preserve"> Toolkit</w:t>
      </w:r>
      <w:r w:rsidR="002B2323">
        <w:t xml:space="preserve"> </w:t>
      </w:r>
      <w:r w:rsidR="00D538AA">
        <w:t>Migration</w:t>
      </w:r>
      <w:r w:rsidR="002B2323">
        <w:t xml:space="preserve"> Guide</w:t>
      </w:r>
    </w:p>
    <w:p w14:paraId="1DAFD75B" w14:textId="77777777" w:rsidR="009B7502" w:rsidRPr="00F05224" w:rsidRDefault="00D538AA" w:rsidP="00A870C8">
      <w:pPr>
        <w:pStyle w:val="Sub-headline"/>
        <w:outlineLvl w:val="0"/>
      </w:pPr>
      <w:r>
        <w:t>Migration instructions for existing PMFO projects</w:t>
      </w:r>
    </w:p>
    <w:p w14:paraId="7DE5840A" w14:textId="77777777" w:rsidR="009B7502" w:rsidRDefault="009B7502" w:rsidP="009B7502"/>
    <w:p w14:paraId="6907667F" w14:textId="67B5D8A6" w:rsidR="00BD2D63" w:rsidRPr="00F05224" w:rsidRDefault="00344A4C" w:rsidP="009B7502">
      <w:r>
        <w:t>August</w:t>
      </w:r>
      <w:r w:rsidR="002B2323">
        <w:t xml:space="preserve"> 201</w:t>
      </w:r>
      <w:r>
        <w:t>9</w:t>
      </w:r>
    </w:p>
    <w:p w14:paraId="5BF40182" w14:textId="77777777" w:rsidR="009B7502" w:rsidRPr="00F05224" w:rsidRDefault="009B7502" w:rsidP="00C03447">
      <w:pPr>
        <w:jc w:val="center"/>
      </w:pPr>
    </w:p>
    <w:p w14:paraId="3AEABD3B" w14:textId="77777777" w:rsidR="00C64FC8" w:rsidRDefault="00C64FC8">
      <w:pPr>
        <w:spacing w:before="0"/>
      </w:pPr>
      <w:r>
        <w:br w:type="page"/>
      </w:r>
    </w:p>
    <w:p w14:paraId="5A6A5494" w14:textId="77777777" w:rsidR="00634452" w:rsidRDefault="00C64FC8" w:rsidP="00A870C8">
      <w:pPr>
        <w:pStyle w:val="Heading"/>
        <w:outlineLvl w:val="0"/>
      </w:pPr>
      <w:r>
        <w:lastRenderedPageBreak/>
        <w:t>Summary</w:t>
      </w:r>
    </w:p>
    <w:p w14:paraId="3C3B8AEE" w14:textId="6DD157D8" w:rsidR="00C64FC8" w:rsidRDefault="00EC6DD8" w:rsidP="00575307">
      <w:pPr>
        <w:ind w:firstLine="720"/>
      </w:pPr>
      <w:r>
        <w:t xml:space="preserve">The </w:t>
      </w:r>
      <w:r w:rsidR="00A870C8">
        <w:rPr>
          <w:b/>
        </w:rPr>
        <w:t>Progress Spark Toolkit</w:t>
      </w:r>
      <w:r>
        <w:t xml:space="preserve"> </w:t>
      </w:r>
      <w:r w:rsidR="00575307">
        <w:t xml:space="preserve">is </w:t>
      </w:r>
      <w:r w:rsidR="003D7CD2">
        <w:t xml:space="preserve">a reference implementation of the Common Component Specification (CCS) </w:t>
      </w:r>
      <w:proofErr w:type="gramStart"/>
      <w:r w:rsidR="003D7CD2">
        <w:t xml:space="preserve">framework, </w:t>
      </w:r>
      <w:r w:rsidR="00D538AA">
        <w:t>and</w:t>
      </w:r>
      <w:proofErr w:type="gramEnd"/>
      <w:r w:rsidR="00C15D5C">
        <w:t xml:space="preserve"> </w:t>
      </w:r>
      <w:r w:rsidR="00D538AA">
        <w:t xml:space="preserve">replaces a portion of the code previously obtained as part of the Progress Modernization </w:t>
      </w:r>
      <w:proofErr w:type="spellStart"/>
      <w:r w:rsidR="00D538AA">
        <w:t>Framewok</w:t>
      </w:r>
      <w:proofErr w:type="spellEnd"/>
      <w:r w:rsidR="00D538AA">
        <w:t xml:space="preserve"> for OpenEdge (PMFO)</w:t>
      </w:r>
      <w:r w:rsidR="003D7CD2">
        <w:t xml:space="preserve">. </w:t>
      </w:r>
      <w:r w:rsidR="00D538AA">
        <w:t xml:space="preserve">In the past this code was implemented as part of the Professional Services organization of </w:t>
      </w:r>
      <w:proofErr w:type="gramStart"/>
      <w:r w:rsidR="00D538AA">
        <w:t>Progress, but</w:t>
      </w:r>
      <w:proofErr w:type="gramEnd"/>
      <w:r w:rsidR="00D538AA">
        <w:t xml:space="preserve"> is now available as an open-source offering. As such, it comes as-is with no warranty and differs slightly from the bundled code previously implemented. The following guide will highlight the differences to allow you to migrate seamlessly to the new repository.</w:t>
      </w:r>
    </w:p>
    <w:p w14:paraId="534DAC25" w14:textId="77777777" w:rsidR="007A7E1C" w:rsidRDefault="007A7E1C" w:rsidP="00EB33F1"/>
    <w:p w14:paraId="65D1DF8E" w14:textId="77777777" w:rsidR="00C64FC8" w:rsidRDefault="00C64FC8" w:rsidP="00A870C8">
      <w:pPr>
        <w:pStyle w:val="Heading"/>
        <w:outlineLvl w:val="0"/>
      </w:pPr>
      <w:r>
        <w:t>Prerequisites</w:t>
      </w:r>
    </w:p>
    <w:p w14:paraId="3F7A3BCE" w14:textId="4AD682FE"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B53062">
        <w:rPr>
          <w:b/>
        </w:rPr>
        <w:t>.</w:t>
      </w:r>
      <w:r w:rsidR="0035676C">
        <w:rPr>
          <w:b/>
        </w:rPr>
        <w:t>4</w:t>
      </w:r>
      <w:r w:rsidR="003B771A" w:rsidRPr="003B771A">
        <w:rPr>
          <w:b/>
        </w:rPr>
        <w:t xml:space="preserve"> or later</w:t>
      </w:r>
      <w:r w:rsidR="003B771A">
        <w:t xml:space="preserve"> is </w:t>
      </w:r>
      <w:r w:rsidR="00856B05">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856B05">
        <w:t xml:space="preserve"> for development purposes</w:t>
      </w:r>
      <w:r w:rsidR="00A11DFE">
        <w:t>.</w:t>
      </w:r>
    </w:p>
    <w:p w14:paraId="4F5512EB" w14:textId="77777777"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14:paraId="0DC3AD59" w14:textId="77777777" w:rsidR="00DC62FC" w:rsidRDefault="00DC62FC" w:rsidP="0021716E">
      <w:pPr>
        <w:rPr>
          <w:rFonts w:eastAsiaTheme="minorHAnsi"/>
        </w:rPr>
      </w:pPr>
    </w:p>
    <w:p w14:paraId="26DDD8FE" w14:textId="77777777" w:rsidR="00C64FC8" w:rsidRDefault="009D1E96" w:rsidP="00A870C8">
      <w:pPr>
        <w:pStyle w:val="Heading"/>
        <w:outlineLvl w:val="0"/>
      </w:pPr>
      <w:r>
        <w:t>Obtaining Code</w:t>
      </w:r>
    </w:p>
    <w:p w14:paraId="27DA61D1" w14:textId="77777777" w:rsidR="00D24C3F" w:rsidRDefault="007642AE" w:rsidP="007642AE">
      <w:pPr>
        <w:ind w:firstLine="720"/>
        <w:rPr>
          <w:rFonts w:eastAsiaTheme="minorHAnsi"/>
        </w:rPr>
      </w:pPr>
      <w:r>
        <w:rPr>
          <w:rFonts w:eastAsiaTheme="minorHAnsi"/>
        </w:rPr>
        <w:t>Previously, all code was obtained through an SVN repository hosted by the PS organization. The latest open-source code is now available through GitHub</w:t>
      </w:r>
      <w:r w:rsidR="00D24C3F">
        <w:rPr>
          <w:rFonts w:eastAsiaTheme="minorHAnsi"/>
        </w:rPr>
        <w:t xml:space="preserve"> via distinct repositories which have split the previous codebase by distinct audience and purpose:</w:t>
      </w:r>
    </w:p>
    <w:p w14:paraId="7FE744B9" w14:textId="762A6CA0"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sidRPr="00B22B24">
        <w:rPr>
          <w:rFonts w:eastAsiaTheme="minorHAnsi"/>
          <w:b/>
        </w:rPr>
        <w:t>Demo</w:t>
      </w:r>
      <w:r w:rsidR="00E51354">
        <w:rPr>
          <w:rFonts w:eastAsiaTheme="minorHAnsi"/>
          <w:b/>
        </w:rPr>
        <w:t>s</w:t>
      </w:r>
      <w:r>
        <w:rPr>
          <w:rFonts w:eastAsiaTheme="minorHAnsi"/>
        </w:rPr>
        <w:t xml:space="preserve"> – Demo projects, quick-start template, and support files</w:t>
      </w:r>
    </w:p>
    <w:p w14:paraId="66445714" w14:textId="4D503EA6" w:rsidR="00A659E7" w:rsidRDefault="00E50A6D" w:rsidP="00A659E7">
      <w:pPr>
        <w:ind w:left="720" w:firstLine="720"/>
        <w:rPr>
          <w:rFonts w:eastAsiaTheme="minorHAnsi"/>
        </w:rPr>
      </w:pPr>
      <w:hyperlink r:id="rId13" w:history="1">
        <w:r w:rsidR="00E51354">
          <w:rPr>
            <w:rStyle w:val="Hyperlink"/>
            <w:rFonts w:eastAsiaTheme="minorHAnsi"/>
          </w:rPr>
          <w:t>https://github.com/progress/Spark-Toolkit-Demos</w:t>
        </w:r>
      </w:hyperlink>
      <w:r w:rsidR="00A659E7">
        <w:rPr>
          <w:rFonts w:eastAsiaTheme="minorHAnsi"/>
        </w:rPr>
        <w:t xml:space="preserve"> </w:t>
      </w:r>
    </w:p>
    <w:p w14:paraId="66CD8D6E" w14:textId="184F084B"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Pr>
          <w:rFonts w:eastAsiaTheme="minorHAnsi"/>
        </w:rPr>
        <w:t xml:space="preserve"> – </w:t>
      </w:r>
      <w:r w:rsidR="004A33B2">
        <w:rPr>
          <w:rFonts w:eastAsiaTheme="minorHAnsi"/>
        </w:rPr>
        <w:t>Original</w:t>
      </w:r>
      <w:r>
        <w:rPr>
          <w:rFonts w:eastAsiaTheme="minorHAnsi"/>
        </w:rPr>
        <w:t xml:space="preserve"> server-side framework code and procedure libraries</w:t>
      </w:r>
    </w:p>
    <w:p w14:paraId="76B795C4" w14:textId="6D92EA59" w:rsidR="00A659E7" w:rsidRDefault="00E50A6D" w:rsidP="00A659E7">
      <w:pPr>
        <w:ind w:left="720" w:firstLine="720"/>
        <w:rPr>
          <w:rFonts w:eastAsiaTheme="minorHAnsi"/>
        </w:rPr>
      </w:pPr>
      <w:hyperlink r:id="rId14" w:history="1">
        <w:r w:rsidR="00E51354">
          <w:rPr>
            <w:rStyle w:val="Hyperlink"/>
            <w:rFonts w:eastAsiaTheme="minorHAnsi"/>
          </w:rPr>
          <w:t>https://github.com/progress/Spark-Toolkit</w:t>
        </w:r>
      </w:hyperlink>
      <w:r w:rsidR="00A659E7">
        <w:rPr>
          <w:rFonts w:eastAsiaTheme="minorHAnsi"/>
        </w:rPr>
        <w:t xml:space="preserve"> </w:t>
      </w:r>
    </w:p>
    <w:p w14:paraId="02138DDD" w14:textId="77777777" w:rsidR="00E51354" w:rsidRDefault="00E51354">
      <w:pPr>
        <w:spacing w:before="0"/>
        <w:rPr>
          <w:rFonts w:eastAsiaTheme="minorHAnsi" w:cs="Arial"/>
          <w:b/>
          <w:sz w:val="40"/>
          <w:szCs w:val="40"/>
        </w:rPr>
      </w:pPr>
      <w:r>
        <w:br w:type="page"/>
      </w:r>
    </w:p>
    <w:p w14:paraId="11063069" w14:textId="1CD7137E" w:rsidR="00D955BA" w:rsidRDefault="00D955BA" w:rsidP="00A870C8">
      <w:pPr>
        <w:pStyle w:val="Heading"/>
        <w:outlineLvl w:val="0"/>
      </w:pPr>
      <w:r>
        <w:lastRenderedPageBreak/>
        <w:t>Code Changes</w:t>
      </w:r>
    </w:p>
    <w:p w14:paraId="357BE624" w14:textId="626838AF" w:rsidR="00D955BA" w:rsidRDefault="009303DD" w:rsidP="009303DD">
      <w:pPr>
        <w:ind w:firstLine="720"/>
        <w:rPr>
          <w:rFonts w:eastAsiaTheme="minorHAnsi"/>
        </w:rPr>
      </w:pPr>
      <w:r>
        <w:rPr>
          <w:rFonts w:eastAsiaTheme="minorHAnsi"/>
        </w:rPr>
        <w:t xml:space="preserve">Some obsolete and unused code has been removed from the codebase, and </w:t>
      </w:r>
      <w:r w:rsidR="00110BFD">
        <w:rPr>
          <w:rFonts w:eastAsiaTheme="minorHAnsi"/>
        </w:rPr>
        <w:t>a few</w:t>
      </w:r>
      <w:r>
        <w:rPr>
          <w:rFonts w:eastAsiaTheme="minorHAnsi"/>
        </w:rPr>
        <w:t xml:space="preserve"> external files have been renamed (</w:t>
      </w:r>
      <w:proofErr w:type="spellStart"/>
      <w:r>
        <w:rPr>
          <w:rFonts w:eastAsiaTheme="minorHAnsi"/>
        </w:rPr>
        <w:t>eg.</w:t>
      </w:r>
      <w:proofErr w:type="spellEnd"/>
      <w:r>
        <w:rPr>
          <w:rFonts w:eastAsiaTheme="minorHAnsi"/>
        </w:rPr>
        <w:t xml:space="preserve"> </w:t>
      </w:r>
      <w:r w:rsidR="00085686">
        <w:rPr>
          <w:rFonts w:eastAsiaTheme="minorHAnsi"/>
        </w:rPr>
        <w:t xml:space="preserve">the </w:t>
      </w:r>
      <w:proofErr w:type="spellStart"/>
      <w:r w:rsidR="00085686">
        <w:rPr>
          <w:rFonts w:eastAsiaTheme="minorHAnsi"/>
        </w:rPr>
        <w:t>ABLUnit</w:t>
      </w:r>
      <w:proofErr w:type="spellEnd"/>
      <w:r w:rsidR="00085686">
        <w:rPr>
          <w:rFonts w:eastAsiaTheme="minorHAnsi"/>
        </w:rPr>
        <w:t xml:space="preserve"> base class </w:t>
      </w:r>
      <w:proofErr w:type="spellStart"/>
      <w:r>
        <w:rPr>
          <w:rFonts w:eastAsiaTheme="minorHAnsi"/>
        </w:rPr>
        <w:t>PMFOUnit.cls</w:t>
      </w:r>
      <w:proofErr w:type="spellEnd"/>
      <w:r>
        <w:rPr>
          <w:rFonts w:eastAsiaTheme="minorHAnsi"/>
        </w:rPr>
        <w:t xml:space="preserve"> is now </w:t>
      </w:r>
      <w:proofErr w:type="spellStart"/>
      <w:r>
        <w:rPr>
          <w:rFonts w:eastAsiaTheme="minorHAnsi"/>
        </w:rPr>
        <w:t>SparkUnit.cls</w:t>
      </w:r>
      <w:proofErr w:type="spellEnd"/>
      <w:r>
        <w:rPr>
          <w:rFonts w:eastAsiaTheme="minorHAnsi"/>
        </w:rPr>
        <w:t>). Though t</w:t>
      </w:r>
      <w:r w:rsidR="000E3414">
        <w:rPr>
          <w:rFonts w:eastAsiaTheme="minorHAnsi"/>
        </w:rPr>
        <w:t>he most significant change between the PMFO-based codebase and the new open-source project is the name of the Procedure Library. Originally the server-side code was packaged within a “</w:t>
      </w:r>
      <w:r w:rsidR="000E3414" w:rsidRPr="0002153D">
        <w:rPr>
          <w:rFonts w:eastAsiaTheme="minorHAnsi"/>
          <w:b/>
        </w:rPr>
        <w:t>PMFO.pl</w:t>
      </w:r>
      <w:r w:rsidR="000E3414">
        <w:rPr>
          <w:rFonts w:eastAsiaTheme="minorHAnsi"/>
        </w:rPr>
        <w:t xml:space="preserve">” </w:t>
      </w:r>
      <w:proofErr w:type="gramStart"/>
      <w:r w:rsidR="000E3414">
        <w:rPr>
          <w:rFonts w:eastAsiaTheme="minorHAnsi"/>
        </w:rPr>
        <w:t>file, and</w:t>
      </w:r>
      <w:proofErr w:type="gramEnd"/>
      <w:r w:rsidR="000E3414">
        <w:rPr>
          <w:rFonts w:eastAsiaTheme="minorHAnsi"/>
        </w:rPr>
        <w:t xml:space="preserve"> is now built as a “</w:t>
      </w:r>
      <w:r w:rsidR="000E3414" w:rsidRPr="0002153D">
        <w:rPr>
          <w:rFonts w:eastAsiaTheme="minorHAnsi"/>
          <w:b/>
        </w:rPr>
        <w:t>Spark.pl</w:t>
      </w:r>
      <w:r w:rsidR="000E3414">
        <w:rPr>
          <w:rFonts w:eastAsiaTheme="minorHAnsi"/>
        </w:rPr>
        <w:t xml:space="preserve">” </w:t>
      </w:r>
      <w:r w:rsidR="00310784">
        <w:rPr>
          <w:rFonts w:eastAsiaTheme="minorHAnsi"/>
        </w:rPr>
        <w:t>library. The reason for th</w:t>
      </w:r>
      <w:r w:rsidR="004254E5">
        <w:rPr>
          <w:rFonts w:eastAsiaTheme="minorHAnsi"/>
        </w:rPr>
        <w:t>is</w:t>
      </w:r>
      <w:r w:rsidR="00310784">
        <w:rPr>
          <w:rFonts w:eastAsiaTheme="minorHAnsi"/>
        </w:rPr>
        <w:t xml:space="preserve"> change is to separate the</w:t>
      </w:r>
      <w:r w:rsidR="004254E5">
        <w:rPr>
          <w:rFonts w:eastAsiaTheme="minorHAnsi"/>
        </w:rPr>
        <w:t xml:space="preserve"> CCS-based</w:t>
      </w:r>
      <w:r w:rsidR="00310784">
        <w:rPr>
          <w:rFonts w:eastAsiaTheme="minorHAnsi"/>
        </w:rPr>
        <w:t xml:space="preserve"> reference implementation</w:t>
      </w:r>
      <w:r w:rsidR="0002153D">
        <w:rPr>
          <w:rFonts w:eastAsiaTheme="minorHAnsi"/>
        </w:rPr>
        <w:t xml:space="preserve"> (Spark)</w:t>
      </w:r>
      <w:r w:rsidR="00310784">
        <w:rPr>
          <w:rFonts w:eastAsiaTheme="minorHAnsi"/>
        </w:rPr>
        <w:t xml:space="preserve"> from the</w:t>
      </w:r>
      <w:r w:rsidR="004254E5">
        <w:rPr>
          <w:rFonts w:eastAsiaTheme="minorHAnsi"/>
        </w:rPr>
        <w:t xml:space="preserve"> name of the</w:t>
      </w:r>
      <w:r w:rsidR="00310784">
        <w:rPr>
          <w:rFonts w:eastAsiaTheme="minorHAnsi"/>
        </w:rPr>
        <w:t xml:space="preserve"> overall </w:t>
      </w:r>
      <w:r w:rsidR="0002153D">
        <w:rPr>
          <w:rFonts w:eastAsiaTheme="minorHAnsi"/>
        </w:rPr>
        <w:t xml:space="preserve">modernization </w:t>
      </w:r>
      <w:r w:rsidR="00310784">
        <w:rPr>
          <w:rFonts w:eastAsiaTheme="minorHAnsi"/>
        </w:rPr>
        <w:t>approach</w:t>
      </w:r>
      <w:r w:rsidR="004254E5">
        <w:rPr>
          <w:rFonts w:eastAsiaTheme="minorHAnsi"/>
        </w:rPr>
        <w:t xml:space="preserve"> (PMFO)</w:t>
      </w:r>
      <w:r w:rsidR="00310784">
        <w:rPr>
          <w:rFonts w:eastAsiaTheme="minorHAnsi"/>
        </w:rPr>
        <w:t>. Comments and documentation should now refer to all artifacts as part of the “</w:t>
      </w:r>
      <w:r w:rsidR="00A870C8">
        <w:rPr>
          <w:rFonts w:eastAsiaTheme="minorHAnsi"/>
        </w:rPr>
        <w:t>Progress Spark Toolkit</w:t>
      </w:r>
      <w:r w:rsidR="00310784">
        <w:rPr>
          <w:rFonts w:eastAsiaTheme="minorHAnsi"/>
        </w:rPr>
        <w:t>” or similar.</w:t>
      </w:r>
      <w:r w:rsidR="00923888">
        <w:rPr>
          <w:rFonts w:eastAsiaTheme="minorHAnsi"/>
        </w:rPr>
        <w:t xml:space="preserve"> All other directory structures and class packages should have remained unchanged.</w:t>
      </w:r>
    </w:p>
    <w:p w14:paraId="6D38BD2E" w14:textId="77777777" w:rsidR="000E3414" w:rsidRDefault="000E3414" w:rsidP="00736D3A">
      <w:pPr>
        <w:rPr>
          <w:rFonts w:eastAsiaTheme="minorHAnsi"/>
        </w:rPr>
      </w:pPr>
    </w:p>
    <w:p w14:paraId="34BE8034" w14:textId="77777777" w:rsidR="00BB401A" w:rsidRDefault="00832D45" w:rsidP="00A870C8">
      <w:pPr>
        <w:pStyle w:val="Heading"/>
        <w:outlineLvl w:val="0"/>
      </w:pPr>
      <w:r>
        <w:t xml:space="preserve">Code </w:t>
      </w:r>
      <w:r w:rsidR="00736D3A">
        <w:t>Migration Process</w:t>
      </w:r>
    </w:p>
    <w:p w14:paraId="0B49135A" w14:textId="77777777" w:rsidR="00736D3A" w:rsidRDefault="00736D3A" w:rsidP="00832D45">
      <w:pPr>
        <w:rPr>
          <w:rFonts w:eastAsiaTheme="minorHAnsi"/>
        </w:rPr>
      </w:pPr>
      <w:r>
        <w:rPr>
          <w:rFonts w:eastAsiaTheme="minorHAnsi"/>
        </w:rPr>
        <w:t xml:space="preserve">Please follow the steps below to migrate to the new framework distribution. This process assumes that you are working with </w:t>
      </w:r>
      <w:r w:rsidR="00832D45">
        <w:rPr>
          <w:rFonts w:eastAsiaTheme="minorHAnsi"/>
        </w:rPr>
        <w:t>the source code within a PDSOE project and have already deployed/published to a PAS instance</w:t>
      </w:r>
      <w:r>
        <w:rPr>
          <w:rFonts w:eastAsiaTheme="minorHAnsi"/>
        </w:rPr>
        <w:t>.</w:t>
      </w:r>
    </w:p>
    <w:p w14:paraId="0D78099D" w14:textId="32812056" w:rsidR="00736D3A" w:rsidRDefault="00736D3A" w:rsidP="00736D3A">
      <w:pPr>
        <w:pStyle w:val="ListParagraph"/>
        <w:numPr>
          <w:ilvl w:val="0"/>
          <w:numId w:val="17"/>
        </w:numPr>
      </w:pPr>
      <w:r>
        <w:t xml:space="preserve">Retrieve the </w:t>
      </w:r>
      <w:r w:rsidRPr="00CE19DA">
        <w:rPr>
          <w:b/>
        </w:rPr>
        <w:t>Spark-</w:t>
      </w:r>
      <w:r w:rsidR="00DF21CB">
        <w:rPr>
          <w:b/>
        </w:rPr>
        <w:t>Toolkit</w:t>
      </w:r>
      <w:r>
        <w:t xml:space="preserve"> code from the GitHub repository.</w:t>
      </w:r>
    </w:p>
    <w:p w14:paraId="51157C10" w14:textId="18296DDB" w:rsidR="004333C8" w:rsidRDefault="004333C8" w:rsidP="00736D3A">
      <w:pPr>
        <w:pStyle w:val="ListParagraph"/>
        <w:numPr>
          <w:ilvl w:val="0"/>
          <w:numId w:val="17"/>
        </w:numPr>
      </w:pPr>
      <w:r>
        <w:t xml:space="preserve">Locate </w:t>
      </w:r>
      <w:r w:rsidR="00B06F0D">
        <w:t xml:space="preserve">and copy </w:t>
      </w:r>
      <w:r>
        <w:t xml:space="preserve">the </w:t>
      </w:r>
      <w:r w:rsidRPr="00CE19DA">
        <w:rPr>
          <w:b/>
        </w:rPr>
        <w:t>Spark.pl</w:t>
      </w:r>
      <w:r>
        <w:t xml:space="preserve"> library in the </w:t>
      </w:r>
      <w:r w:rsidRPr="00217722">
        <w:rPr>
          <w:rFonts w:ascii="Courier New" w:hAnsi="Courier New" w:cs="Courier New"/>
          <w:b/>
        </w:rPr>
        <w:t>/</w:t>
      </w:r>
      <w:proofErr w:type="spellStart"/>
      <w:r w:rsidRPr="00217722">
        <w:rPr>
          <w:rFonts w:ascii="Courier New" w:hAnsi="Courier New" w:cs="Courier New"/>
          <w:b/>
        </w:rPr>
        <w:t>dist</w:t>
      </w:r>
      <w:proofErr w:type="spellEnd"/>
      <w:r w:rsidRPr="00217722">
        <w:rPr>
          <w:rFonts w:ascii="Courier New" w:hAnsi="Courier New" w:cs="Courier New"/>
          <w:b/>
        </w:rPr>
        <w:t>/</w:t>
      </w:r>
      <w:r>
        <w:t xml:space="preserve"> folder.</w:t>
      </w:r>
    </w:p>
    <w:p w14:paraId="40455C36" w14:textId="5BACBFE5" w:rsidR="00CE19DA" w:rsidRDefault="00A90342" w:rsidP="00736D3A">
      <w:pPr>
        <w:pStyle w:val="ListParagraph"/>
        <w:numPr>
          <w:ilvl w:val="0"/>
          <w:numId w:val="17"/>
        </w:numPr>
      </w:pPr>
      <w:r>
        <w:t>Delete</w:t>
      </w:r>
      <w:r w:rsidR="00736D3A" w:rsidRPr="00736D3A">
        <w:t xml:space="preserve"> </w:t>
      </w:r>
      <w:r w:rsidR="00856B05">
        <w:t>any existing</w:t>
      </w:r>
      <w:r w:rsidR="00736D3A" w:rsidRPr="00736D3A">
        <w:t xml:space="preserve"> </w:t>
      </w:r>
      <w:r w:rsidR="00736D3A" w:rsidRPr="00B27306">
        <w:rPr>
          <w:b/>
        </w:rPr>
        <w:t>PMFO.pl</w:t>
      </w:r>
      <w:r w:rsidR="00736D3A" w:rsidRPr="00736D3A">
        <w:t xml:space="preserve"> </w:t>
      </w:r>
      <w:r>
        <w:t xml:space="preserve">file and replacing it </w:t>
      </w:r>
      <w:r w:rsidR="00736D3A" w:rsidRPr="00736D3A">
        <w:t xml:space="preserve">with the </w:t>
      </w:r>
      <w:r w:rsidR="00736D3A" w:rsidRPr="00B27306">
        <w:rPr>
          <w:b/>
        </w:rPr>
        <w:t>Spark.pl</w:t>
      </w:r>
      <w:r w:rsidR="00736D3A" w:rsidRPr="00736D3A">
        <w:t xml:space="preserve"> file</w:t>
      </w:r>
    </w:p>
    <w:p w14:paraId="3FEF5AC2" w14:textId="77777777" w:rsidR="00BB401A" w:rsidRDefault="00CE19DA" w:rsidP="00CE19DA">
      <w:pPr>
        <w:pStyle w:val="ListParagraph"/>
        <w:numPr>
          <w:ilvl w:val="1"/>
          <w:numId w:val="17"/>
        </w:numPr>
      </w:pPr>
      <w:r>
        <w:t xml:space="preserve">For the project, this is expected to be within the </w:t>
      </w:r>
      <w:r w:rsidRPr="008A7C95">
        <w:rPr>
          <w:rFonts w:ascii="Courier New" w:hAnsi="Courier New" w:cs="Courier New"/>
        </w:rPr>
        <w:t>/</w:t>
      </w:r>
      <w:proofErr w:type="spellStart"/>
      <w:r w:rsidRPr="008A7C95">
        <w:rPr>
          <w:rFonts w:ascii="Courier New" w:hAnsi="Courier New" w:cs="Courier New"/>
        </w:rPr>
        <w:t>AppServer</w:t>
      </w:r>
      <w:proofErr w:type="spellEnd"/>
      <w:r w:rsidRPr="008A7C95">
        <w:rPr>
          <w:rFonts w:ascii="Courier New" w:hAnsi="Courier New" w:cs="Courier New"/>
        </w:rPr>
        <w:t>/</w:t>
      </w:r>
      <w:r>
        <w:t xml:space="preserve"> directory</w:t>
      </w:r>
      <w:r w:rsidR="00736D3A">
        <w:t>.</w:t>
      </w:r>
    </w:p>
    <w:p w14:paraId="5C79A7D4" w14:textId="59EBB69F" w:rsidR="00CE19DA" w:rsidRDefault="00CE19DA" w:rsidP="008E4D5A">
      <w:pPr>
        <w:pStyle w:val="ListParagraph"/>
        <w:numPr>
          <w:ilvl w:val="1"/>
          <w:numId w:val="17"/>
        </w:numPr>
        <w:ind w:right="-1440"/>
      </w:pPr>
      <w:r>
        <w:t xml:space="preserve">For your PAS instance, this </w:t>
      </w:r>
      <w:r w:rsidR="0061133F">
        <w:t>is</w:t>
      </w:r>
      <w:r>
        <w:t xml:space="preserve"> the </w:t>
      </w:r>
      <w:r w:rsidR="008E4D5A">
        <w:rPr>
          <w:rFonts w:ascii="Courier New" w:hAnsi="Courier New" w:cs="Courier New"/>
        </w:rPr>
        <w:t>CATALINA_BASE</w:t>
      </w:r>
      <w:r w:rsidRPr="008A7C95">
        <w:rPr>
          <w:rFonts w:ascii="Courier New" w:hAnsi="Courier New" w:cs="Courier New"/>
        </w:rPr>
        <w:t>/</w:t>
      </w:r>
      <w:proofErr w:type="spellStart"/>
      <w:r w:rsidRPr="008A7C95">
        <w:rPr>
          <w:rFonts w:ascii="Courier New" w:hAnsi="Courier New" w:cs="Courier New"/>
        </w:rPr>
        <w:t>openedge</w:t>
      </w:r>
      <w:proofErr w:type="spellEnd"/>
      <w:r w:rsidRPr="008A7C95">
        <w:rPr>
          <w:rFonts w:ascii="Courier New" w:hAnsi="Courier New" w:cs="Courier New"/>
        </w:rPr>
        <w:t>/</w:t>
      </w:r>
      <w:r>
        <w:t xml:space="preserve"> directory.</w:t>
      </w:r>
    </w:p>
    <w:p w14:paraId="42286AAC" w14:textId="77777777" w:rsidR="00B27306" w:rsidRDefault="00B27306" w:rsidP="00B27306">
      <w:pPr>
        <w:pStyle w:val="ListParagraph"/>
        <w:numPr>
          <w:ilvl w:val="0"/>
          <w:numId w:val="17"/>
        </w:numPr>
      </w:pPr>
      <w:r>
        <w:t xml:space="preserve">Update your PROPATH entries to use the new </w:t>
      </w:r>
      <w:r w:rsidRPr="00B27306">
        <w:rPr>
          <w:b/>
        </w:rPr>
        <w:t>Spark.pl</w:t>
      </w:r>
      <w:r>
        <w:t xml:space="preserve"> file.</w:t>
      </w:r>
    </w:p>
    <w:p w14:paraId="23912F96" w14:textId="63E5BC2C" w:rsidR="00B27306" w:rsidRDefault="002A7356" w:rsidP="00B27306">
      <w:pPr>
        <w:pStyle w:val="ListParagraph"/>
        <w:numPr>
          <w:ilvl w:val="1"/>
          <w:numId w:val="17"/>
        </w:numPr>
      </w:pPr>
      <w:r>
        <w:t>Right-click on</w:t>
      </w:r>
      <w:r w:rsidR="00B27306">
        <w:t xml:space="preserve"> your PDSOE project</w:t>
      </w:r>
      <w:r w:rsidR="00032CBC">
        <w:t xml:space="preserve"> and restart the Progress AVM</w:t>
      </w:r>
      <w:r w:rsidR="00B27306">
        <w:t>.</w:t>
      </w:r>
    </w:p>
    <w:p w14:paraId="13DB64F0" w14:textId="77777777" w:rsidR="00B27306" w:rsidRDefault="00B27306" w:rsidP="00B27306">
      <w:pPr>
        <w:pStyle w:val="ListParagraph"/>
        <w:numPr>
          <w:ilvl w:val="1"/>
          <w:numId w:val="17"/>
        </w:numPr>
      </w:pPr>
      <w:r>
        <w:t xml:space="preserve">Adjust the </w:t>
      </w:r>
      <w:r w:rsidRPr="00E74622">
        <w:rPr>
          <w:rFonts w:ascii="Courier New" w:hAnsi="Courier New" w:cs="Courier New"/>
        </w:rPr>
        <w:t>/</w:t>
      </w:r>
      <w:r w:rsidRPr="00E74622">
        <w:rPr>
          <w:rFonts w:ascii="Courier New" w:hAnsi="Courier New" w:cs="Courier New"/>
          <w:b/>
        </w:rPr>
        <w:t>conf/</w:t>
      </w:r>
      <w:proofErr w:type="spellStart"/>
      <w:r w:rsidRPr="00E74622">
        <w:rPr>
          <w:rFonts w:ascii="Courier New" w:hAnsi="Courier New" w:cs="Courier New"/>
          <w:b/>
        </w:rPr>
        <w:t>openedge.properties</w:t>
      </w:r>
      <w:proofErr w:type="spellEnd"/>
      <w:r>
        <w:t xml:space="preserve"> file in your PAS instance.</w:t>
      </w:r>
    </w:p>
    <w:p w14:paraId="62BBFDB0" w14:textId="77777777" w:rsidR="00032CBC" w:rsidRDefault="00F64C54" w:rsidP="00032CBC">
      <w:pPr>
        <w:pStyle w:val="ListParagraph"/>
        <w:numPr>
          <w:ilvl w:val="0"/>
          <w:numId w:val="17"/>
        </w:numPr>
      </w:pPr>
      <w:r>
        <w:t>Recompile your project,</w:t>
      </w:r>
      <w:r w:rsidR="002210A7">
        <w:t xml:space="preserve"> </w:t>
      </w:r>
      <w:r>
        <w:t>publish</w:t>
      </w:r>
      <w:r w:rsidR="00985D69">
        <w:t xml:space="preserve"> the </w:t>
      </w:r>
      <w:r w:rsidR="00E00D50">
        <w:t>changes</w:t>
      </w:r>
      <w:r>
        <w:t>, and restart your PAS instance.</w:t>
      </w:r>
    </w:p>
    <w:p w14:paraId="6100331C" w14:textId="77777777" w:rsidR="0067693A" w:rsidRDefault="0067693A" w:rsidP="000770C8"/>
    <w:p w14:paraId="5FB5A1C5" w14:textId="77777777" w:rsidR="003664A9" w:rsidRDefault="003664A9" w:rsidP="000770C8">
      <w:r>
        <w:t xml:space="preserve">You </w:t>
      </w:r>
      <w:r w:rsidR="00512966">
        <w:t>should also</w:t>
      </w:r>
      <w:r>
        <w:t xml:space="preserve"> update the </w:t>
      </w:r>
      <w:r w:rsidRPr="00C461C4">
        <w:rPr>
          <w:rFonts w:ascii="Courier New" w:hAnsi="Courier New" w:cs="Courier New"/>
          <w:b/>
        </w:rPr>
        <w:t>/</w:t>
      </w:r>
      <w:proofErr w:type="spellStart"/>
      <w:r w:rsidRPr="00C461C4">
        <w:rPr>
          <w:rFonts w:ascii="Courier New" w:hAnsi="Courier New" w:cs="Courier New"/>
          <w:b/>
        </w:rPr>
        <w:t>AppServer</w:t>
      </w:r>
      <w:proofErr w:type="spellEnd"/>
      <w:r w:rsidRPr="00C461C4">
        <w:rPr>
          <w:rFonts w:ascii="Courier New" w:hAnsi="Courier New" w:cs="Courier New"/>
          <w:b/>
        </w:rPr>
        <w:t>/</w:t>
      </w:r>
      <w:proofErr w:type="spellStart"/>
      <w:r w:rsidRPr="00C461C4">
        <w:rPr>
          <w:rFonts w:ascii="Courier New" w:hAnsi="Courier New" w:cs="Courier New"/>
          <w:b/>
        </w:rPr>
        <w:t>merge.openedge.properties</w:t>
      </w:r>
      <w:proofErr w:type="spellEnd"/>
      <w:r>
        <w:t xml:space="preserve"> with the change in PROPATH to the new Spark.pl file. This will ensure the </w:t>
      </w:r>
      <w:r w:rsidR="00D71F99">
        <w:t>modified library name</w:t>
      </w:r>
      <w:r>
        <w:t xml:space="preserve"> is not forgotten if you have to rebuild your PAS instance elsewhere.</w:t>
      </w:r>
    </w:p>
    <w:p w14:paraId="560BF249" w14:textId="77777777" w:rsidR="00832D45" w:rsidRDefault="00832D45" w:rsidP="00832D45"/>
    <w:p w14:paraId="235AADB1" w14:textId="77777777" w:rsidR="00174BB4" w:rsidRDefault="00174BB4">
      <w:pPr>
        <w:spacing w:before="0"/>
        <w:rPr>
          <w:rFonts w:eastAsiaTheme="minorHAnsi" w:cs="Arial"/>
          <w:b/>
          <w:sz w:val="40"/>
          <w:szCs w:val="40"/>
        </w:rPr>
      </w:pPr>
      <w:r>
        <w:br w:type="page"/>
      </w:r>
    </w:p>
    <w:p w14:paraId="68C62A9A" w14:textId="77777777" w:rsidR="00832D45" w:rsidRDefault="00832D45" w:rsidP="00A870C8">
      <w:pPr>
        <w:pStyle w:val="Heading"/>
        <w:outlineLvl w:val="0"/>
      </w:pPr>
      <w:r>
        <w:lastRenderedPageBreak/>
        <w:t>Service Migration Process</w:t>
      </w:r>
    </w:p>
    <w:p w14:paraId="155D44D8" w14:textId="23678839" w:rsidR="00832D45" w:rsidRDefault="00A42D12" w:rsidP="00832D45">
      <w:r>
        <w:t xml:space="preserve">A major change as of the v4.4.0 release is the deprecation of the Spark version of a “Data Object Handler” class. This class, while named the same, was a gateway into the </w:t>
      </w:r>
      <w:proofErr w:type="spellStart"/>
      <w:r>
        <w:t>RouteManager</w:t>
      </w:r>
      <w:proofErr w:type="spellEnd"/>
      <w:r>
        <w:t xml:space="preserve"> class to execute code dynamically. </w:t>
      </w:r>
      <w:r w:rsidR="00BE7C23">
        <w:t>However</w:t>
      </w:r>
      <w:r>
        <w:t xml:space="preserve">, this pattern did not utilize the same code and processes as used by the out-of-the-box </w:t>
      </w:r>
      <w:proofErr w:type="spellStart"/>
      <w:r w:rsidRPr="00BE7C23">
        <w:rPr>
          <w:b/>
        </w:rPr>
        <w:t>DataObjectHandler</w:t>
      </w:r>
      <w:proofErr w:type="spellEnd"/>
      <w:r>
        <w:t xml:space="preserve"> class. To rectify this</w:t>
      </w:r>
      <w:r w:rsidR="00BE7C23">
        <w:t xml:space="preserve"> issue</w:t>
      </w:r>
      <w:r>
        <w:t xml:space="preserve"> and consolidate all dynamic code execution into a tested and supported class, we need to switch use of the Spark-supplied class with the product-supplied class. </w:t>
      </w:r>
      <w:r w:rsidR="002A7356">
        <w:t xml:space="preserve">Since </w:t>
      </w:r>
      <w:r>
        <w:t>the</w:t>
      </w:r>
      <w:r w:rsidR="002A7356">
        <w:t xml:space="preserve"> </w:t>
      </w:r>
      <w:proofErr w:type="spellStart"/>
      <w:r w:rsidR="002A7356">
        <w:t>WebHandler</w:t>
      </w:r>
      <w:proofErr w:type="spellEnd"/>
      <w:r w:rsidR="002A7356">
        <w:t xml:space="preserve"> class cannot be changed in an existing ABL Service, we will need to create </w:t>
      </w:r>
      <w:r w:rsidR="001206C2">
        <w:t>a new</w:t>
      </w:r>
      <w:r w:rsidR="002A7356">
        <w:t xml:space="preserve"> service with</w:t>
      </w:r>
      <w:r w:rsidR="001206C2">
        <w:t xml:space="preserve"> the proper </w:t>
      </w:r>
      <w:r w:rsidR="002A7356">
        <w:t>class and relative URI endpoint</w:t>
      </w:r>
      <w:r w:rsidR="001206C2">
        <w:t>(s)</w:t>
      </w:r>
      <w:r w:rsidR="002A7356">
        <w:t>.</w:t>
      </w:r>
      <w:r w:rsidR="00BE7C23">
        <w:t xml:space="preserve"> The process below will walk you through the creation of a new service which utilizes the appropriate OpenEdge class.</w:t>
      </w:r>
    </w:p>
    <w:p w14:paraId="3626BF5A" w14:textId="69B39BDD" w:rsidR="000936A0" w:rsidRDefault="000936A0" w:rsidP="00832D45">
      <w:pPr>
        <w:pStyle w:val="ListParagraph"/>
        <w:numPr>
          <w:ilvl w:val="0"/>
          <w:numId w:val="19"/>
        </w:numPr>
      </w:pPr>
      <w:r>
        <w:t xml:space="preserve">Locate </w:t>
      </w:r>
      <w:r w:rsidR="00150FE1">
        <w:t>a</w:t>
      </w:r>
      <w:r>
        <w:t xml:space="preserve"> “</w:t>
      </w:r>
      <w:proofErr w:type="spellStart"/>
      <w:r w:rsidRPr="000936A0">
        <w:rPr>
          <w:b/>
        </w:rPr>
        <w:t>DataObjectService</w:t>
      </w:r>
      <w:proofErr w:type="spellEnd"/>
      <w:r>
        <w:t xml:space="preserve">” in the </w:t>
      </w:r>
      <w:r w:rsidRPr="000936A0">
        <w:rPr>
          <w:b/>
        </w:rPr>
        <w:t>Defined Services</w:t>
      </w:r>
      <w:r>
        <w:t xml:space="preserve"> area of your project.</w:t>
      </w:r>
    </w:p>
    <w:p w14:paraId="0787B1F8" w14:textId="1298FD4C" w:rsidR="000936A0" w:rsidRDefault="000936A0" w:rsidP="00832D45">
      <w:pPr>
        <w:pStyle w:val="ListParagraph"/>
        <w:numPr>
          <w:ilvl w:val="0"/>
          <w:numId w:val="19"/>
        </w:numPr>
      </w:pPr>
      <w:r>
        <w:t xml:space="preserve">Double-click the service to </w:t>
      </w:r>
      <w:r w:rsidR="00150FE1">
        <w:t>view</w:t>
      </w:r>
      <w:r>
        <w:t xml:space="preserve"> the </w:t>
      </w:r>
      <w:r w:rsidR="00150FE1">
        <w:t xml:space="preserve">existing </w:t>
      </w:r>
      <w:r>
        <w:t>properties.</w:t>
      </w:r>
    </w:p>
    <w:p w14:paraId="7BC33B80" w14:textId="4E1089B0" w:rsidR="000936A0" w:rsidRDefault="002A7356" w:rsidP="000936A0">
      <w:pPr>
        <w:pStyle w:val="ListParagraph"/>
        <w:numPr>
          <w:ilvl w:val="1"/>
          <w:numId w:val="19"/>
        </w:numPr>
      </w:pPr>
      <w:r>
        <w:t xml:space="preserve">If the existing </w:t>
      </w:r>
      <w:proofErr w:type="spellStart"/>
      <w:r>
        <w:t>WebHandler</w:t>
      </w:r>
      <w:proofErr w:type="spellEnd"/>
      <w:r>
        <w:t xml:space="preserve"> class is configured as</w:t>
      </w:r>
      <w:r w:rsidR="000936A0">
        <w:t xml:space="preserve"> </w:t>
      </w:r>
      <w:proofErr w:type="spellStart"/>
      <w:proofErr w:type="gramStart"/>
      <w:r w:rsidR="000936A0" w:rsidRPr="000936A0">
        <w:rPr>
          <w:b/>
        </w:rPr>
        <w:t>Spark.Core.Handler.DataObjectHandler</w:t>
      </w:r>
      <w:proofErr w:type="spellEnd"/>
      <w:proofErr w:type="gramEnd"/>
      <w:r w:rsidRPr="002A7356">
        <w:t xml:space="preserve"> continue</w:t>
      </w:r>
      <w:r>
        <w:t xml:space="preserve"> with the steps below.</w:t>
      </w:r>
    </w:p>
    <w:p w14:paraId="71874AA4" w14:textId="6F326C26" w:rsidR="008C5236" w:rsidRDefault="008C5236" w:rsidP="000936A0">
      <w:pPr>
        <w:pStyle w:val="ListParagraph"/>
        <w:numPr>
          <w:ilvl w:val="1"/>
          <w:numId w:val="19"/>
        </w:numPr>
      </w:pPr>
      <w:r>
        <w:t xml:space="preserve">Note the full list of </w:t>
      </w:r>
      <w:r w:rsidRPr="008C5236">
        <w:rPr>
          <w:b/>
        </w:rPr>
        <w:t>Resource URI’s</w:t>
      </w:r>
      <w:r>
        <w:t xml:space="preserve"> for reference later</w:t>
      </w:r>
      <w:r w:rsidR="00150FE1">
        <w:t xml:space="preserve"> (default “</w:t>
      </w:r>
      <w:r w:rsidR="00150FE1" w:rsidRPr="00740B80">
        <w:rPr>
          <w:b/>
        </w:rPr>
        <w:t>/</w:t>
      </w:r>
      <w:proofErr w:type="spellStart"/>
      <w:r w:rsidR="00150FE1" w:rsidRPr="00740B80">
        <w:rPr>
          <w:b/>
        </w:rPr>
        <w:t>pdo</w:t>
      </w:r>
      <w:proofErr w:type="spellEnd"/>
      <w:r w:rsidR="00150FE1">
        <w:t>”)</w:t>
      </w:r>
      <w:r>
        <w:t>.</w:t>
      </w:r>
    </w:p>
    <w:p w14:paraId="2EE820A0" w14:textId="3A44C671" w:rsidR="008C5236" w:rsidRDefault="008C5236" w:rsidP="00832D45">
      <w:pPr>
        <w:pStyle w:val="ListParagraph"/>
        <w:numPr>
          <w:ilvl w:val="0"/>
          <w:numId w:val="19"/>
        </w:numPr>
      </w:pPr>
      <w:r>
        <w:t xml:space="preserve">Close the properties panel and delete the existing </w:t>
      </w:r>
      <w:proofErr w:type="spellStart"/>
      <w:r w:rsidRPr="008C5236">
        <w:rPr>
          <w:b/>
        </w:rPr>
        <w:t>DataObjectService</w:t>
      </w:r>
      <w:proofErr w:type="spellEnd"/>
      <w:r>
        <w:t xml:space="preserve"> service.</w:t>
      </w:r>
    </w:p>
    <w:p w14:paraId="0F963ECD" w14:textId="6700F388" w:rsidR="000936A0" w:rsidRDefault="008C5236" w:rsidP="00832D45">
      <w:pPr>
        <w:pStyle w:val="ListParagraph"/>
        <w:numPr>
          <w:ilvl w:val="0"/>
          <w:numId w:val="19"/>
        </w:numPr>
      </w:pPr>
      <w:r>
        <w:t xml:space="preserve">Create a new </w:t>
      </w:r>
      <w:r w:rsidRPr="008C5236">
        <w:rPr>
          <w:b/>
        </w:rPr>
        <w:t>ABL Service</w:t>
      </w:r>
      <w:r>
        <w:t xml:space="preserve"> with the name of “</w:t>
      </w:r>
      <w:proofErr w:type="spellStart"/>
      <w:r>
        <w:t>DataObjectService</w:t>
      </w:r>
      <w:proofErr w:type="spellEnd"/>
      <w:r>
        <w:t>” just as before.</w:t>
      </w:r>
    </w:p>
    <w:p w14:paraId="2A8B9F8B" w14:textId="6F7D1360" w:rsidR="00E706FB" w:rsidRDefault="00E706FB" w:rsidP="00832D45">
      <w:pPr>
        <w:pStyle w:val="ListParagraph"/>
        <w:numPr>
          <w:ilvl w:val="0"/>
          <w:numId w:val="19"/>
        </w:numPr>
      </w:pPr>
      <w:r>
        <w:t xml:space="preserve">Use the </w:t>
      </w:r>
      <w:r w:rsidRPr="00E706FB">
        <w:rPr>
          <w:b/>
        </w:rPr>
        <w:t>WEB</w:t>
      </w:r>
      <w:r>
        <w:t xml:space="preserve"> transport, but not the option for “Create a Data Object Service”.</w:t>
      </w:r>
    </w:p>
    <w:p w14:paraId="3C4010B4" w14:textId="38D69296" w:rsidR="00104EC3" w:rsidRDefault="00104EC3" w:rsidP="00832D45">
      <w:pPr>
        <w:pStyle w:val="ListParagraph"/>
        <w:numPr>
          <w:ilvl w:val="0"/>
          <w:numId w:val="19"/>
        </w:numPr>
      </w:pPr>
      <w:r>
        <w:t xml:space="preserve">For the </w:t>
      </w:r>
      <w:proofErr w:type="spellStart"/>
      <w:r w:rsidRPr="00E706FB">
        <w:rPr>
          <w:b/>
        </w:rPr>
        <w:t>WebHandler</w:t>
      </w:r>
      <w:proofErr w:type="spellEnd"/>
      <w:r>
        <w:t xml:space="preserve"> class use </w:t>
      </w:r>
      <w:r w:rsidR="00E706FB">
        <w:t>“</w:t>
      </w:r>
      <w:proofErr w:type="spellStart"/>
      <w:proofErr w:type="gramStart"/>
      <w:r w:rsidRPr="00E706FB">
        <w:t>OpenEdge.Web.DataObject.DataObjectHandler</w:t>
      </w:r>
      <w:proofErr w:type="spellEnd"/>
      <w:proofErr w:type="gramEnd"/>
      <w:r w:rsidR="00E706FB">
        <w:t>”</w:t>
      </w:r>
    </w:p>
    <w:p w14:paraId="345FA645" w14:textId="6D57D83F" w:rsidR="00305014" w:rsidRDefault="00305014" w:rsidP="00832D45">
      <w:pPr>
        <w:pStyle w:val="ListParagraph"/>
        <w:numPr>
          <w:ilvl w:val="0"/>
          <w:numId w:val="19"/>
        </w:numPr>
      </w:pPr>
      <w:r>
        <w:t>For the Resource URI there are two paths which can be followed:</w:t>
      </w:r>
    </w:p>
    <w:p w14:paraId="5E0FD96D" w14:textId="1060515D" w:rsidR="00305014" w:rsidRDefault="00305014" w:rsidP="00305014">
      <w:pPr>
        <w:pStyle w:val="ListParagraph"/>
        <w:numPr>
          <w:ilvl w:val="1"/>
          <w:numId w:val="19"/>
        </w:numPr>
      </w:pPr>
      <w:r>
        <w:t>Using only the Spark Entity pattern.</w:t>
      </w:r>
    </w:p>
    <w:p w14:paraId="507C084A" w14:textId="7199DADB" w:rsidR="00305014" w:rsidRDefault="00305014" w:rsidP="00305014">
      <w:pPr>
        <w:pStyle w:val="ListParagraph"/>
        <w:numPr>
          <w:ilvl w:val="1"/>
          <w:numId w:val="19"/>
        </w:numPr>
      </w:pPr>
      <w:r>
        <w:t>Mixing PDO and Spark Entity patterns.</w:t>
      </w:r>
    </w:p>
    <w:p w14:paraId="366E0842" w14:textId="5BE89D00" w:rsidR="005949E7" w:rsidRDefault="005949E7" w:rsidP="005949E7">
      <w:pPr>
        <w:pStyle w:val="ListParagraph"/>
        <w:numPr>
          <w:ilvl w:val="0"/>
          <w:numId w:val="19"/>
        </w:numPr>
      </w:pPr>
      <w:r>
        <w:t>Follow the paths below for completing your new service…</w:t>
      </w:r>
    </w:p>
    <w:p w14:paraId="6FA49BDE" w14:textId="77777777" w:rsidR="001D408F" w:rsidRDefault="001D408F" w:rsidP="001D408F"/>
    <w:p w14:paraId="5C5A8974" w14:textId="6E8E9986" w:rsidR="00A411A5" w:rsidRDefault="00A411A5" w:rsidP="00A411A5">
      <w:pPr>
        <w:pStyle w:val="Sub-headline"/>
      </w:pPr>
      <w:r>
        <w:t>Only Spark Entity Pattern</w:t>
      </w:r>
    </w:p>
    <w:p w14:paraId="21243B49" w14:textId="2B3CF39D" w:rsidR="00395059" w:rsidRDefault="00882709" w:rsidP="00395059">
      <w:r>
        <w:t>If you wish to maintain only use of the Spark Entity pattern</w:t>
      </w:r>
      <w:r w:rsidR="00B2397A">
        <w:t xml:space="preserve"> (which</w:t>
      </w:r>
      <w:r>
        <w:t xml:space="preserve"> uses the </w:t>
      </w:r>
      <w:proofErr w:type="spellStart"/>
      <w:r>
        <w:t>CatalogManager</w:t>
      </w:r>
      <w:proofErr w:type="spellEnd"/>
      <w:r>
        <w:t xml:space="preserve"> to discover available resources</w:t>
      </w:r>
      <w:r w:rsidR="00B2397A">
        <w:t>) then you may continue to use the “/</w:t>
      </w:r>
      <w:proofErr w:type="spellStart"/>
      <w:r w:rsidR="00B2397A">
        <w:t>pdo</w:t>
      </w:r>
      <w:proofErr w:type="spellEnd"/>
      <w:r w:rsidR="00B2397A">
        <w:t>” endpoint</w:t>
      </w:r>
      <w:r>
        <w:t>.</w:t>
      </w:r>
    </w:p>
    <w:p w14:paraId="7992D8F4" w14:textId="3E220877" w:rsidR="00B2397A" w:rsidRDefault="00B2397A" w:rsidP="00B2397A">
      <w:pPr>
        <w:pStyle w:val="ListParagraph"/>
        <w:numPr>
          <w:ilvl w:val="0"/>
          <w:numId w:val="21"/>
        </w:numPr>
      </w:pPr>
      <w:r>
        <w:t xml:space="preserve">From the property pane, set a new </w:t>
      </w:r>
      <w:r w:rsidRPr="008C5236">
        <w:rPr>
          <w:b/>
        </w:rPr>
        <w:t>Resource URI</w:t>
      </w:r>
      <w:r>
        <w:t xml:space="preserve"> which is just </w:t>
      </w:r>
      <w:r w:rsidRPr="00832D45">
        <w:rPr>
          <w:b/>
        </w:rPr>
        <w:t>/</w:t>
      </w:r>
      <w:proofErr w:type="spellStart"/>
      <w:r>
        <w:rPr>
          <w:b/>
        </w:rPr>
        <w:t>pdo</w:t>
      </w:r>
      <w:proofErr w:type="spellEnd"/>
    </w:p>
    <w:p w14:paraId="1199FD28" w14:textId="77777777" w:rsidR="00B2397A" w:rsidRDefault="00B2397A" w:rsidP="00B2397A">
      <w:pPr>
        <w:pStyle w:val="ListParagraph"/>
        <w:numPr>
          <w:ilvl w:val="1"/>
          <w:numId w:val="21"/>
        </w:numPr>
      </w:pPr>
      <w:r w:rsidRPr="00FD107B">
        <w:t xml:space="preserve">If </w:t>
      </w:r>
      <w:r>
        <w:t>more than 1 Resource URI was used previously, add those now.</w:t>
      </w:r>
    </w:p>
    <w:p w14:paraId="28F8A937" w14:textId="785C08F3" w:rsidR="00B2397A" w:rsidRDefault="00B2397A" w:rsidP="00B2397A">
      <w:pPr>
        <w:pStyle w:val="ListParagraph"/>
        <w:numPr>
          <w:ilvl w:val="0"/>
          <w:numId w:val="21"/>
        </w:numPr>
      </w:pPr>
      <w:r>
        <w:t xml:space="preserve">Click on the Finish button to save your changes </w:t>
      </w:r>
      <w:r w:rsidR="002033D3">
        <w:t>and close the dialog</w:t>
      </w:r>
      <w:r>
        <w:t>.</w:t>
      </w:r>
    </w:p>
    <w:p w14:paraId="4FA8089A" w14:textId="2B36101A" w:rsidR="00BE7C23" w:rsidRDefault="003B1655" w:rsidP="00B2397A">
      <w:pPr>
        <w:pStyle w:val="ListParagraph"/>
        <w:numPr>
          <w:ilvl w:val="0"/>
          <w:numId w:val="21"/>
        </w:numPr>
      </w:pPr>
      <w:r>
        <w:t>Be</w:t>
      </w:r>
      <w:r w:rsidR="00BE7C23">
        <w:t xml:space="preserve"> sure </w:t>
      </w:r>
      <w:r>
        <w:t>to add the</w:t>
      </w:r>
      <w:r w:rsidR="00BE7C23">
        <w:t xml:space="preserve"> new ABL Service to your PASOE server.</w:t>
      </w:r>
    </w:p>
    <w:p w14:paraId="2BB86FD7" w14:textId="77777777" w:rsidR="001D408F" w:rsidRDefault="001D408F" w:rsidP="001D408F"/>
    <w:p w14:paraId="7EA214AF" w14:textId="77777777" w:rsidR="00094F4D" w:rsidRDefault="00094F4D">
      <w:pPr>
        <w:spacing w:before="0"/>
        <w:rPr>
          <w:rFonts w:eastAsiaTheme="minorHAnsi" w:cs="Arial"/>
          <w:b/>
          <w:sz w:val="28"/>
          <w:szCs w:val="28"/>
        </w:rPr>
      </w:pPr>
      <w:r>
        <w:br w:type="page"/>
      </w:r>
    </w:p>
    <w:p w14:paraId="64F2B0F3" w14:textId="0F77B687" w:rsidR="00A411A5" w:rsidRDefault="00A411A5" w:rsidP="00A411A5">
      <w:pPr>
        <w:pStyle w:val="Sub-headline"/>
      </w:pPr>
      <w:r>
        <w:lastRenderedPageBreak/>
        <w:t>Mixing PDO and Spark Entity Patterns</w:t>
      </w:r>
    </w:p>
    <w:p w14:paraId="7EFAE0E6" w14:textId="15EA9F6C" w:rsidR="00B2397A" w:rsidRDefault="00B2397A" w:rsidP="00395059">
      <w:r>
        <w:t xml:space="preserve">If you wish to potentially mix both the standard PDO pattern with annotated business entities along with the Spark Entity pattern, then you must avoid any collision of URI’s as handled by the </w:t>
      </w:r>
      <w:proofErr w:type="spellStart"/>
      <w:r>
        <w:t>DataObjectHandler</w:t>
      </w:r>
      <w:proofErr w:type="spellEnd"/>
      <w:r>
        <w:t xml:space="preserve"> class.</w:t>
      </w:r>
    </w:p>
    <w:p w14:paraId="11F3EE48" w14:textId="63F03A75" w:rsidR="00514DE8" w:rsidRDefault="00882709" w:rsidP="003830E8">
      <w:pPr>
        <w:pStyle w:val="ListParagraph"/>
        <w:numPr>
          <w:ilvl w:val="0"/>
          <w:numId w:val="22"/>
        </w:numPr>
      </w:pPr>
      <w:r>
        <w:t xml:space="preserve">From </w:t>
      </w:r>
      <w:r w:rsidR="00B2397A">
        <w:t>the property pane, s</w:t>
      </w:r>
      <w:r w:rsidR="000936A0">
        <w:t xml:space="preserve">et a new </w:t>
      </w:r>
      <w:r w:rsidR="000936A0" w:rsidRPr="008C5236">
        <w:rPr>
          <w:b/>
        </w:rPr>
        <w:t>Resource URI</w:t>
      </w:r>
      <w:r w:rsidR="003830E8">
        <w:t xml:space="preserve">, for instance </w:t>
      </w:r>
      <w:r w:rsidR="00514DE8" w:rsidRPr="00832D45">
        <w:rPr>
          <w:b/>
        </w:rPr>
        <w:t>/</w:t>
      </w:r>
      <w:proofErr w:type="spellStart"/>
      <w:r w:rsidR="00514DE8" w:rsidRPr="00832D45">
        <w:rPr>
          <w:b/>
        </w:rPr>
        <w:t>api</w:t>
      </w:r>
      <w:proofErr w:type="spellEnd"/>
    </w:p>
    <w:p w14:paraId="48F14472" w14:textId="5F469077" w:rsidR="00FD107B" w:rsidRDefault="00FD107B" w:rsidP="003830E8">
      <w:pPr>
        <w:pStyle w:val="ListParagraph"/>
        <w:numPr>
          <w:ilvl w:val="1"/>
          <w:numId w:val="22"/>
        </w:numPr>
      </w:pPr>
      <w:r w:rsidRPr="00FD107B">
        <w:t xml:space="preserve">If </w:t>
      </w:r>
      <w:r>
        <w:t xml:space="preserve">more than 1 </w:t>
      </w:r>
      <w:r w:rsidR="0047056B">
        <w:t xml:space="preserve">Resource </w:t>
      </w:r>
      <w:r>
        <w:t>URI was used previously, add those now.</w:t>
      </w:r>
    </w:p>
    <w:p w14:paraId="5D5BEF49" w14:textId="2CB8DB56" w:rsidR="00FD107B" w:rsidRDefault="00FD107B" w:rsidP="003830E8">
      <w:pPr>
        <w:pStyle w:val="ListParagraph"/>
        <w:numPr>
          <w:ilvl w:val="1"/>
          <w:numId w:val="22"/>
        </w:numPr>
      </w:pPr>
      <w:r>
        <w:t>Change any use of “</w:t>
      </w:r>
      <w:proofErr w:type="spellStart"/>
      <w:r w:rsidRPr="001206C2">
        <w:rPr>
          <w:b/>
        </w:rPr>
        <w:t>pdo</w:t>
      </w:r>
      <w:proofErr w:type="spellEnd"/>
      <w:r>
        <w:t>” with “</w:t>
      </w:r>
      <w:proofErr w:type="spellStart"/>
      <w:r w:rsidRPr="001206C2">
        <w:rPr>
          <w:b/>
        </w:rPr>
        <w:t>api</w:t>
      </w:r>
      <w:proofErr w:type="spellEnd"/>
      <w:r>
        <w:t>” as necessary.</w:t>
      </w:r>
    </w:p>
    <w:p w14:paraId="61455AB7" w14:textId="09781FAC" w:rsidR="003830E8" w:rsidRDefault="0047056B" w:rsidP="00257408">
      <w:pPr>
        <w:pStyle w:val="ListParagraph"/>
        <w:numPr>
          <w:ilvl w:val="0"/>
          <w:numId w:val="22"/>
        </w:numPr>
      </w:pPr>
      <w:r>
        <w:t xml:space="preserve">Click on the </w:t>
      </w:r>
      <w:r w:rsidRPr="00880446">
        <w:rPr>
          <w:b/>
        </w:rPr>
        <w:t>Finish</w:t>
      </w:r>
      <w:r>
        <w:t xml:space="preserve"> button to save your changes to the new ABL Service.</w:t>
      </w:r>
    </w:p>
    <w:p w14:paraId="6E746E1B" w14:textId="77777777" w:rsidR="00BE7C23" w:rsidRDefault="00BE7C23" w:rsidP="00BE7C23">
      <w:pPr>
        <w:pStyle w:val="ListParagraph"/>
        <w:numPr>
          <w:ilvl w:val="0"/>
          <w:numId w:val="22"/>
        </w:numPr>
      </w:pPr>
      <w:r>
        <w:t>Make sure the new ABL Service is added to your PASOE server.</w:t>
      </w:r>
    </w:p>
    <w:p w14:paraId="1436AAE7" w14:textId="77777777" w:rsidR="003830E8" w:rsidRDefault="00257408" w:rsidP="00BE7C23">
      <w:pPr>
        <w:pStyle w:val="ListParagraph"/>
        <w:numPr>
          <w:ilvl w:val="0"/>
          <w:numId w:val="22"/>
        </w:numPr>
      </w:pPr>
      <w:r>
        <w:t>With the change to the default URI, we need to make adjustments elsewhere.</w:t>
      </w:r>
    </w:p>
    <w:p w14:paraId="5608EF49" w14:textId="3FA138C8" w:rsidR="004339D4" w:rsidRDefault="003830E8" w:rsidP="003830E8">
      <w:pPr>
        <w:pStyle w:val="ListParagraph"/>
        <w:numPr>
          <w:ilvl w:val="1"/>
          <w:numId w:val="22"/>
        </w:numPr>
      </w:pPr>
      <w:r>
        <w:t>W</w:t>
      </w:r>
      <w:r w:rsidR="00257408">
        <w:t xml:space="preserve">ithin </w:t>
      </w:r>
      <w:r w:rsidR="004339D4">
        <w:t xml:space="preserve">your client-side code </w:t>
      </w:r>
      <w:r w:rsidR="00257408">
        <w:t>which used</w:t>
      </w:r>
      <w:r w:rsidR="004339D4">
        <w:t xml:space="preserve"> the </w:t>
      </w:r>
      <w:r w:rsidR="004339D4" w:rsidRPr="003830E8">
        <w:rPr>
          <w:b/>
        </w:rPr>
        <w:t>/</w:t>
      </w:r>
      <w:proofErr w:type="spellStart"/>
      <w:r w:rsidR="004339D4" w:rsidRPr="003830E8">
        <w:rPr>
          <w:b/>
        </w:rPr>
        <w:t>api</w:t>
      </w:r>
      <w:proofErr w:type="spellEnd"/>
      <w:r w:rsidR="004339D4">
        <w:t xml:space="preserve"> prefix </w:t>
      </w:r>
      <w:r w:rsidR="00257408">
        <w:t xml:space="preserve">should </w:t>
      </w:r>
      <w:r w:rsidR="004339D4">
        <w:t xml:space="preserve">instead of </w:t>
      </w:r>
      <w:r w:rsidR="004339D4" w:rsidRPr="003830E8">
        <w:rPr>
          <w:b/>
        </w:rPr>
        <w:t>/</w:t>
      </w:r>
      <w:proofErr w:type="spellStart"/>
      <w:r w:rsidR="004339D4" w:rsidRPr="003830E8">
        <w:rPr>
          <w:b/>
        </w:rPr>
        <w:t>pdo</w:t>
      </w:r>
      <w:proofErr w:type="spellEnd"/>
      <w:r w:rsidR="004339D4">
        <w:t xml:space="preserve"> when loading the Data Service </w:t>
      </w:r>
      <w:r w:rsidR="00A71FD5">
        <w:t>C</w:t>
      </w:r>
      <w:r w:rsidR="004339D4">
        <w:t>atalog</w:t>
      </w:r>
      <w:r w:rsidR="00FB24CE">
        <w:t xml:space="preserve"> (</w:t>
      </w:r>
      <w:r w:rsidR="009A2472">
        <w:t>typically</w:t>
      </w:r>
      <w:r w:rsidR="00FB24CE">
        <w:t xml:space="preserve"> found in </w:t>
      </w:r>
      <w:r w:rsidR="00FB24CE" w:rsidRPr="003830E8">
        <w:rPr>
          <w:b/>
        </w:rPr>
        <w:t>login.html</w:t>
      </w:r>
      <w:r w:rsidR="00FB24CE">
        <w:t xml:space="preserve"> and </w:t>
      </w:r>
      <w:r w:rsidR="00FB24CE" w:rsidRPr="003830E8">
        <w:rPr>
          <w:b/>
        </w:rPr>
        <w:t>app.html</w:t>
      </w:r>
      <w:r w:rsidR="00FB24CE">
        <w:t>)</w:t>
      </w:r>
      <w:r w:rsidR="004339D4">
        <w:t>.</w:t>
      </w:r>
    </w:p>
    <w:p w14:paraId="2FD0A707" w14:textId="12214784" w:rsidR="007C1231" w:rsidRDefault="00532026" w:rsidP="003830E8">
      <w:pPr>
        <w:pStyle w:val="ListParagraph"/>
        <w:numPr>
          <w:ilvl w:val="0"/>
          <w:numId w:val="22"/>
        </w:numPr>
      </w:pPr>
      <w:r>
        <w:t>U</w:t>
      </w:r>
      <w:r w:rsidR="007C1231">
        <w:t xml:space="preserve">pdate to the latest </w:t>
      </w:r>
      <w:r w:rsidR="007C1231" w:rsidRPr="00A64673">
        <w:rPr>
          <w:b/>
        </w:rPr>
        <w:t>catview.html</w:t>
      </w:r>
      <w:r w:rsidR="00A64673">
        <w:t xml:space="preserve"> and </w:t>
      </w:r>
      <w:r w:rsidR="00A64673" w:rsidRPr="00A64673">
        <w:rPr>
          <w:b/>
        </w:rPr>
        <w:t>devinfo.html</w:t>
      </w:r>
      <w:r w:rsidR="00A64673">
        <w:t xml:space="preserve"> pages</w:t>
      </w:r>
      <w:r w:rsidR="000905B1">
        <w:t xml:space="preserve"> in /static/</w:t>
      </w:r>
    </w:p>
    <w:p w14:paraId="21C13B31" w14:textId="54111F9E" w:rsidR="000905B1" w:rsidRDefault="000905B1" w:rsidP="000905B1">
      <w:pPr>
        <w:pStyle w:val="ListParagraph"/>
        <w:numPr>
          <w:ilvl w:val="1"/>
          <w:numId w:val="20"/>
        </w:numPr>
      </w:pPr>
      <w:r>
        <w:t xml:space="preserve">These can be found in the </w:t>
      </w:r>
      <w:r w:rsidRPr="000905B1">
        <w:rPr>
          <w:b/>
        </w:rPr>
        <w:t>Spark-Toolkit-Demos</w:t>
      </w:r>
      <w:r>
        <w:t xml:space="preserve"> project.</w:t>
      </w:r>
    </w:p>
    <w:p w14:paraId="72A47368" w14:textId="06D31707" w:rsidR="00EC327B" w:rsidRDefault="00EC327B" w:rsidP="003830E8">
      <w:pPr>
        <w:pStyle w:val="ListParagraph"/>
        <w:numPr>
          <w:ilvl w:val="0"/>
          <w:numId w:val="22"/>
        </w:numPr>
      </w:pPr>
      <w:r>
        <w:t xml:space="preserve">Adjust </w:t>
      </w:r>
      <w:r w:rsidR="00D67AC4">
        <w:t>any</w:t>
      </w:r>
      <w:r>
        <w:t xml:space="preserve"> </w:t>
      </w:r>
      <w:r w:rsidR="00E82531">
        <w:t xml:space="preserve">existing </w:t>
      </w:r>
      <w:r>
        <w:t xml:space="preserve">BE resources to use the adjusted </w:t>
      </w:r>
      <w:proofErr w:type="spellStart"/>
      <w:r w:rsidR="00CE7BA4" w:rsidRPr="00CE7BA4">
        <w:rPr>
          <w:b/>
        </w:rPr>
        <w:t>serviceURI</w:t>
      </w:r>
      <w:proofErr w:type="spellEnd"/>
      <w:r w:rsidR="00CE7BA4">
        <w:t xml:space="preserve"> property.</w:t>
      </w:r>
    </w:p>
    <w:p w14:paraId="29EC6201" w14:textId="2C72AF8D" w:rsidR="00916CD9" w:rsidRDefault="00916CD9" w:rsidP="003830E8">
      <w:pPr>
        <w:pStyle w:val="ListParagraph"/>
        <w:numPr>
          <w:ilvl w:val="0"/>
          <w:numId w:val="22"/>
        </w:numPr>
      </w:pPr>
      <w:r>
        <w:t xml:space="preserve">Adjust the </w:t>
      </w:r>
      <w:r w:rsidRPr="00916CD9">
        <w:rPr>
          <w:b/>
        </w:rPr>
        <w:t>oeablSecurity.csv</w:t>
      </w:r>
      <w:r>
        <w:t xml:space="preserve"> to use the new URI prefix of </w:t>
      </w:r>
      <w:r w:rsidRPr="00916CD9">
        <w:rPr>
          <w:b/>
        </w:rPr>
        <w:t>/</w:t>
      </w:r>
      <w:proofErr w:type="spellStart"/>
      <w:r w:rsidRPr="00916CD9">
        <w:rPr>
          <w:b/>
        </w:rPr>
        <w:t>api</w:t>
      </w:r>
      <w:proofErr w:type="spellEnd"/>
      <w:r w:rsidR="004F7339" w:rsidRPr="004F7339">
        <w:t xml:space="preserve"> where applicable</w:t>
      </w:r>
      <w:r w:rsidR="004F7339">
        <w:t>.</w:t>
      </w:r>
    </w:p>
    <w:p w14:paraId="35B6AA48" w14:textId="77777777" w:rsidR="00626F39" w:rsidRDefault="00626F39">
      <w:pPr>
        <w:spacing w:before="0"/>
        <w:rPr>
          <w:rFonts w:eastAsiaTheme="minorHAnsi" w:cs="Arial"/>
          <w:b/>
          <w:sz w:val="40"/>
          <w:szCs w:val="40"/>
        </w:rPr>
      </w:pPr>
      <w:r>
        <w:br w:type="page"/>
      </w:r>
    </w:p>
    <w:p w14:paraId="46C58F43" w14:textId="489B8CC8" w:rsidR="00626F39" w:rsidRDefault="00626F39" w:rsidP="00626F39">
      <w:pPr>
        <w:pStyle w:val="Heading"/>
      </w:pPr>
      <w:r>
        <w:lastRenderedPageBreak/>
        <w:t>Configuration File Changes</w:t>
      </w:r>
    </w:p>
    <w:p w14:paraId="1274B252" w14:textId="68D45D34" w:rsidR="00A42D12" w:rsidRPr="004C2709" w:rsidRDefault="00A42D12" w:rsidP="00A42D12">
      <w:r>
        <w:t xml:space="preserve">In addition to the </w:t>
      </w:r>
      <w:r w:rsidR="00094F4D">
        <w:t xml:space="preserve">changes to the service, there were multiple adjustments made to the configuration files which drive the </w:t>
      </w:r>
      <w:r w:rsidR="00576E31">
        <w:t>operation of the manager classes</w:t>
      </w:r>
      <w:r w:rsidR="00094F4D">
        <w:t>.</w:t>
      </w:r>
      <w:r w:rsidR="00553397">
        <w:t xml:space="preserve"> </w:t>
      </w:r>
      <w:r w:rsidR="004A3553">
        <w:t>Note that s</w:t>
      </w:r>
      <w:r w:rsidR="00553397">
        <w:t>ample</w:t>
      </w:r>
      <w:r w:rsidR="00FF7ED5">
        <w:t xml:space="preserve"> configs</w:t>
      </w:r>
      <w:r w:rsidR="00553397">
        <w:t xml:space="preserve"> are also included in the </w:t>
      </w:r>
      <w:r w:rsidR="00553397" w:rsidRPr="00553397">
        <w:rPr>
          <w:b/>
        </w:rPr>
        <w:t>/</w:t>
      </w:r>
      <w:proofErr w:type="spellStart"/>
      <w:r w:rsidR="00553397" w:rsidRPr="00553397">
        <w:rPr>
          <w:b/>
        </w:rPr>
        <w:t>cfg</w:t>
      </w:r>
      <w:proofErr w:type="spellEnd"/>
      <w:r w:rsidR="00553397" w:rsidRPr="00553397">
        <w:rPr>
          <w:b/>
        </w:rPr>
        <w:t>/</w:t>
      </w:r>
      <w:r w:rsidR="00553397">
        <w:t xml:space="preserve"> folder for further reference.</w:t>
      </w:r>
    </w:p>
    <w:p w14:paraId="20C072A3" w14:textId="522D0AA9" w:rsidR="00424123" w:rsidRDefault="004C2709" w:rsidP="00424123">
      <w:pPr>
        <w:pStyle w:val="ListParagraph"/>
        <w:numPr>
          <w:ilvl w:val="0"/>
          <w:numId w:val="23"/>
        </w:numPr>
      </w:pPr>
      <w:r w:rsidRPr="004C2709">
        <w:t xml:space="preserve">Adjust the </w:t>
      </w:r>
      <w:proofErr w:type="spellStart"/>
      <w:proofErr w:type="gramStart"/>
      <w:r w:rsidRPr="004C2709">
        <w:rPr>
          <w:b/>
        </w:rPr>
        <w:t>catalog.json</w:t>
      </w:r>
      <w:proofErr w:type="spellEnd"/>
      <w:proofErr w:type="gramEnd"/>
      <w:r>
        <w:t xml:space="preserve"> </w:t>
      </w:r>
      <w:r w:rsidR="00F53AF2">
        <w:t xml:space="preserve">config </w:t>
      </w:r>
      <w:r>
        <w:t xml:space="preserve">file to use the new URI prefix </w:t>
      </w:r>
      <w:r w:rsidR="002F077E" w:rsidRPr="002F077E">
        <w:t>for services.</w:t>
      </w:r>
    </w:p>
    <w:p w14:paraId="24FEE4D1" w14:textId="31CC516E" w:rsidR="00424123" w:rsidRDefault="00424123" w:rsidP="00424123">
      <w:pPr>
        <w:pStyle w:val="ListParagraph"/>
        <w:numPr>
          <w:ilvl w:val="1"/>
          <w:numId w:val="23"/>
        </w:numPr>
      </w:pPr>
      <w:r>
        <w:t>The URI prefix should match the one chosen in the previous steps.</w:t>
      </w:r>
    </w:p>
    <w:p w14:paraId="69871126" w14:textId="59EE29A5" w:rsidR="001F1584" w:rsidRDefault="001F1584" w:rsidP="0047056B">
      <w:pPr>
        <w:pStyle w:val="ListParagraph"/>
        <w:numPr>
          <w:ilvl w:val="1"/>
          <w:numId w:val="20"/>
        </w:numPr>
      </w:pPr>
      <w:r>
        <w:t>Also add a “</w:t>
      </w:r>
      <w:proofErr w:type="spellStart"/>
      <w:r w:rsidR="004D33C7">
        <w:rPr>
          <w:b/>
        </w:rPr>
        <w:t>S</w:t>
      </w:r>
      <w:r w:rsidRPr="001F1584">
        <w:rPr>
          <w:b/>
        </w:rPr>
        <w:t>ervicePrefix</w:t>
      </w:r>
      <w:proofErr w:type="spellEnd"/>
      <w:r>
        <w:t>” property to the “</w:t>
      </w:r>
      <w:r w:rsidRPr="001F1584">
        <w:rPr>
          <w:b/>
        </w:rPr>
        <w:t>General</w:t>
      </w:r>
      <w:r>
        <w:t>” object.</w:t>
      </w:r>
    </w:p>
    <w:p w14:paraId="10C239FA" w14:textId="4F806D48" w:rsidR="004D33C7" w:rsidRDefault="004D33C7" w:rsidP="0047056B">
      <w:pPr>
        <w:pStyle w:val="ListParagraph"/>
        <w:numPr>
          <w:ilvl w:val="1"/>
          <w:numId w:val="20"/>
        </w:numPr>
      </w:pPr>
      <w:r>
        <w:t>Note the added “</w:t>
      </w:r>
      <w:proofErr w:type="spellStart"/>
      <w:r w:rsidRPr="004D33C7">
        <w:rPr>
          <w:b/>
        </w:rPr>
        <w:t>CatalogService</w:t>
      </w:r>
      <w:proofErr w:type="spellEnd"/>
      <w:r>
        <w:t>” property and initial value.</w:t>
      </w:r>
    </w:p>
    <w:p w14:paraId="7DA9BE09" w14:textId="77777777" w:rsidR="00F859A7" w:rsidRPr="009977AF" w:rsidRDefault="00F859A7" w:rsidP="00F859A7">
      <w:pPr>
        <w:ind w:left="1440"/>
        <w:rPr>
          <w:rFonts w:ascii="Courier New" w:hAnsi="Courier New" w:cs="Courier New"/>
        </w:rPr>
      </w:pPr>
      <w:r w:rsidRPr="009977AF">
        <w:rPr>
          <w:rFonts w:ascii="Courier New" w:hAnsi="Courier New" w:cs="Courier New"/>
        </w:rPr>
        <w:t>"General": [{</w:t>
      </w:r>
    </w:p>
    <w:p w14:paraId="73EC5A4D" w14:textId="6A7E8622" w:rsidR="00F859A7" w:rsidRPr="009977AF" w:rsidRDefault="008925D0"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ApiVersion</w:t>
      </w:r>
      <w:proofErr w:type="spellEnd"/>
      <w:r w:rsidRPr="009977AF">
        <w:rPr>
          <w:rFonts w:ascii="Courier New" w:hAnsi="Courier New" w:cs="Courier New"/>
        </w:rPr>
        <w:t>": 4.</w:t>
      </w:r>
      <w:r w:rsidR="00344A4C">
        <w:rPr>
          <w:rFonts w:ascii="Courier New" w:hAnsi="Courier New" w:cs="Courier New"/>
        </w:rPr>
        <w:t>6</w:t>
      </w:r>
      <w:r w:rsidR="00F859A7" w:rsidRPr="009977AF">
        <w:rPr>
          <w:rFonts w:ascii="Courier New" w:hAnsi="Courier New" w:cs="Courier New"/>
        </w:rPr>
        <w:t>,</w:t>
      </w:r>
    </w:p>
    <w:p w14:paraId="4D511FB4" w14:textId="3768D06F"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BusinessRoot</w:t>
      </w:r>
      <w:proofErr w:type="spellEnd"/>
      <w:r w:rsidRPr="009977AF">
        <w:rPr>
          <w:rFonts w:ascii="Courier New" w:hAnsi="Courier New" w:cs="Courier New"/>
        </w:rPr>
        <w:t>": "Business",</w:t>
      </w:r>
    </w:p>
    <w:p w14:paraId="4B110BDD" w14:textId="086E744B" w:rsidR="009977AF" w:rsidRPr="00A71577" w:rsidRDefault="009977AF" w:rsidP="009977AF">
      <w:pPr>
        <w:ind w:left="1440" w:firstLine="720"/>
        <w:rPr>
          <w:rFonts w:ascii="Courier New" w:hAnsi="Courier New" w:cs="Courier New"/>
          <w:b/>
          <w:color w:val="000000" w:themeColor="text1"/>
        </w:rPr>
      </w:pPr>
      <w:r w:rsidRPr="00A71577">
        <w:rPr>
          <w:rFonts w:ascii="Courier New" w:hAnsi="Courier New" w:cs="Courier New"/>
          <w:b/>
          <w:color w:val="000000" w:themeColor="text1"/>
          <w:szCs w:val="22"/>
        </w:rPr>
        <w:t>"</w:t>
      </w:r>
      <w:proofErr w:type="spellStart"/>
      <w:r w:rsidRPr="00A71577">
        <w:rPr>
          <w:rFonts w:ascii="Courier New" w:hAnsi="Courier New" w:cs="Courier New"/>
          <w:b/>
          <w:color w:val="000000" w:themeColor="text1"/>
          <w:szCs w:val="22"/>
        </w:rPr>
        <w:t>CatalogService</w:t>
      </w:r>
      <w:proofErr w:type="spellEnd"/>
      <w:r w:rsidRPr="00A71577">
        <w:rPr>
          <w:rFonts w:ascii="Courier New" w:hAnsi="Courier New" w:cs="Courier New"/>
          <w:b/>
          <w:color w:val="000000" w:themeColor="text1"/>
          <w:szCs w:val="22"/>
        </w:rPr>
        <w:t>": "</w:t>
      </w:r>
      <w:proofErr w:type="spellStart"/>
      <w:proofErr w:type="gramStart"/>
      <w:r w:rsidRPr="00A71577">
        <w:rPr>
          <w:rFonts w:ascii="Courier New" w:hAnsi="Courier New" w:cs="Courier New"/>
          <w:b/>
          <w:color w:val="000000" w:themeColor="text1"/>
          <w:szCs w:val="22"/>
        </w:rPr>
        <w:t>Spark.Core.Service.ICatalog</w:t>
      </w:r>
      <w:proofErr w:type="spellEnd"/>
      <w:proofErr w:type="gramEnd"/>
      <w:r w:rsidRPr="00A71577">
        <w:rPr>
          <w:rFonts w:ascii="Courier New" w:hAnsi="Courier New" w:cs="Courier New"/>
          <w:b/>
          <w:color w:val="000000" w:themeColor="text1"/>
          <w:szCs w:val="22"/>
        </w:rPr>
        <w:t>",</w:t>
      </w:r>
    </w:p>
    <w:p w14:paraId="3C3A0D3D"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IdProperty</w:t>
      </w:r>
      <w:proofErr w:type="spellEnd"/>
      <w:r w:rsidRPr="009977AF">
        <w:rPr>
          <w:rFonts w:ascii="Courier New" w:hAnsi="Courier New" w:cs="Courier New"/>
        </w:rPr>
        <w:t>": "id",</w:t>
      </w:r>
    </w:p>
    <w:p w14:paraId="1A1AB6A1"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PreLoader</w:t>
      </w:r>
      <w:proofErr w:type="spellEnd"/>
      <w:r w:rsidRPr="009977AF">
        <w:rPr>
          <w:rFonts w:ascii="Courier New" w:hAnsi="Courier New" w:cs="Courier New"/>
        </w:rPr>
        <w:t>": "",</w:t>
      </w:r>
    </w:p>
    <w:p w14:paraId="0DDCED52"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ReadFilter</w:t>
      </w:r>
      <w:proofErr w:type="spellEnd"/>
      <w:r w:rsidRPr="009977AF">
        <w:rPr>
          <w:rFonts w:ascii="Courier New" w:hAnsi="Courier New" w:cs="Courier New"/>
        </w:rPr>
        <w:t>": "filter",</w:t>
      </w:r>
    </w:p>
    <w:p w14:paraId="6F892A6B" w14:textId="77777777" w:rsidR="00F859A7" w:rsidRPr="009977AF" w:rsidRDefault="00F859A7" w:rsidP="00A870C8">
      <w:pPr>
        <w:ind w:left="1440"/>
        <w:outlineLvl w:val="0"/>
        <w:rPr>
          <w:rFonts w:ascii="Courier New" w:hAnsi="Courier New" w:cs="Courier New"/>
          <w:b/>
        </w:rPr>
      </w:pPr>
      <w:r w:rsidRPr="009977AF">
        <w:rPr>
          <w:rFonts w:ascii="Courier New" w:hAnsi="Courier New" w:cs="Courier New"/>
        </w:rPr>
        <w:tab/>
      </w:r>
      <w:r w:rsidRPr="009977AF">
        <w:rPr>
          <w:rFonts w:ascii="Courier New" w:hAnsi="Courier New" w:cs="Courier New"/>
          <w:b/>
        </w:rPr>
        <w:t>"</w:t>
      </w:r>
      <w:proofErr w:type="spellStart"/>
      <w:r w:rsidRPr="009977AF">
        <w:rPr>
          <w:rFonts w:ascii="Courier New" w:hAnsi="Courier New" w:cs="Courier New"/>
          <w:b/>
        </w:rPr>
        <w:t>ServicePrefix</w:t>
      </w:r>
      <w:proofErr w:type="spellEnd"/>
      <w:r w:rsidRPr="009977AF">
        <w:rPr>
          <w:rFonts w:ascii="Courier New" w:hAnsi="Courier New" w:cs="Courier New"/>
          <w:b/>
        </w:rPr>
        <w:t>": "</w:t>
      </w:r>
      <w:proofErr w:type="spellStart"/>
      <w:r w:rsidRPr="009977AF">
        <w:rPr>
          <w:rFonts w:ascii="Courier New" w:hAnsi="Courier New" w:cs="Courier New"/>
          <w:b/>
        </w:rPr>
        <w:t>api</w:t>
      </w:r>
      <w:proofErr w:type="spellEnd"/>
      <w:r w:rsidRPr="009977AF">
        <w:rPr>
          <w:rFonts w:ascii="Courier New" w:hAnsi="Courier New" w:cs="Courier New"/>
          <w:b/>
        </w:rPr>
        <w:t>",</w:t>
      </w:r>
    </w:p>
    <w:p w14:paraId="7C2D3D95" w14:textId="77777777" w:rsidR="00F859A7" w:rsidRPr="009977AF" w:rsidRDefault="00F859A7" w:rsidP="00A870C8">
      <w:pPr>
        <w:ind w:left="1440"/>
        <w:outlineLvl w:val="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EnableDebugs</w:t>
      </w:r>
      <w:proofErr w:type="spellEnd"/>
      <w:r w:rsidRPr="009977AF">
        <w:rPr>
          <w:rFonts w:ascii="Courier New" w:hAnsi="Courier New" w:cs="Courier New"/>
        </w:rPr>
        <w:t>": false</w:t>
      </w:r>
    </w:p>
    <w:p w14:paraId="6EA080ED" w14:textId="77777777" w:rsidR="00F859A7" w:rsidRPr="009977AF" w:rsidRDefault="00F859A7" w:rsidP="00F859A7">
      <w:pPr>
        <w:ind w:left="1440"/>
        <w:rPr>
          <w:rFonts w:ascii="Courier New" w:hAnsi="Courier New" w:cs="Courier New"/>
        </w:rPr>
      </w:pPr>
      <w:r w:rsidRPr="009977AF">
        <w:rPr>
          <w:rFonts w:ascii="Courier New" w:hAnsi="Courier New" w:cs="Courier New"/>
        </w:rPr>
        <w:t>}]</w:t>
      </w:r>
    </w:p>
    <w:p w14:paraId="1AFBE47E" w14:textId="73544C9D" w:rsidR="00A20341" w:rsidRDefault="00A20341" w:rsidP="00A20341">
      <w:pPr>
        <w:pStyle w:val="ListParagraph"/>
        <w:numPr>
          <w:ilvl w:val="0"/>
          <w:numId w:val="23"/>
        </w:numPr>
      </w:pPr>
      <w:r>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Service</w:t>
      </w:r>
      <w:r w:rsidR="00C10AF8" w:rsidRPr="00C10AF8">
        <w:rPr>
          <w:b/>
        </w:rPr>
        <w:t xml:space="preserve"> </w:t>
      </w:r>
      <w:r w:rsidRPr="00C10AF8">
        <w:rPr>
          <w:b/>
        </w:rPr>
        <w:t>Mapping</w:t>
      </w:r>
      <w:r w:rsidR="00C10AF8" w:rsidRPr="00C10AF8">
        <w:rPr>
          <w:b/>
        </w:rPr>
        <w:t>s</w:t>
      </w:r>
      <w:r>
        <w:t>:</w:t>
      </w:r>
    </w:p>
    <w:p w14:paraId="035F984F" w14:textId="7777777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562D0B7" w14:textId="27647F3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Spark.Core.Manager.IClientContext</w:t>
      </w:r>
      <w:proofErr w:type="spellEnd"/>
      <w:proofErr w:type="gramEnd"/>
      <w:r w:rsidRPr="00A07580">
        <w:rPr>
          <w:rFonts w:ascii="Courier New" w:hAnsi="Courier New" w:cs="Courier New"/>
          <w:color w:val="000000" w:themeColor="text1"/>
          <w:sz w:val="21"/>
          <w:szCs w:val="21"/>
        </w:rPr>
        <w:t>",</w:t>
      </w:r>
    </w:p>
    <w:p w14:paraId="3AEDB0EE" w14:textId="0FB7A641"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Sports.Spark.Core.Manager</w:t>
      </w:r>
      <w:proofErr w:type="gramEnd"/>
      <w:r w:rsidRPr="00A07580">
        <w:rPr>
          <w:rFonts w:ascii="Courier New" w:hAnsi="Courier New" w:cs="Courier New"/>
          <w:color w:val="000000" w:themeColor="text1"/>
          <w:sz w:val="21"/>
          <w:szCs w:val="21"/>
        </w:rPr>
        <w:t>.ClientContext</w:t>
      </w:r>
      <w:proofErr w:type="spellEnd"/>
      <w:r w:rsidRPr="00A07580">
        <w:rPr>
          <w:rFonts w:ascii="Courier New" w:hAnsi="Courier New" w:cs="Courier New"/>
          <w:color w:val="000000" w:themeColor="text1"/>
          <w:sz w:val="21"/>
          <w:szCs w:val="21"/>
        </w:rPr>
        <w:t>"</w:t>
      </w:r>
    </w:p>
    <w:p w14:paraId="4BA979FE" w14:textId="40B5592F"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3FB9F5D1" w14:textId="0FF9134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Spark.Core.Service.ICatalog</w:t>
      </w:r>
      <w:proofErr w:type="spellEnd"/>
      <w:proofErr w:type="gramEnd"/>
      <w:r w:rsidRPr="00A07580">
        <w:rPr>
          <w:rFonts w:ascii="Courier New" w:hAnsi="Courier New" w:cs="Courier New"/>
          <w:color w:val="000000" w:themeColor="text1"/>
          <w:sz w:val="21"/>
          <w:szCs w:val="21"/>
        </w:rPr>
        <w:t>",</w:t>
      </w:r>
    </w:p>
    <w:p w14:paraId="5C182605" w14:textId="64C1EDF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25777884" w14:textId="7ADE5442"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73572C9A" w14:textId="7AC20465"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OpenEdge.Web.DataObject.IServiceRegistry</w:t>
      </w:r>
      <w:proofErr w:type="spellEnd"/>
      <w:proofErr w:type="gramEnd"/>
      <w:r w:rsidRPr="00A07580">
        <w:rPr>
          <w:rFonts w:ascii="Courier New" w:hAnsi="Courier New" w:cs="Courier New"/>
          <w:color w:val="000000" w:themeColor="text1"/>
          <w:sz w:val="21"/>
          <w:szCs w:val="21"/>
        </w:rPr>
        <w:t>",</w:t>
      </w:r>
    </w:p>
    <w:p w14:paraId="7257092D" w14:textId="002F83B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1007FFA8" w14:textId="39DCC20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1DE790B2" w14:textId="68EE16E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Progress.Web.IWebHandler</w:t>
      </w:r>
      <w:proofErr w:type="spellEnd"/>
      <w:proofErr w:type="gramEnd"/>
      <w:r w:rsidRPr="00A07580">
        <w:rPr>
          <w:rFonts w:ascii="Courier New" w:hAnsi="Courier New" w:cs="Courier New"/>
          <w:color w:val="000000" w:themeColor="text1"/>
          <w:sz w:val="21"/>
          <w:szCs w:val="21"/>
        </w:rPr>
        <w:t>",</w:t>
      </w:r>
    </w:p>
    <w:p w14:paraId="57A6CD23" w14:textId="4DA8B26B"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OpenEdge.Web.DataObject.DataObjectHandler</w:t>
      </w:r>
      <w:proofErr w:type="spellEnd"/>
      <w:proofErr w:type="gramEnd"/>
      <w:r w:rsidRPr="00A07580">
        <w:rPr>
          <w:rFonts w:ascii="Courier New" w:hAnsi="Courier New" w:cs="Courier New"/>
          <w:color w:val="000000" w:themeColor="text1"/>
          <w:sz w:val="21"/>
          <w:szCs w:val="21"/>
        </w:rPr>
        <w:t>"</w:t>
      </w:r>
    </w:p>
    <w:p w14:paraId="5E51F0EC" w14:textId="5BD181FE" w:rsidR="00A20341" w:rsidRPr="00A07580" w:rsidRDefault="00A20341" w:rsidP="004C17FC">
      <w:pPr>
        <w:ind w:left="1080" w:right="-1530"/>
        <w:rPr>
          <w:color w:val="000000" w:themeColor="text1"/>
          <w:sz w:val="21"/>
          <w:szCs w:val="21"/>
        </w:rPr>
      </w:pPr>
      <w:r w:rsidRPr="00A07580">
        <w:rPr>
          <w:rFonts w:ascii="Courier New" w:hAnsi="Courier New" w:cs="Courier New"/>
          <w:color w:val="000000" w:themeColor="text1"/>
          <w:sz w:val="21"/>
          <w:szCs w:val="21"/>
        </w:rPr>
        <w:t>}</w:t>
      </w:r>
    </w:p>
    <w:p w14:paraId="773DC6FA" w14:textId="77777777" w:rsidR="005F05D2" w:rsidRDefault="005F05D2">
      <w:pPr>
        <w:spacing w:before="0"/>
        <w:rPr>
          <w:rFonts w:eastAsiaTheme="minorHAnsi" w:cstheme="minorBidi"/>
          <w:szCs w:val="22"/>
        </w:rPr>
      </w:pPr>
      <w:r>
        <w:br w:type="page"/>
      </w:r>
    </w:p>
    <w:p w14:paraId="4E11632D" w14:textId="6FD270C9" w:rsidR="00C10AF8" w:rsidRDefault="00C10AF8" w:rsidP="00C10AF8">
      <w:pPr>
        <w:pStyle w:val="ListParagraph"/>
        <w:numPr>
          <w:ilvl w:val="0"/>
          <w:numId w:val="23"/>
        </w:numPr>
      </w:pPr>
      <w:r>
        <w:lastRenderedPageBreak/>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 xml:space="preserve">Service </w:t>
      </w:r>
      <w:r>
        <w:rPr>
          <w:b/>
        </w:rPr>
        <w:t>Life Cy</w:t>
      </w:r>
      <w:r w:rsidR="00FC6E3E">
        <w:rPr>
          <w:b/>
        </w:rPr>
        <w:t>c</w:t>
      </w:r>
      <w:r>
        <w:rPr>
          <w:b/>
        </w:rPr>
        <w:t>les</w:t>
      </w:r>
      <w:r>
        <w:t>:</w:t>
      </w:r>
    </w:p>
    <w:p w14:paraId="1CD09CA2" w14:textId="77777777"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A15B2D8" w14:textId="28EE3ACA"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7D7AC096" w14:textId="3A64563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693B3C91" w14:textId="565221DC"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208F6D1B" w14:textId="1773CEF5"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395963E6" w14:textId="64700732"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355A4626" w14:textId="38D0F5D9"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6341E03E" w14:textId="4B7CC6E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OpenEdge.Web.DataObject.ServiceRegistryLoader</w:t>
      </w:r>
      <w:proofErr w:type="spellEnd"/>
      <w:proofErr w:type="gramEnd"/>
      <w:r w:rsidRPr="00A07580">
        <w:rPr>
          <w:rFonts w:ascii="Courier New" w:hAnsi="Courier New" w:cs="Courier New"/>
          <w:color w:val="000000" w:themeColor="text1"/>
          <w:sz w:val="21"/>
          <w:szCs w:val="21"/>
        </w:rPr>
        <w:t>",</w:t>
      </w:r>
    </w:p>
    <w:p w14:paraId="71448C74" w14:textId="4B6348DF"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1F3AEF3E" w14:textId="164B45E3" w:rsidR="00C10AF8" w:rsidRPr="00A07580" w:rsidRDefault="00C10AF8" w:rsidP="004C17FC">
      <w:pPr>
        <w:ind w:left="1080" w:right="-1440"/>
        <w:rPr>
          <w:rFonts w:ascii="Courier New" w:hAnsi="Courier New" w:cs="Courier New"/>
          <w:sz w:val="21"/>
          <w:szCs w:val="21"/>
        </w:rPr>
      </w:pPr>
      <w:r w:rsidRPr="00A07580">
        <w:rPr>
          <w:rFonts w:ascii="Courier New" w:hAnsi="Courier New" w:cs="Courier New"/>
          <w:color w:val="000000" w:themeColor="text1"/>
          <w:sz w:val="21"/>
          <w:szCs w:val="21"/>
        </w:rPr>
        <w:t>}</w:t>
      </w:r>
    </w:p>
    <w:p w14:paraId="7427F40C" w14:textId="45105934" w:rsidR="00A20341" w:rsidRDefault="00A20341" w:rsidP="00F05453">
      <w:pPr>
        <w:pStyle w:val="ListParagraph"/>
        <w:numPr>
          <w:ilvl w:val="0"/>
          <w:numId w:val="23"/>
        </w:numPr>
      </w:pPr>
      <w:r>
        <w:t xml:space="preserve">Adjust the </w:t>
      </w:r>
      <w:proofErr w:type="spellStart"/>
      <w:proofErr w:type="gramStart"/>
      <w:r w:rsidRPr="004016BE">
        <w:rPr>
          <w:b/>
        </w:rPr>
        <w:t>startup.json</w:t>
      </w:r>
      <w:proofErr w:type="spellEnd"/>
      <w:proofErr w:type="gramEnd"/>
      <w:r>
        <w:t xml:space="preserve"> config file to remove objects referring to the following:</w:t>
      </w:r>
    </w:p>
    <w:p w14:paraId="3BCA689F" w14:textId="571096D4"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MessageManager</w:t>
      </w:r>
      <w:proofErr w:type="spellEnd"/>
      <w:proofErr w:type="gramEnd"/>
    </w:p>
    <w:p w14:paraId="5F1C63C4" w14:textId="1FB1A2B0"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RouteManager</w:t>
      </w:r>
      <w:proofErr w:type="spellEnd"/>
      <w:proofErr w:type="gramEnd"/>
    </w:p>
    <w:p w14:paraId="5F2C4565" w14:textId="2D77478C"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StatsManager</w:t>
      </w:r>
      <w:proofErr w:type="spellEnd"/>
      <w:proofErr w:type="gramEnd"/>
    </w:p>
    <w:p w14:paraId="1E7EF16C" w14:textId="640D6511" w:rsidR="00D608C8" w:rsidRDefault="00EC327B" w:rsidP="007E7A32">
      <w:pPr>
        <w:pStyle w:val="ListParagraph"/>
        <w:numPr>
          <w:ilvl w:val="0"/>
          <w:numId w:val="23"/>
        </w:numPr>
      </w:pPr>
      <w:r>
        <w:t xml:space="preserve">Recompile your project, publish </w:t>
      </w:r>
      <w:r w:rsidR="00F87F42">
        <w:t>any</w:t>
      </w:r>
      <w:r>
        <w:t xml:space="preserve"> </w:t>
      </w:r>
      <w:r w:rsidR="00FC6087">
        <w:t>changes</w:t>
      </w:r>
      <w:r>
        <w:t>, and restart your PAS instance.</w:t>
      </w:r>
    </w:p>
    <w:p w14:paraId="70EB1A62" w14:textId="03D905D5" w:rsidR="00D12733" w:rsidRDefault="00D12733" w:rsidP="00D12733">
      <w:pPr>
        <w:ind w:left="360"/>
      </w:pPr>
    </w:p>
    <w:p w14:paraId="37C15F12" w14:textId="2704BA8A" w:rsidR="00D12733" w:rsidRDefault="00D12733" w:rsidP="00D12733">
      <w:pPr>
        <w:ind w:left="360"/>
      </w:pPr>
      <w:r w:rsidRPr="00D12733">
        <w:rPr>
          <w:b/>
        </w:rPr>
        <w:t>N</w:t>
      </w:r>
      <w:r>
        <w:rPr>
          <w:b/>
        </w:rPr>
        <w:t>OTE</w:t>
      </w:r>
      <w:r w:rsidRPr="00D12733">
        <w:rPr>
          <w:b/>
        </w:rPr>
        <w:t>:</w:t>
      </w:r>
      <w:r>
        <w:t xml:space="preserve"> The config files </w:t>
      </w:r>
      <w:proofErr w:type="spellStart"/>
      <w:proofErr w:type="gramStart"/>
      <w:r w:rsidRPr="00A83BCC">
        <w:rPr>
          <w:b/>
        </w:rPr>
        <w:t>handler.json</w:t>
      </w:r>
      <w:proofErr w:type="spellEnd"/>
      <w:proofErr w:type="gramEnd"/>
      <w:r>
        <w:t xml:space="preserve"> and </w:t>
      </w:r>
      <w:proofErr w:type="spellStart"/>
      <w:r w:rsidRPr="00A83BCC">
        <w:rPr>
          <w:b/>
        </w:rPr>
        <w:t>message.json</w:t>
      </w:r>
      <w:proofErr w:type="spellEnd"/>
      <w:r>
        <w:t xml:space="preserve"> may be removed entirely. For these, their manager classes which utilized them have been removed.</w:t>
      </w:r>
    </w:p>
    <w:p w14:paraId="0BA85091" w14:textId="77777777" w:rsidR="007E23C7" w:rsidRDefault="007E23C7">
      <w:pPr>
        <w:spacing w:before="0"/>
        <w:rPr>
          <w:rFonts w:eastAsiaTheme="minorHAnsi" w:cs="Arial"/>
          <w:b/>
          <w:sz w:val="40"/>
          <w:szCs w:val="40"/>
        </w:rPr>
      </w:pPr>
      <w:r>
        <w:br w:type="page"/>
      </w:r>
    </w:p>
    <w:p w14:paraId="07007050" w14:textId="0CE01593" w:rsidR="00531722" w:rsidRDefault="00B66BB2" w:rsidP="007E23C7">
      <w:pPr>
        <w:pStyle w:val="Heading"/>
      </w:pPr>
      <w:r>
        <w:lastRenderedPageBreak/>
        <w:t>WebApp Changes</w:t>
      </w:r>
    </w:p>
    <w:p w14:paraId="36255EB7" w14:textId="1FAA38DE" w:rsidR="00B66BB2" w:rsidRDefault="00B66BB2" w:rsidP="00531722">
      <w:r>
        <w:t xml:space="preserve">If upgrading from 11.7.3 to 11.7.4 it is advised that you </w:t>
      </w:r>
      <w:r w:rsidR="007E23C7">
        <w:t xml:space="preserve">update the </w:t>
      </w:r>
      <w:proofErr w:type="spellStart"/>
      <w:r w:rsidR="007E23C7">
        <w:t>oemanager</w:t>
      </w:r>
      <w:proofErr w:type="spellEnd"/>
      <w:r w:rsidR="007E23C7">
        <w:t xml:space="preserve"> WebApp for your deployed PASOE instances, especially in development. You can use the </w:t>
      </w:r>
      <w:r w:rsidR="007E23C7" w:rsidRPr="007E23C7">
        <w:rPr>
          <w:b/>
        </w:rPr>
        <w:t>Tomcat Manager</w:t>
      </w:r>
      <w:r w:rsidR="007E23C7">
        <w:t xml:space="preserve"> to </w:t>
      </w:r>
      <w:proofErr w:type="spellStart"/>
      <w:r w:rsidR="007E23C7">
        <w:t>undeploy</w:t>
      </w:r>
      <w:proofErr w:type="spellEnd"/>
      <w:r w:rsidR="007E23C7">
        <w:t xml:space="preserve"> and deploy the WebApp as located in the </w:t>
      </w:r>
      <w:r w:rsidR="007E23C7" w:rsidRPr="007E23C7">
        <w:rPr>
          <w:b/>
        </w:rPr>
        <w:t>DLC/servers/</w:t>
      </w:r>
      <w:proofErr w:type="spellStart"/>
      <w:r w:rsidR="007E23C7" w:rsidRPr="007E23C7">
        <w:rPr>
          <w:b/>
        </w:rPr>
        <w:t>pasoe</w:t>
      </w:r>
      <w:proofErr w:type="spellEnd"/>
      <w:r w:rsidR="007E23C7" w:rsidRPr="007E23C7">
        <w:rPr>
          <w:b/>
        </w:rPr>
        <w:t>/extras</w:t>
      </w:r>
      <w:r w:rsidR="007E23C7">
        <w:t xml:space="preserve"> folder as </w:t>
      </w:r>
      <w:proofErr w:type="spellStart"/>
      <w:r w:rsidR="007E23C7" w:rsidRPr="007E23C7">
        <w:rPr>
          <w:b/>
        </w:rPr>
        <w:t>oemanager.war</w:t>
      </w:r>
      <w:proofErr w:type="spellEnd"/>
      <w:r w:rsidR="007E23C7" w:rsidRPr="007E23C7">
        <w:t>.</w:t>
      </w:r>
      <w:r w:rsidR="007E23C7">
        <w:t xml:space="preserve"> This will provide you with the necessary features for </w:t>
      </w:r>
      <w:r w:rsidR="00D87621">
        <w:t>viewing/running</w:t>
      </w:r>
      <w:r w:rsidR="007E23C7">
        <w:t xml:space="preserve"> the </w:t>
      </w:r>
      <w:proofErr w:type="spellStart"/>
      <w:r w:rsidR="007E23C7" w:rsidRPr="007E23C7">
        <w:rPr>
          <w:b/>
        </w:rPr>
        <w:t>OpenAPI</w:t>
      </w:r>
      <w:proofErr w:type="spellEnd"/>
      <w:r w:rsidR="007E23C7">
        <w:t xml:space="preserve"> endpoints for monitoring your PASOE instance, as well as reading </w:t>
      </w:r>
      <w:r w:rsidR="00D87621">
        <w:t xml:space="preserve">other </w:t>
      </w:r>
      <w:proofErr w:type="spellStart"/>
      <w:r w:rsidR="007E23C7">
        <w:t>OpenAPI</w:t>
      </w:r>
      <w:proofErr w:type="spellEnd"/>
      <w:r w:rsidR="007E23C7">
        <w:t xml:space="preserve"> </w:t>
      </w:r>
      <w:r w:rsidR="00D87621">
        <w:t>data such as</w:t>
      </w:r>
      <w:r w:rsidR="007E23C7">
        <w:t xml:space="preserve"> via the new Catalog service</w:t>
      </w:r>
      <w:r w:rsidR="00D87621">
        <w:t xml:space="preserve"> to be created in the next section</w:t>
      </w:r>
      <w:r w:rsidR="007E23C7">
        <w:t>.</w:t>
      </w:r>
    </w:p>
    <w:p w14:paraId="2264D7E2" w14:textId="77777777" w:rsidR="00D87621" w:rsidRDefault="001B7727" w:rsidP="00531722">
      <w:r>
        <w:t xml:space="preserve">After deploying the latest </w:t>
      </w:r>
      <w:proofErr w:type="spellStart"/>
      <w:r w:rsidRPr="00D87621">
        <w:t>oemanager</w:t>
      </w:r>
      <w:proofErr w:type="spellEnd"/>
      <w:r>
        <w:t xml:space="preserve"> WebApp, locate the </w:t>
      </w:r>
      <w:r w:rsidRPr="00D87621">
        <w:rPr>
          <w:b/>
        </w:rPr>
        <w:t>oemgrSecurity-container.xml</w:t>
      </w:r>
      <w:r>
        <w:t xml:space="preserve"> file under the </w:t>
      </w:r>
      <w:proofErr w:type="spellStart"/>
      <w:r w:rsidRPr="00D87621">
        <w:rPr>
          <w:b/>
        </w:rPr>
        <w:t>webapps</w:t>
      </w:r>
      <w:proofErr w:type="spellEnd"/>
      <w:r w:rsidRPr="00D87621">
        <w:rPr>
          <w:b/>
        </w:rPr>
        <w:t>/</w:t>
      </w:r>
      <w:proofErr w:type="spellStart"/>
      <w:r w:rsidRPr="00D87621">
        <w:rPr>
          <w:b/>
        </w:rPr>
        <w:t>oemanager</w:t>
      </w:r>
      <w:proofErr w:type="spellEnd"/>
      <w:r w:rsidRPr="00D87621">
        <w:rPr>
          <w:b/>
        </w:rPr>
        <w:t>/WEB-INF</w:t>
      </w:r>
      <w:r>
        <w:t xml:space="preserve"> folder of your PASOE instance. Uncomment the line which begins with </w:t>
      </w:r>
      <w:r w:rsidRPr="001B7727">
        <w:rPr>
          <w:b/>
        </w:rPr>
        <w:t>&lt;intercept-</w:t>
      </w:r>
      <w:proofErr w:type="spellStart"/>
      <w:r w:rsidRPr="001B7727">
        <w:rPr>
          <w:b/>
        </w:rPr>
        <w:t>url</w:t>
      </w:r>
      <w:proofErr w:type="spellEnd"/>
      <w:r w:rsidRPr="001B7727">
        <w:rPr>
          <w:b/>
        </w:rPr>
        <w:t xml:space="preserve"> pattern="/doc/**"</w:t>
      </w:r>
      <w:r>
        <w:t xml:space="preserve"> to allow access to the /docs endpoint.</w:t>
      </w:r>
      <w:r w:rsidR="00CA2400">
        <w:t xml:space="preserve"> </w:t>
      </w:r>
      <w:r w:rsidR="00D87621">
        <w:t>Restart</w:t>
      </w:r>
      <w:r w:rsidR="00CA2400">
        <w:t xml:space="preserve"> the PASOE instance </w:t>
      </w:r>
      <w:r w:rsidR="00D87621">
        <w:t>and</w:t>
      </w:r>
      <w:r w:rsidR="00CA2400">
        <w:t xml:space="preserve"> simply visit the </w:t>
      </w:r>
      <w:r w:rsidR="00D87621" w:rsidRPr="00D87621">
        <w:rPr>
          <w:b/>
        </w:rPr>
        <w:t>http://&lt;hostname&gt;:&lt;port&gt;</w:t>
      </w:r>
      <w:r w:rsidR="00CA2400" w:rsidRPr="00D87621">
        <w:rPr>
          <w:b/>
        </w:rPr>
        <w:t>/</w:t>
      </w:r>
      <w:r w:rsidR="00CA2400" w:rsidRPr="00BE14E0">
        <w:rPr>
          <w:b/>
        </w:rPr>
        <w:t>oemanager/</w:t>
      </w:r>
      <w:r w:rsidR="00CA2400">
        <w:t xml:space="preserve"> endpoint </w:t>
      </w:r>
      <w:r w:rsidR="00D87621">
        <w:t>to</w:t>
      </w:r>
      <w:r w:rsidR="00CA2400">
        <w:t xml:space="preserve"> be redirected to the </w:t>
      </w:r>
      <w:proofErr w:type="spellStart"/>
      <w:r w:rsidR="00CA2400">
        <w:t>OpenAPI</w:t>
      </w:r>
      <w:proofErr w:type="spellEnd"/>
      <w:r w:rsidR="00CA2400">
        <w:t xml:space="preserve"> (Swagger) document viewer for the </w:t>
      </w:r>
      <w:r w:rsidR="00CA2400" w:rsidRPr="00B775D3">
        <w:rPr>
          <w:b/>
        </w:rPr>
        <w:t>PASOE Management API’s</w:t>
      </w:r>
      <w:r w:rsidR="00CA2400">
        <w:t>.</w:t>
      </w:r>
    </w:p>
    <w:p w14:paraId="71D01CF2" w14:textId="61D9D747" w:rsidR="001B7727" w:rsidRDefault="00D87621" w:rsidP="00531722">
      <w:r w:rsidRPr="00D87621">
        <w:rPr>
          <w:b/>
        </w:rPr>
        <w:t>N</w:t>
      </w:r>
      <w:r>
        <w:rPr>
          <w:b/>
        </w:rPr>
        <w:t>OTE</w:t>
      </w:r>
      <w:r w:rsidRPr="00D87621">
        <w:rPr>
          <w:b/>
        </w:rPr>
        <w:t>:</w:t>
      </w:r>
      <w:r>
        <w:t xml:space="preserve"> </w:t>
      </w:r>
      <w:r w:rsidR="00BF7BE3">
        <w:t>You may be prompted to log in with credentials</w:t>
      </w:r>
      <w:r w:rsidR="007A748D">
        <w:t xml:space="preserve"> for this page, which by default are </w:t>
      </w:r>
      <w:r w:rsidR="007A748D" w:rsidRPr="007A748D">
        <w:rPr>
          <w:b/>
        </w:rPr>
        <w:t>tomcat/tomcat</w:t>
      </w:r>
      <w:r w:rsidR="007A748D">
        <w:t xml:space="preserve"> (the “container” security model uses that of the Tomcat server itself).</w:t>
      </w:r>
    </w:p>
    <w:p w14:paraId="44B79533" w14:textId="77777777" w:rsidR="00281243" w:rsidRDefault="00754DA8" w:rsidP="00754DA8">
      <w:pPr>
        <w:pStyle w:val="Heading"/>
      </w:pPr>
      <w:r>
        <w:br/>
      </w:r>
    </w:p>
    <w:p w14:paraId="263D159D" w14:textId="77777777" w:rsidR="00281243" w:rsidRDefault="00281243">
      <w:pPr>
        <w:spacing w:before="0"/>
        <w:rPr>
          <w:rFonts w:eastAsiaTheme="minorHAnsi" w:cs="Arial"/>
          <w:b/>
          <w:sz w:val="40"/>
          <w:szCs w:val="40"/>
        </w:rPr>
      </w:pPr>
      <w:r>
        <w:br w:type="page"/>
      </w:r>
    </w:p>
    <w:p w14:paraId="359F393D" w14:textId="51E3ABA7" w:rsidR="00754DA8" w:rsidRDefault="00754DA8" w:rsidP="00754DA8">
      <w:pPr>
        <w:pStyle w:val="Heading"/>
      </w:pPr>
      <w:r>
        <w:lastRenderedPageBreak/>
        <w:t xml:space="preserve">Adding Support for </w:t>
      </w:r>
      <w:proofErr w:type="spellStart"/>
      <w:r>
        <w:t>OpenAPI</w:t>
      </w:r>
      <w:proofErr w:type="spellEnd"/>
    </w:p>
    <w:p w14:paraId="4EBE750C" w14:textId="5A6BD86E" w:rsidR="00754DA8" w:rsidRDefault="00A87E68" w:rsidP="00531722">
      <w:r>
        <w:t xml:space="preserve">This feature assumes that you are utilizing the </w:t>
      </w:r>
      <w:proofErr w:type="spellStart"/>
      <w:r w:rsidR="008D7EEB" w:rsidRPr="00C759EF">
        <w:rPr>
          <w:b/>
        </w:rPr>
        <w:t>DataObjectHandler</w:t>
      </w:r>
      <w:proofErr w:type="spellEnd"/>
      <w:r>
        <w:t xml:space="preserve"> </w:t>
      </w:r>
      <w:r w:rsidR="00C759EF">
        <w:t>for your available API resources</w:t>
      </w:r>
      <w:r>
        <w:t>, and have previously configured the standard Spark/</w:t>
      </w:r>
      <w:proofErr w:type="spellStart"/>
      <w:proofErr w:type="gramStart"/>
      <w:r>
        <w:t>startup.r</w:t>
      </w:r>
      <w:proofErr w:type="spellEnd"/>
      <w:proofErr w:type="gramEnd"/>
      <w:r>
        <w:t xml:space="preserve"> and Spark/</w:t>
      </w:r>
      <w:proofErr w:type="spellStart"/>
      <w:r>
        <w:t>shutdown.r</w:t>
      </w:r>
      <w:proofErr w:type="spellEnd"/>
      <w:r>
        <w:t xml:space="preserve"> as your </w:t>
      </w:r>
      <w:proofErr w:type="spellStart"/>
      <w:r>
        <w:t>sessionStartupProc</w:t>
      </w:r>
      <w:proofErr w:type="spellEnd"/>
      <w:r>
        <w:t xml:space="preserve"> and </w:t>
      </w:r>
      <w:proofErr w:type="spellStart"/>
      <w:r>
        <w:t>sessionShutdownProc</w:t>
      </w:r>
      <w:proofErr w:type="spellEnd"/>
      <w:r>
        <w:t xml:space="preserve"> entries, respectively.</w:t>
      </w:r>
    </w:p>
    <w:p w14:paraId="71E5AE1C" w14:textId="165366CD" w:rsidR="00A87E68" w:rsidRDefault="005A4E94" w:rsidP="00A87E68">
      <w:pPr>
        <w:pStyle w:val="ListParagraph"/>
        <w:numPr>
          <w:ilvl w:val="0"/>
          <w:numId w:val="26"/>
        </w:numPr>
      </w:pPr>
      <w:r>
        <w:t>In PDSOE, c</w:t>
      </w:r>
      <w:r w:rsidR="00A87E68">
        <w:t xml:space="preserve">reate a new </w:t>
      </w:r>
      <w:r w:rsidR="00A87E68" w:rsidRPr="00A87E68">
        <w:rPr>
          <w:b/>
        </w:rPr>
        <w:t>ABL Service</w:t>
      </w:r>
      <w:r w:rsidR="00A87E68">
        <w:t xml:space="preserve"> called “</w:t>
      </w:r>
      <w:proofErr w:type="spellStart"/>
      <w:r w:rsidR="00A87E68">
        <w:t>CatalogService</w:t>
      </w:r>
      <w:proofErr w:type="spellEnd"/>
      <w:r w:rsidR="00A87E68">
        <w:t>”</w:t>
      </w:r>
      <w:r w:rsidR="00510E03">
        <w:t xml:space="preserve"> or “catalog”</w:t>
      </w:r>
      <w:r w:rsidR="00A87E68">
        <w:t>.</w:t>
      </w:r>
    </w:p>
    <w:p w14:paraId="105B052F" w14:textId="77777777" w:rsidR="00CF4A6F" w:rsidRDefault="00CF4A6F" w:rsidP="00CF4A6F">
      <w:pPr>
        <w:pStyle w:val="ListParagraph"/>
        <w:numPr>
          <w:ilvl w:val="0"/>
          <w:numId w:val="26"/>
        </w:numPr>
      </w:pPr>
      <w:r>
        <w:t xml:space="preserve">Use the </w:t>
      </w:r>
      <w:r w:rsidRPr="00E706FB">
        <w:rPr>
          <w:b/>
        </w:rPr>
        <w:t>WEB</w:t>
      </w:r>
      <w:r>
        <w:t xml:space="preserve"> transport, but not the option for “Create a Data Object Service”.</w:t>
      </w:r>
    </w:p>
    <w:p w14:paraId="0EE293AD" w14:textId="77777777" w:rsidR="00CF4A6F" w:rsidRDefault="00CF4A6F" w:rsidP="00CF4A6F">
      <w:pPr>
        <w:pStyle w:val="ListParagraph"/>
        <w:numPr>
          <w:ilvl w:val="0"/>
          <w:numId w:val="26"/>
        </w:numPr>
      </w:pPr>
      <w:r>
        <w:t xml:space="preserve">For the </w:t>
      </w:r>
      <w:proofErr w:type="spellStart"/>
      <w:r w:rsidRPr="00E706FB">
        <w:rPr>
          <w:b/>
        </w:rPr>
        <w:t>WebHandler</w:t>
      </w:r>
      <w:proofErr w:type="spellEnd"/>
      <w:r>
        <w:t xml:space="preserve"> class use “</w:t>
      </w:r>
      <w:proofErr w:type="spellStart"/>
      <w:proofErr w:type="gramStart"/>
      <w:r w:rsidRPr="00E706FB">
        <w:t>OpenEdge.Web.DataObject.DataObjectHandler</w:t>
      </w:r>
      <w:proofErr w:type="spellEnd"/>
      <w:proofErr w:type="gramEnd"/>
      <w:r>
        <w:t>”</w:t>
      </w:r>
    </w:p>
    <w:p w14:paraId="1045F627" w14:textId="31159097" w:rsidR="00E706FB" w:rsidRDefault="005A4E94" w:rsidP="00A87E68">
      <w:pPr>
        <w:pStyle w:val="ListParagraph"/>
        <w:numPr>
          <w:ilvl w:val="0"/>
          <w:numId w:val="26"/>
        </w:numPr>
      </w:pPr>
      <w:r>
        <w:t>Add the following Resource URI’s:</w:t>
      </w:r>
    </w:p>
    <w:p w14:paraId="2358C381" w14:textId="138C4FF4" w:rsidR="005A4E94" w:rsidRDefault="005A4E94" w:rsidP="005A4E94">
      <w:pPr>
        <w:pStyle w:val="ListParagraph"/>
        <w:numPr>
          <w:ilvl w:val="1"/>
          <w:numId w:val="26"/>
        </w:numPr>
      </w:pPr>
      <w:r>
        <w:t>/catalog</w:t>
      </w:r>
    </w:p>
    <w:p w14:paraId="08E40369" w14:textId="79C6B14C" w:rsidR="005A4E94" w:rsidRDefault="005A4E94" w:rsidP="005A4E94">
      <w:pPr>
        <w:pStyle w:val="ListParagraph"/>
        <w:numPr>
          <w:ilvl w:val="1"/>
          <w:numId w:val="26"/>
        </w:numPr>
      </w:pPr>
      <w:r>
        <w:t>/catalog/</w:t>
      </w:r>
      <w:proofErr w:type="spellStart"/>
      <w:r>
        <w:t>openapi</w:t>
      </w:r>
      <w:proofErr w:type="spellEnd"/>
    </w:p>
    <w:p w14:paraId="568CB096" w14:textId="773AF529" w:rsidR="005A4E94" w:rsidRDefault="005A4E94" w:rsidP="005A4E94">
      <w:pPr>
        <w:pStyle w:val="ListParagraph"/>
        <w:numPr>
          <w:ilvl w:val="0"/>
          <w:numId w:val="26"/>
        </w:numPr>
      </w:pPr>
      <w:r>
        <w:t xml:space="preserve">Click </w:t>
      </w:r>
      <w:r w:rsidR="00880446">
        <w:t>the</w:t>
      </w:r>
      <w:r>
        <w:t xml:space="preserve"> </w:t>
      </w:r>
      <w:r w:rsidRPr="00880446">
        <w:rPr>
          <w:b/>
        </w:rPr>
        <w:t>Finish</w:t>
      </w:r>
      <w:r>
        <w:t xml:space="preserve"> </w:t>
      </w:r>
      <w:r w:rsidR="00880446">
        <w:t xml:space="preserve">button </w:t>
      </w:r>
      <w:r>
        <w:t xml:space="preserve">to save </w:t>
      </w:r>
      <w:r w:rsidR="007347B6">
        <w:t xml:space="preserve">changes </w:t>
      </w:r>
      <w:r>
        <w:t>and close the dialog.</w:t>
      </w:r>
    </w:p>
    <w:p w14:paraId="4899B86E" w14:textId="36FC120A" w:rsidR="005A4E94" w:rsidRDefault="005A4E94" w:rsidP="005A4E94">
      <w:pPr>
        <w:pStyle w:val="ListParagraph"/>
        <w:numPr>
          <w:ilvl w:val="0"/>
          <w:numId w:val="26"/>
        </w:numPr>
      </w:pPr>
      <w:r>
        <w:t xml:space="preserve">Open the </w:t>
      </w:r>
      <w:r w:rsidRPr="005A4E94">
        <w:rPr>
          <w:b/>
        </w:rPr>
        <w:t>oeablSecurity.csv</w:t>
      </w:r>
      <w:r>
        <w:t xml:space="preserve"> file for your project and add the following:</w:t>
      </w:r>
    </w:p>
    <w:p w14:paraId="35239ECD" w14:textId="77777777" w:rsidR="005A4E94" w:rsidRPr="005A4E94" w:rsidRDefault="005A4E94" w:rsidP="005A4E94">
      <w:pPr>
        <w:autoSpaceDE w:val="0"/>
        <w:autoSpaceDN w:val="0"/>
        <w:adjustRightInd w:val="0"/>
        <w:spacing w:before="0"/>
        <w:ind w:left="1080"/>
        <w:rPr>
          <w:rFonts w:ascii="Source Code Pro" w:hAnsi="Source Code Pro" w:cs="Source Code Pro"/>
        </w:rPr>
      </w:pPr>
      <w:r w:rsidRPr="005A4E94">
        <w:rPr>
          <w:rFonts w:ascii="Source Code Pro" w:hAnsi="Source Code Pro" w:cs="Source Code Pro"/>
        </w:rPr>
        <w:t>"/web/catalog","GET","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76DF0C59" w14:textId="328FEFC5" w:rsidR="005A4E94" w:rsidRDefault="005A4E94" w:rsidP="005A4E94">
      <w:pPr>
        <w:ind w:left="1080"/>
      </w:pPr>
      <w:r w:rsidRPr="005A4E94">
        <w:rPr>
          <w:rFonts w:ascii="Source Code Pro" w:hAnsi="Source Code Pro" w:cs="Source Code Pro"/>
        </w:rPr>
        <w:t>"/web/catalog/</w:t>
      </w:r>
      <w:proofErr w:type="spellStart"/>
      <w:r w:rsidRPr="004D5E2D">
        <w:rPr>
          <w:rFonts w:ascii="Source Code Pro" w:hAnsi="Source Code Pro" w:cs="Source Code Pro"/>
          <w:color w:val="000000"/>
        </w:rPr>
        <w:t>openapi</w:t>
      </w:r>
      <w:proofErr w:type="spellEnd"/>
      <w:r w:rsidRPr="005A4E94">
        <w:rPr>
          <w:rFonts w:ascii="Source Code Pro" w:hAnsi="Source Code Pro" w:cs="Source Code Pro"/>
        </w:rPr>
        <w:t>","GET","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080702F9" w14:textId="6B395883" w:rsidR="005A4E94" w:rsidRDefault="005A4E94" w:rsidP="005A4E94">
      <w:pPr>
        <w:pStyle w:val="ListParagraph"/>
        <w:numPr>
          <w:ilvl w:val="0"/>
          <w:numId w:val="26"/>
        </w:numPr>
      </w:pPr>
      <w:r>
        <w:t xml:space="preserve">Save </w:t>
      </w:r>
      <w:r w:rsidR="00F06B1E">
        <w:t xml:space="preserve">and </w:t>
      </w:r>
      <w:r>
        <w:t>close the security file.</w:t>
      </w:r>
    </w:p>
    <w:p w14:paraId="45AF9EA4" w14:textId="6BAA0528" w:rsidR="00281243" w:rsidRDefault="00281243" w:rsidP="00281243">
      <w:pPr>
        <w:pStyle w:val="ListParagraph"/>
        <w:numPr>
          <w:ilvl w:val="0"/>
          <w:numId w:val="26"/>
        </w:numPr>
      </w:pPr>
      <w:r>
        <w:t>Be sure to add the new ABL Service to your PASOE server</w:t>
      </w:r>
      <w:r w:rsidR="00A21C78">
        <w:t xml:space="preserve"> and publish changes</w:t>
      </w:r>
      <w:r>
        <w:t>.</w:t>
      </w:r>
    </w:p>
    <w:p w14:paraId="576A196C" w14:textId="4AF4D856" w:rsidR="005A4E94" w:rsidRDefault="005A4E94" w:rsidP="005A4E94">
      <w:pPr>
        <w:pStyle w:val="ListParagraph"/>
        <w:numPr>
          <w:ilvl w:val="0"/>
          <w:numId w:val="26"/>
        </w:numPr>
      </w:pPr>
      <w:r>
        <w:t>Restart your PASOE server to pick up the modifications in security.</w:t>
      </w:r>
    </w:p>
    <w:p w14:paraId="2E1C3874" w14:textId="028EA257" w:rsidR="00440A09" w:rsidRDefault="00440A09" w:rsidP="00440A09"/>
    <w:p w14:paraId="68FCDA28" w14:textId="77777777" w:rsidR="00440A09" w:rsidRDefault="00440A09">
      <w:pPr>
        <w:spacing w:before="0"/>
        <w:rPr>
          <w:rFonts w:eastAsiaTheme="minorHAnsi" w:cs="Arial"/>
          <w:b/>
          <w:sz w:val="40"/>
          <w:szCs w:val="40"/>
        </w:rPr>
      </w:pPr>
      <w:r>
        <w:br w:type="page"/>
      </w:r>
    </w:p>
    <w:p w14:paraId="34F69B34" w14:textId="26C1844A" w:rsidR="00440A09" w:rsidRDefault="00440A09" w:rsidP="00440A09">
      <w:pPr>
        <w:pStyle w:val="Heading"/>
      </w:pPr>
      <w:r>
        <w:lastRenderedPageBreak/>
        <w:t>Mapping the Service</w:t>
      </w:r>
    </w:p>
    <w:p w14:paraId="292AE1C7" w14:textId="49FB9D62" w:rsidR="00440A09" w:rsidRPr="00C211E6" w:rsidRDefault="00440A09" w:rsidP="00C211E6">
      <w:r>
        <w:t>We also require a m</w:t>
      </w:r>
      <w:r w:rsidRPr="00440A09">
        <w:t>apping</w:t>
      </w:r>
      <w:r>
        <w:t xml:space="preserve"> file to describe our new service endpoints. To do this, create a “</w:t>
      </w:r>
      <w:proofErr w:type="spellStart"/>
      <w:r w:rsidRPr="00440A09">
        <w:rPr>
          <w:b/>
        </w:rPr>
        <w:t>catalog.map</w:t>
      </w:r>
      <w:proofErr w:type="spellEnd"/>
      <w:r>
        <w:t xml:space="preserve">” file at </w:t>
      </w:r>
      <w:proofErr w:type="spellStart"/>
      <w:r>
        <w:t>PASOEContent</w:t>
      </w:r>
      <w:proofErr w:type="spellEnd"/>
      <w:r>
        <w:t>/WEB-INF/</w:t>
      </w:r>
      <w:proofErr w:type="spellStart"/>
      <w:r>
        <w:t>openedge</w:t>
      </w:r>
      <w:proofErr w:type="spellEnd"/>
      <w:r>
        <w:t xml:space="preserve"> with the following JSON: </w:t>
      </w:r>
    </w:p>
    <w:p w14:paraId="100A1B88" w14:textId="77777777" w:rsidR="00C211E6" w:rsidRDefault="00C211E6" w:rsidP="00C211E6">
      <w:pPr>
        <w:autoSpaceDE w:val="0"/>
        <w:autoSpaceDN w:val="0"/>
        <w:adjustRightInd w:val="0"/>
        <w:spacing w:before="0"/>
        <w:ind w:right="-1440"/>
        <w:rPr>
          <w:rFonts w:ascii="Courier New" w:hAnsi="Courier New" w:cs="Courier New"/>
          <w:sz w:val="16"/>
          <w:szCs w:val="16"/>
        </w:rPr>
      </w:pPr>
    </w:p>
    <w:p w14:paraId="3045C785" w14:textId="52C5F9B9"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w:t>
      </w:r>
    </w:p>
    <w:p w14:paraId="0003FE5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"services": {</w:t>
      </w:r>
    </w:p>
    <w:p w14:paraId="34409B2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"catalog": {</w:t>
      </w:r>
    </w:p>
    <w:p w14:paraId="2D8D21A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"version": "1.0.0",</w:t>
      </w:r>
    </w:p>
    <w:p w14:paraId="1A51D0D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"operations": {</w:t>
      </w:r>
    </w:p>
    <w:p w14:paraId="4FC581E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 {</w:t>
      </w:r>
    </w:p>
    <w:p w14:paraId="6715B9D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"GET": {</w:t>
      </w:r>
    </w:p>
    <w:p w14:paraId="478889A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contentType</w:t>
      </w:r>
      <w:proofErr w:type="spellEnd"/>
      <w:r w:rsidRPr="004225F0">
        <w:rPr>
          <w:rFonts w:ascii="Courier New" w:hAnsi="Courier New" w:cs="Courier New"/>
          <w:sz w:val="17"/>
          <w:szCs w:val="17"/>
        </w:rPr>
        <w:t>": "application/json",</w:t>
      </w:r>
    </w:p>
    <w:p w14:paraId="5C15F69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statusCode</w:t>
      </w:r>
      <w:proofErr w:type="spellEnd"/>
      <w:r w:rsidRPr="004225F0">
        <w:rPr>
          <w:rFonts w:ascii="Courier New" w:hAnsi="Courier New" w:cs="Courier New"/>
          <w:sz w:val="17"/>
          <w:szCs w:val="17"/>
        </w:rPr>
        <w:t>": 200,</w:t>
      </w:r>
    </w:p>
    <w:p w14:paraId="51A171F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"entity": {</w:t>
      </w:r>
    </w:p>
    <w:p w14:paraId="399E07A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w:t>
      </w:r>
      <w:proofErr w:type="spellStart"/>
      <w:proofErr w:type="gramStart"/>
      <w:r w:rsidRPr="004225F0">
        <w:rPr>
          <w:rFonts w:ascii="Courier New" w:hAnsi="Courier New" w:cs="Courier New"/>
          <w:sz w:val="17"/>
          <w:szCs w:val="17"/>
        </w:rPr>
        <w:t>Spark.Core.Service.Catalog</w:t>
      </w:r>
      <w:proofErr w:type="spellEnd"/>
      <w:proofErr w:type="gramEnd"/>
      <w:r w:rsidRPr="004225F0">
        <w:rPr>
          <w:rFonts w:ascii="Courier New" w:hAnsi="Courier New" w:cs="Courier New"/>
          <w:sz w:val="17"/>
          <w:szCs w:val="17"/>
        </w:rPr>
        <w:t>",</w:t>
      </w:r>
    </w:p>
    <w:p w14:paraId="7E98028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"function": "</w:t>
      </w:r>
      <w:proofErr w:type="spellStart"/>
      <w:r w:rsidRPr="004225F0">
        <w:rPr>
          <w:rFonts w:ascii="Courier New" w:hAnsi="Courier New" w:cs="Courier New"/>
          <w:sz w:val="17"/>
          <w:szCs w:val="17"/>
        </w:rPr>
        <w:t>getCatalog</w:t>
      </w:r>
      <w:proofErr w:type="spellEnd"/>
      <w:r w:rsidRPr="004225F0">
        <w:rPr>
          <w:rFonts w:ascii="Courier New" w:hAnsi="Courier New" w:cs="Courier New"/>
          <w:sz w:val="17"/>
          <w:szCs w:val="17"/>
        </w:rPr>
        <w:t>",</w:t>
      </w:r>
    </w:p>
    <w:p w14:paraId="28A6011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typeof</w:t>
      </w:r>
      <w:proofErr w:type="spellEnd"/>
      <w:r w:rsidRPr="004225F0">
        <w:rPr>
          <w:rFonts w:ascii="Courier New" w:hAnsi="Courier New" w:cs="Courier New"/>
          <w:sz w:val="17"/>
          <w:szCs w:val="17"/>
        </w:rPr>
        <w:t>": "</w:t>
      </w:r>
      <w:proofErr w:type="spellStart"/>
      <w:proofErr w:type="gramStart"/>
      <w:r w:rsidRPr="004225F0">
        <w:rPr>
          <w:rFonts w:ascii="Courier New" w:hAnsi="Courier New" w:cs="Courier New"/>
          <w:sz w:val="17"/>
          <w:szCs w:val="17"/>
        </w:rPr>
        <w:t>Progress.Lang.Object</w:t>
      </w:r>
      <w:proofErr w:type="spellEnd"/>
      <w:proofErr w:type="gramEnd"/>
      <w:r w:rsidRPr="004225F0">
        <w:rPr>
          <w:rFonts w:ascii="Courier New" w:hAnsi="Courier New" w:cs="Courier New"/>
          <w:sz w:val="17"/>
          <w:szCs w:val="17"/>
        </w:rPr>
        <w:t>",</w:t>
      </w:r>
    </w:p>
    <w:p w14:paraId="03846F3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arg</w:t>
      </w:r>
      <w:proofErr w:type="spellEnd"/>
      <w:r w:rsidRPr="004225F0">
        <w:rPr>
          <w:rFonts w:ascii="Courier New" w:hAnsi="Courier New" w:cs="Courier New"/>
          <w:sz w:val="17"/>
          <w:szCs w:val="17"/>
        </w:rPr>
        <w:t>": [{</w:t>
      </w:r>
    </w:p>
    <w:p w14:paraId="0AAAD8F0"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ablName</w:t>
      </w:r>
      <w:proofErr w:type="spellEnd"/>
      <w:r w:rsidRPr="004225F0">
        <w:rPr>
          <w:rFonts w:ascii="Courier New" w:hAnsi="Courier New" w:cs="Courier New"/>
          <w:sz w:val="17"/>
          <w:szCs w:val="17"/>
        </w:rPr>
        <w:t>": "catalog",</w:t>
      </w:r>
    </w:p>
    <w:p w14:paraId="575127C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ablType</w:t>
      </w:r>
      <w:proofErr w:type="spellEnd"/>
      <w:r w:rsidRPr="004225F0">
        <w:rPr>
          <w:rFonts w:ascii="Courier New" w:hAnsi="Courier New" w:cs="Courier New"/>
          <w:sz w:val="17"/>
          <w:szCs w:val="17"/>
        </w:rPr>
        <w:t xml:space="preserve">": "class </w:t>
      </w:r>
      <w:proofErr w:type="spellStart"/>
      <w:proofErr w:type="gramStart"/>
      <w:r w:rsidRPr="004225F0">
        <w:rPr>
          <w:rFonts w:ascii="Courier New" w:hAnsi="Courier New" w:cs="Courier New"/>
          <w:sz w:val="17"/>
          <w:szCs w:val="17"/>
        </w:rPr>
        <w:t>Progress.Json.ObjectModel.JsonObject</w:t>
      </w:r>
      <w:proofErr w:type="spellEnd"/>
      <w:proofErr w:type="gramEnd"/>
      <w:r w:rsidRPr="004225F0">
        <w:rPr>
          <w:rFonts w:ascii="Courier New" w:hAnsi="Courier New" w:cs="Courier New"/>
          <w:sz w:val="17"/>
          <w:szCs w:val="17"/>
        </w:rPr>
        <w:t>",</w:t>
      </w:r>
    </w:p>
    <w:p w14:paraId="5F6F1CA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44AA66E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msgElem</w:t>
      </w:r>
      <w:proofErr w:type="spellEnd"/>
      <w:r w:rsidRPr="004225F0">
        <w:rPr>
          <w:rFonts w:ascii="Courier New" w:hAnsi="Courier New" w:cs="Courier New"/>
          <w:sz w:val="17"/>
          <w:szCs w:val="17"/>
        </w:rPr>
        <w:t>": {</w:t>
      </w:r>
    </w:p>
    <w:p w14:paraId="583B06B5"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"type": "BODY",</w:t>
      </w:r>
    </w:p>
    <w:p w14:paraId="6B7D369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"catalog",</w:t>
      </w:r>
    </w:p>
    <w:p w14:paraId="3DA3AA0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4ABE9580"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0C7A29D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5A4DF5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611A226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2A733B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377F34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openapi</w:t>
      </w:r>
      <w:proofErr w:type="spellEnd"/>
      <w:r w:rsidRPr="004225F0">
        <w:rPr>
          <w:rFonts w:ascii="Courier New" w:hAnsi="Courier New" w:cs="Courier New"/>
          <w:sz w:val="17"/>
          <w:szCs w:val="17"/>
        </w:rPr>
        <w:t>": {</w:t>
      </w:r>
    </w:p>
    <w:p w14:paraId="4BBDF2E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"GET": {</w:t>
      </w:r>
    </w:p>
    <w:p w14:paraId="511C02D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contentType</w:t>
      </w:r>
      <w:proofErr w:type="spellEnd"/>
      <w:r w:rsidRPr="004225F0">
        <w:rPr>
          <w:rFonts w:ascii="Courier New" w:hAnsi="Courier New" w:cs="Courier New"/>
          <w:sz w:val="17"/>
          <w:szCs w:val="17"/>
        </w:rPr>
        <w:t>": "application/json",</w:t>
      </w:r>
    </w:p>
    <w:p w14:paraId="3AA5250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statusCode</w:t>
      </w:r>
      <w:proofErr w:type="spellEnd"/>
      <w:r w:rsidRPr="004225F0">
        <w:rPr>
          <w:rFonts w:ascii="Courier New" w:hAnsi="Courier New" w:cs="Courier New"/>
          <w:sz w:val="17"/>
          <w:szCs w:val="17"/>
        </w:rPr>
        <w:t>": 200,</w:t>
      </w:r>
    </w:p>
    <w:p w14:paraId="6C8974B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"entity": {</w:t>
      </w:r>
    </w:p>
    <w:p w14:paraId="704FC37B"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w:t>
      </w:r>
      <w:proofErr w:type="spellStart"/>
      <w:proofErr w:type="gramStart"/>
      <w:r w:rsidRPr="004225F0">
        <w:rPr>
          <w:rFonts w:ascii="Courier New" w:hAnsi="Courier New" w:cs="Courier New"/>
          <w:sz w:val="17"/>
          <w:szCs w:val="17"/>
        </w:rPr>
        <w:t>Spark.Core.Service.Catalog</w:t>
      </w:r>
      <w:proofErr w:type="spellEnd"/>
      <w:proofErr w:type="gramEnd"/>
      <w:r w:rsidRPr="004225F0">
        <w:rPr>
          <w:rFonts w:ascii="Courier New" w:hAnsi="Courier New" w:cs="Courier New"/>
          <w:sz w:val="17"/>
          <w:szCs w:val="17"/>
        </w:rPr>
        <w:t>",</w:t>
      </w:r>
    </w:p>
    <w:p w14:paraId="3F0B43A3"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"function": "</w:t>
      </w:r>
      <w:proofErr w:type="spellStart"/>
      <w:r w:rsidRPr="004225F0">
        <w:rPr>
          <w:rFonts w:ascii="Courier New" w:hAnsi="Courier New" w:cs="Courier New"/>
          <w:sz w:val="17"/>
          <w:szCs w:val="17"/>
        </w:rPr>
        <w:t>getOpenApiCatalog</w:t>
      </w:r>
      <w:proofErr w:type="spellEnd"/>
      <w:r w:rsidRPr="004225F0">
        <w:rPr>
          <w:rFonts w:ascii="Courier New" w:hAnsi="Courier New" w:cs="Courier New"/>
          <w:sz w:val="17"/>
          <w:szCs w:val="17"/>
        </w:rPr>
        <w:t>",</w:t>
      </w:r>
    </w:p>
    <w:p w14:paraId="2E2EAB1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typeof</w:t>
      </w:r>
      <w:proofErr w:type="spellEnd"/>
      <w:r w:rsidRPr="004225F0">
        <w:rPr>
          <w:rFonts w:ascii="Courier New" w:hAnsi="Courier New" w:cs="Courier New"/>
          <w:sz w:val="17"/>
          <w:szCs w:val="17"/>
        </w:rPr>
        <w:t>": "</w:t>
      </w:r>
      <w:proofErr w:type="spellStart"/>
      <w:proofErr w:type="gramStart"/>
      <w:r w:rsidRPr="004225F0">
        <w:rPr>
          <w:rFonts w:ascii="Courier New" w:hAnsi="Courier New" w:cs="Courier New"/>
          <w:sz w:val="17"/>
          <w:szCs w:val="17"/>
        </w:rPr>
        <w:t>Progress.Lang.Object</w:t>
      </w:r>
      <w:proofErr w:type="spellEnd"/>
      <w:proofErr w:type="gramEnd"/>
      <w:r w:rsidRPr="004225F0">
        <w:rPr>
          <w:rFonts w:ascii="Courier New" w:hAnsi="Courier New" w:cs="Courier New"/>
          <w:sz w:val="17"/>
          <w:szCs w:val="17"/>
        </w:rPr>
        <w:t>",</w:t>
      </w:r>
    </w:p>
    <w:p w14:paraId="4F667A4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arg</w:t>
      </w:r>
      <w:proofErr w:type="spellEnd"/>
      <w:r w:rsidRPr="004225F0">
        <w:rPr>
          <w:rFonts w:ascii="Courier New" w:hAnsi="Courier New" w:cs="Courier New"/>
          <w:sz w:val="17"/>
          <w:szCs w:val="17"/>
        </w:rPr>
        <w:t>": [{</w:t>
      </w:r>
    </w:p>
    <w:p w14:paraId="296CF4D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ablName</w:t>
      </w:r>
      <w:proofErr w:type="spellEnd"/>
      <w:r w:rsidRPr="004225F0">
        <w:rPr>
          <w:rFonts w:ascii="Courier New" w:hAnsi="Courier New" w:cs="Courier New"/>
          <w:sz w:val="17"/>
          <w:szCs w:val="17"/>
        </w:rPr>
        <w:t>": "catalog",</w:t>
      </w:r>
    </w:p>
    <w:p w14:paraId="53F9C52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ablType</w:t>
      </w:r>
      <w:proofErr w:type="spellEnd"/>
      <w:r w:rsidRPr="004225F0">
        <w:rPr>
          <w:rFonts w:ascii="Courier New" w:hAnsi="Courier New" w:cs="Courier New"/>
          <w:sz w:val="17"/>
          <w:szCs w:val="17"/>
        </w:rPr>
        <w:t xml:space="preserve">": "class </w:t>
      </w:r>
      <w:proofErr w:type="spellStart"/>
      <w:proofErr w:type="gramStart"/>
      <w:r w:rsidRPr="004225F0">
        <w:rPr>
          <w:rFonts w:ascii="Courier New" w:hAnsi="Courier New" w:cs="Courier New"/>
          <w:sz w:val="17"/>
          <w:szCs w:val="17"/>
        </w:rPr>
        <w:t>Progress.Json.ObjectModel.JsonObject</w:t>
      </w:r>
      <w:proofErr w:type="spellEnd"/>
      <w:proofErr w:type="gramEnd"/>
      <w:r w:rsidRPr="004225F0">
        <w:rPr>
          <w:rFonts w:ascii="Courier New" w:hAnsi="Courier New" w:cs="Courier New"/>
          <w:sz w:val="17"/>
          <w:szCs w:val="17"/>
        </w:rPr>
        <w:t>",</w:t>
      </w:r>
    </w:p>
    <w:p w14:paraId="300D5C5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0B9C09B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msgElem</w:t>
      </w:r>
      <w:proofErr w:type="spellEnd"/>
      <w:r w:rsidRPr="004225F0">
        <w:rPr>
          <w:rFonts w:ascii="Courier New" w:hAnsi="Courier New" w:cs="Courier New"/>
          <w:sz w:val="17"/>
          <w:szCs w:val="17"/>
        </w:rPr>
        <w:t>": {</w:t>
      </w:r>
    </w:p>
    <w:p w14:paraId="7C2C727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"type": "BODY",</w:t>
      </w:r>
    </w:p>
    <w:p w14:paraId="5030FF2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"catalog",</w:t>
      </w:r>
    </w:p>
    <w:p w14:paraId="02BA2C35"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3B3E8BF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698CBB6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56FF51F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1BF92763"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068B79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0C57DF4B"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21E060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74D9325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37E29B1" w14:textId="7349E4F1" w:rsidR="00281243" w:rsidRPr="008D4C6C" w:rsidRDefault="00440A09" w:rsidP="008D4C6C">
      <w:pPr>
        <w:spacing w:before="0"/>
        <w:ind w:right="-1440"/>
        <w:rPr>
          <w:rFonts w:ascii="Courier New" w:hAnsi="Courier New" w:cs="Courier New"/>
          <w:sz w:val="17"/>
          <w:szCs w:val="17"/>
        </w:rPr>
      </w:pPr>
      <w:r w:rsidRPr="004225F0">
        <w:rPr>
          <w:rFonts w:ascii="Courier New" w:hAnsi="Courier New" w:cs="Courier New"/>
          <w:sz w:val="17"/>
          <w:szCs w:val="17"/>
        </w:rPr>
        <w:t>}</w:t>
      </w:r>
      <w:bookmarkStart w:id="0" w:name="_GoBack"/>
      <w:bookmarkEnd w:id="0"/>
    </w:p>
    <w:p w14:paraId="6AAF136F" w14:textId="1072E9C0" w:rsidR="005A4E94" w:rsidRDefault="005A4E94" w:rsidP="00496D90">
      <w:pPr>
        <w:pStyle w:val="Heading"/>
      </w:pPr>
      <w:r>
        <w:lastRenderedPageBreak/>
        <w:t>Testing the Catalog Output</w:t>
      </w:r>
    </w:p>
    <w:p w14:paraId="2716A6D6" w14:textId="2A1DB25F" w:rsidR="005A4E94" w:rsidRDefault="00440A09" w:rsidP="005A4E94">
      <w:r>
        <w:t>Once the mapping file has been published to your instance, we can then</w:t>
      </w:r>
      <w:r w:rsidR="005A4E94">
        <w:t xml:space="preserve"> confirm the changes to the server instance worked</w:t>
      </w:r>
      <w:r>
        <w:t>. For this</w:t>
      </w:r>
      <w:r w:rsidR="005A4E94">
        <w:t xml:space="preserve"> we </w:t>
      </w:r>
      <w:r>
        <w:t>need only to</w:t>
      </w:r>
      <w:r w:rsidR="005A4E94">
        <w:t xml:space="preserve"> confirm the presence of output from our new API endpoints. To begin, enter the following URL in your browser after replacing with your host/port as necessary</w:t>
      </w:r>
      <w:r w:rsidR="00BC33A0">
        <w:t xml:space="preserve"> for your PASOE instance:</w:t>
      </w:r>
    </w:p>
    <w:p w14:paraId="3B6707B6" w14:textId="11169192" w:rsidR="005A4E94" w:rsidRPr="00AD072A" w:rsidRDefault="005A4E94" w:rsidP="005A4E94">
      <w:pPr>
        <w:rPr>
          <w:b/>
        </w:rPr>
      </w:pPr>
      <w:r w:rsidRPr="00AD072A">
        <w:rPr>
          <w:b/>
        </w:rPr>
        <w:t>http://&lt;hostname&gt;:&lt;port&gt;/sports/web/catalog</w:t>
      </w:r>
    </w:p>
    <w:p w14:paraId="29DB420A" w14:textId="746915D8" w:rsidR="005A4E94" w:rsidRDefault="005A4E94" w:rsidP="005A4E94">
      <w:r>
        <w:t xml:space="preserve">The resulting GET of this URL should produce the same output as expected by the JSDO (meaning this is the description for Progress Data Object Services). If you wish to confirm the </w:t>
      </w:r>
      <w:proofErr w:type="spellStart"/>
      <w:r>
        <w:t>OpenAPI</w:t>
      </w:r>
      <w:proofErr w:type="spellEnd"/>
      <w:r>
        <w:t xml:space="preserve"> output, simply change the URL to the following for testing:</w:t>
      </w:r>
    </w:p>
    <w:p w14:paraId="7E77F028" w14:textId="5AE8135D" w:rsidR="005A4E94" w:rsidRPr="00AD072A" w:rsidRDefault="005A4E94" w:rsidP="005A4E94">
      <w:pPr>
        <w:rPr>
          <w:b/>
        </w:rPr>
      </w:pPr>
      <w:r w:rsidRPr="00AD072A">
        <w:rPr>
          <w:b/>
        </w:rPr>
        <w:t>http://&lt;hostname&gt;:&lt;port&gt;/sports/web/catalog/openapi</w:t>
      </w:r>
    </w:p>
    <w:p w14:paraId="210898E4" w14:textId="0C9272A6" w:rsidR="005A4E94" w:rsidRDefault="005A4E94" w:rsidP="005A4E94">
      <w:r>
        <w:t xml:space="preserve">If a request of this URL produces output in JSON </w:t>
      </w:r>
      <w:proofErr w:type="gramStart"/>
      <w:r>
        <w:t>format</w:t>
      </w:r>
      <w:proofErr w:type="gramEnd"/>
      <w:r>
        <w:t xml:space="preserve"> then we are ready to test the viewer display of the </w:t>
      </w:r>
      <w:proofErr w:type="spellStart"/>
      <w:r>
        <w:t>OpenAPI</w:t>
      </w:r>
      <w:proofErr w:type="spellEnd"/>
      <w:r>
        <w:t xml:space="preserve"> data.</w:t>
      </w:r>
    </w:p>
    <w:p w14:paraId="1DD37CAF" w14:textId="77777777" w:rsidR="005A4E94" w:rsidRDefault="005A4E94" w:rsidP="005A4E94"/>
    <w:p w14:paraId="336FCE7A" w14:textId="5D5B0BD8" w:rsidR="00496D90" w:rsidRDefault="005A4E94" w:rsidP="00496D90">
      <w:pPr>
        <w:pStyle w:val="Heading"/>
      </w:pPr>
      <w:r>
        <w:t>Viewing</w:t>
      </w:r>
      <w:r w:rsidR="00496D90">
        <w:t xml:space="preserve"> the </w:t>
      </w:r>
      <w:proofErr w:type="spellStart"/>
      <w:r w:rsidR="00496D90">
        <w:t>OpenAPI</w:t>
      </w:r>
      <w:proofErr w:type="spellEnd"/>
      <w:r w:rsidR="00496D90">
        <w:t xml:space="preserve"> Output</w:t>
      </w:r>
    </w:p>
    <w:p w14:paraId="0124A638" w14:textId="2DF2A50D" w:rsidR="00496D90" w:rsidRDefault="00496D90" w:rsidP="00531722">
      <w:r>
        <w:t xml:space="preserve">To provide a </w:t>
      </w:r>
      <w:r w:rsidR="00286548">
        <w:t xml:space="preserve">user-friendly </w:t>
      </w:r>
      <w:r>
        <w:t xml:space="preserve">view of the generated output we can reuse the </w:t>
      </w:r>
      <w:proofErr w:type="spellStart"/>
      <w:r>
        <w:t>oemanager</w:t>
      </w:r>
      <w:proofErr w:type="spellEnd"/>
      <w:r>
        <w:t xml:space="preserve"> </w:t>
      </w:r>
      <w:r w:rsidR="00600AE9">
        <w:t>W</w:t>
      </w:r>
      <w:r>
        <w:t>eb</w:t>
      </w:r>
      <w:r w:rsidR="00600AE9">
        <w:t>A</w:t>
      </w:r>
      <w:r>
        <w:t xml:space="preserve">pp </w:t>
      </w:r>
      <w:r w:rsidR="00600AE9">
        <w:t xml:space="preserve">as </w:t>
      </w:r>
      <w:r>
        <w:t>configured previously</w:t>
      </w:r>
      <w:r w:rsidR="00600AE9">
        <w:t xml:space="preserve">. To do this we need only </w:t>
      </w:r>
      <w:r>
        <w:t>pass a new catalog endpoint.</w:t>
      </w:r>
    </w:p>
    <w:p w14:paraId="44B371F8" w14:textId="72AEE4BA" w:rsidR="00496D90" w:rsidRDefault="00496D90" w:rsidP="00496D90">
      <w:pPr>
        <w:pStyle w:val="ListParagraph"/>
        <w:numPr>
          <w:ilvl w:val="0"/>
          <w:numId w:val="25"/>
        </w:numPr>
      </w:pPr>
      <w:r>
        <w:t xml:space="preserve">Enter the following URL with the host and port for your PASOE </w:t>
      </w:r>
      <w:r w:rsidR="00D40FC7">
        <w:t>instance</w:t>
      </w:r>
      <w:r>
        <w:t>:</w:t>
      </w:r>
    </w:p>
    <w:p w14:paraId="5C31C608" w14:textId="00868BF2" w:rsidR="00496D90" w:rsidRPr="00D40FC7" w:rsidRDefault="00496D90" w:rsidP="00496D90">
      <w:pPr>
        <w:ind w:left="1080" w:right="-720"/>
        <w:rPr>
          <w:b/>
        </w:rPr>
      </w:pPr>
      <w:r w:rsidRPr="00D40FC7">
        <w:rPr>
          <w:b/>
        </w:rPr>
        <w:t>&lt;hostname&gt;:&lt;port&gt;/oemanager/doc/api-docs?url=/sports/web/catalog/openapi</w:t>
      </w:r>
    </w:p>
    <w:p w14:paraId="54604BCB" w14:textId="0B42CBD5" w:rsidR="00496D90" w:rsidRDefault="00496D90" w:rsidP="00496D90">
      <w:pPr>
        <w:pStyle w:val="ListParagraph"/>
        <w:numPr>
          <w:ilvl w:val="0"/>
          <w:numId w:val="25"/>
        </w:numPr>
      </w:pPr>
      <w:r>
        <w:t xml:space="preserve">You should now see the </w:t>
      </w:r>
      <w:proofErr w:type="spellStart"/>
      <w:r>
        <w:t>OpenAPI</w:t>
      </w:r>
      <w:proofErr w:type="spellEnd"/>
      <w:r>
        <w:t xml:space="preserve"> documentation for your </w:t>
      </w:r>
      <w:r w:rsidR="00D97AC7">
        <w:t>application</w:t>
      </w:r>
      <w:r w:rsidR="00813ED8">
        <w:t>.</w:t>
      </w:r>
    </w:p>
    <w:p w14:paraId="1C926905" w14:textId="4DD9DCFB" w:rsidR="00813ED8" w:rsidRDefault="00813ED8" w:rsidP="00496D90">
      <w:pPr>
        <w:pStyle w:val="ListParagraph"/>
        <w:numPr>
          <w:ilvl w:val="0"/>
          <w:numId w:val="25"/>
        </w:numPr>
      </w:pPr>
      <w:r>
        <w:t>Now to test some requests to your server via the viewer:</w:t>
      </w:r>
    </w:p>
    <w:p w14:paraId="140F5839" w14:textId="7F78B262" w:rsidR="00496D90" w:rsidRDefault="00496D90" w:rsidP="00813ED8">
      <w:pPr>
        <w:pStyle w:val="ListParagraph"/>
        <w:numPr>
          <w:ilvl w:val="1"/>
          <w:numId w:val="25"/>
        </w:numPr>
      </w:pPr>
      <w:r>
        <w:t xml:space="preserve">Change the </w:t>
      </w:r>
      <w:r w:rsidRPr="00496D90">
        <w:rPr>
          <w:b/>
        </w:rPr>
        <w:t>Server</w:t>
      </w:r>
      <w:r>
        <w:t xml:space="preserve"> option to use </w:t>
      </w:r>
      <w:r w:rsidRPr="008E5CAC">
        <w:rPr>
          <w:b/>
        </w:rPr>
        <w:t>{</w:t>
      </w:r>
      <w:proofErr w:type="spellStart"/>
      <w:r w:rsidRPr="008E5CAC">
        <w:rPr>
          <w:b/>
        </w:rPr>
        <w:t>ctx</w:t>
      </w:r>
      <w:proofErr w:type="spellEnd"/>
      <w:r w:rsidRPr="008E5CAC">
        <w:rPr>
          <w:b/>
        </w:rPr>
        <w:t>}/web{</w:t>
      </w:r>
      <w:proofErr w:type="spellStart"/>
      <w:r w:rsidRPr="008E5CAC">
        <w:rPr>
          <w:b/>
        </w:rPr>
        <w:t>basePath</w:t>
      </w:r>
      <w:proofErr w:type="spellEnd"/>
      <w:r w:rsidRPr="008E5CAC">
        <w:rPr>
          <w:b/>
        </w:rPr>
        <w:t>}</w:t>
      </w:r>
    </w:p>
    <w:p w14:paraId="59272F61" w14:textId="3E561CBD" w:rsidR="00496D90" w:rsidRDefault="00496D90" w:rsidP="00813ED8">
      <w:pPr>
        <w:pStyle w:val="ListParagraph"/>
        <w:numPr>
          <w:ilvl w:val="1"/>
          <w:numId w:val="25"/>
        </w:numPr>
      </w:pPr>
      <w:r>
        <w:t xml:space="preserve">Set the </w:t>
      </w:r>
      <w:proofErr w:type="spellStart"/>
      <w:r w:rsidRPr="00496D90">
        <w:rPr>
          <w:b/>
        </w:rPr>
        <w:t>ctx</w:t>
      </w:r>
      <w:proofErr w:type="spellEnd"/>
      <w:r>
        <w:t xml:space="preserve"> value to </w:t>
      </w:r>
      <w:r w:rsidRPr="00303C1C">
        <w:rPr>
          <w:b/>
        </w:rPr>
        <w:t>/sports</w:t>
      </w:r>
    </w:p>
    <w:p w14:paraId="2FEAD637" w14:textId="33197E85" w:rsidR="00303C1C" w:rsidRDefault="00496D90" w:rsidP="00813ED8">
      <w:pPr>
        <w:pStyle w:val="ListParagraph"/>
        <w:numPr>
          <w:ilvl w:val="1"/>
          <w:numId w:val="25"/>
        </w:numPr>
      </w:pPr>
      <w:r>
        <w:t xml:space="preserve">Set the </w:t>
      </w:r>
      <w:proofErr w:type="spellStart"/>
      <w:r w:rsidRPr="00496D90">
        <w:rPr>
          <w:b/>
        </w:rPr>
        <w:t>basePath</w:t>
      </w:r>
      <w:proofErr w:type="spellEnd"/>
      <w:r>
        <w:t xml:space="preserve"> to </w:t>
      </w:r>
      <w:r w:rsidRPr="00303C1C">
        <w:rPr>
          <w:b/>
        </w:rPr>
        <w:t>/</w:t>
      </w:r>
      <w:proofErr w:type="spellStart"/>
      <w:r w:rsidRPr="00303C1C">
        <w:rPr>
          <w:b/>
        </w:rPr>
        <w:t>api</w:t>
      </w:r>
      <w:proofErr w:type="spellEnd"/>
    </w:p>
    <w:p w14:paraId="0899507C" w14:textId="299F66F1" w:rsidR="00496D90" w:rsidRDefault="00813ED8" w:rsidP="00813ED8">
      <w:pPr>
        <w:pStyle w:val="ListParagraph"/>
        <w:numPr>
          <w:ilvl w:val="2"/>
          <w:numId w:val="25"/>
        </w:numPr>
      </w:pPr>
      <w:r>
        <w:t>U</w:t>
      </w:r>
      <w:r w:rsidR="00303C1C">
        <w:t>se</w:t>
      </w:r>
      <w:r w:rsidR="00303C1C" w:rsidRPr="00303C1C">
        <w:t xml:space="preserve"> </w:t>
      </w:r>
      <w:r w:rsidR="00303C1C" w:rsidRPr="00557C6C">
        <w:rPr>
          <w:b/>
        </w:rPr>
        <w:t>/</w:t>
      </w:r>
      <w:proofErr w:type="spellStart"/>
      <w:r w:rsidR="00303C1C" w:rsidRPr="00557C6C">
        <w:rPr>
          <w:b/>
        </w:rPr>
        <w:t>pdo</w:t>
      </w:r>
      <w:proofErr w:type="spellEnd"/>
      <w:r w:rsidR="00303C1C" w:rsidRPr="00303C1C">
        <w:t xml:space="preserve"> </w:t>
      </w:r>
      <w:r>
        <w:t>if this was how you configured the</w:t>
      </w:r>
      <w:r w:rsidR="00303C1C" w:rsidRPr="00303C1C">
        <w:t xml:space="preserve"> </w:t>
      </w:r>
      <w:proofErr w:type="spellStart"/>
      <w:r w:rsidR="00303C1C" w:rsidRPr="00C759EF">
        <w:rPr>
          <w:b/>
        </w:rPr>
        <w:t>DataObjectService</w:t>
      </w:r>
      <w:proofErr w:type="spellEnd"/>
    </w:p>
    <w:p w14:paraId="633CEDA3" w14:textId="370B009C" w:rsidR="00A355D6" w:rsidRPr="00303C1C" w:rsidRDefault="00A355D6" w:rsidP="00A355D6">
      <w:pPr>
        <w:pStyle w:val="ListParagraph"/>
        <w:numPr>
          <w:ilvl w:val="1"/>
          <w:numId w:val="25"/>
        </w:numPr>
      </w:pPr>
      <w:r>
        <w:t xml:space="preserve">Attempt to run one of the endpoints available for your application. Note that if a login is required there is no means of performing this step with the current viewer. You will need to log in against the same server via the </w:t>
      </w:r>
      <w:r w:rsidRPr="00C4361D">
        <w:rPr>
          <w:b/>
        </w:rPr>
        <w:t>/auth/login.html</w:t>
      </w:r>
      <w:r>
        <w:t xml:space="preserve"> page to set the necessary cookie.</w:t>
      </w:r>
    </w:p>
    <w:p w14:paraId="5FF1EB87" w14:textId="365EDD62" w:rsidR="00496D90" w:rsidRPr="00736D3A" w:rsidRDefault="00496D90" w:rsidP="00531722"/>
    <w:sectPr w:rsidR="00496D90" w:rsidRPr="00736D3A" w:rsidSect="00EB33F1">
      <w:headerReference w:type="even" r:id="rId15"/>
      <w:headerReference w:type="default" r:id="rId16"/>
      <w:footerReference w:type="even" r:id="rId17"/>
      <w:footerReference w:type="default" r:id="rId18"/>
      <w:headerReference w:type="first" r:id="rId19"/>
      <w:footerReference w:type="first" r:id="rId20"/>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6C096" w14:textId="77777777" w:rsidR="00E50A6D" w:rsidRDefault="00E50A6D" w:rsidP="00EA0C8E">
      <w:r>
        <w:separator/>
      </w:r>
    </w:p>
    <w:p w14:paraId="08770174" w14:textId="77777777" w:rsidR="00E50A6D" w:rsidRDefault="00E50A6D" w:rsidP="00EA0C8E"/>
  </w:endnote>
  <w:endnote w:type="continuationSeparator" w:id="0">
    <w:p w14:paraId="2C71082B" w14:textId="77777777" w:rsidR="00E50A6D" w:rsidRDefault="00E50A6D" w:rsidP="00EA0C8E">
      <w:r>
        <w:continuationSeparator/>
      </w:r>
    </w:p>
    <w:p w14:paraId="0753162B" w14:textId="77777777" w:rsidR="00E50A6D" w:rsidRDefault="00E50A6D"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54EF"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047E1AD0" w14:textId="77777777" w:rsidR="005E27EB" w:rsidRDefault="005E27EB" w:rsidP="00EA0C8E">
    <w:pPr>
      <w:pStyle w:val="Footer"/>
      <w:ind w:right="360"/>
      <w:rPr>
        <w:rStyle w:val="PageNumber"/>
      </w:rPr>
    </w:pPr>
  </w:p>
  <w:p w14:paraId="74D743B3"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014D1554" w14:textId="77777777" w:rsidR="005E27EB" w:rsidRDefault="005E27EB" w:rsidP="00EA0C8E">
    <w:pPr>
      <w:pStyle w:val="Footer"/>
    </w:pPr>
  </w:p>
  <w:p w14:paraId="0537EF31"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C9AE"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719FDC18"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2E1D109E" wp14:editId="2C1338D1">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D109E"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E25A0" w14:textId="3F02D8D9" w:rsidR="00076681" w:rsidRPr="008D3C64" w:rsidRDefault="00076681" w:rsidP="00076681">
    <w:pPr>
      <w:pStyle w:val="Footer"/>
      <w:jc w:val="both"/>
      <w:rPr>
        <w:sz w:val="16"/>
      </w:rPr>
    </w:pPr>
    <w:r w:rsidRPr="008D3C64">
      <w:rPr>
        <w:sz w:val="16"/>
      </w:rPr>
      <w:t>©</w:t>
    </w:r>
    <w:r>
      <w:rPr>
        <w:sz w:val="16"/>
      </w:rPr>
      <w:t xml:space="preserve"> 201</w:t>
    </w:r>
    <w:r w:rsidR="009307CD">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B0E62" w14:textId="77777777" w:rsidR="00E50A6D" w:rsidRDefault="00E50A6D" w:rsidP="00EA0C8E">
      <w:r>
        <w:separator/>
      </w:r>
    </w:p>
    <w:p w14:paraId="1DE3AAAF" w14:textId="77777777" w:rsidR="00E50A6D" w:rsidRDefault="00E50A6D" w:rsidP="00EA0C8E"/>
  </w:footnote>
  <w:footnote w:type="continuationSeparator" w:id="0">
    <w:p w14:paraId="21D43533" w14:textId="77777777" w:rsidR="00E50A6D" w:rsidRDefault="00E50A6D" w:rsidP="00EA0C8E">
      <w:r>
        <w:continuationSeparator/>
      </w:r>
    </w:p>
    <w:p w14:paraId="65099F38" w14:textId="77777777" w:rsidR="00E50A6D" w:rsidRDefault="00E50A6D"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3DDC"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E13CA" w14:textId="77777777" w:rsidR="00AF7E7A" w:rsidRDefault="00056767" w:rsidP="002F44F9">
    <w:pPr>
      <w:ind w:right="360"/>
    </w:pPr>
    <w:r>
      <w:cr/>
    </w:r>
  </w:p>
  <w:p w14:paraId="6519F151"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1D23" w14:textId="77777777" w:rsidR="00EA0C8E" w:rsidRDefault="00BE1E71" w:rsidP="002F44F9">
    <w:pPr>
      <w:pStyle w:val="Header"/>
      <w:ind w:left="-1800" w:right="360"/>
    </w:pPr>
    <w:r w:rsidRPr="00BE1E71">
      <w:rPr>
        <w:noProof/>
        <w:lang w:val="en-GB" w:eastAsia="en-GB"/>
      </w:rPr>
      <w:drawing>
        <wp:inline distT="0" distB="0" distL="0" distR="0" wp14:anchorId="25062C6B" wp14:editId="78E2C143">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595B7A24" w14:textId="77777777" w:rsidR="007C293C" w:rsidRDefault="007C293C" w:rsidP="002F44F9">
    <w:pPr>
      <w:pStyle w:val="Header"/>
      <w:ind w:left="-1800" w:right="360"/>
    </w:pPr>
  </w:p>
  <w:p w14:paraId="25699A49"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90031" w14:textId="77777777" w:rsidR="005E27EB" w:rsidRDefault="002F44F9" w:rsidP="002F44F9">
    <w:pPr>
      <w:pStyle w:val="Header"/>
      <w:ind w:left="-1800"/>
      <w:jc w:val="right"/>
    </w:pPr>
    <w:r w:rsidRPr="00BE1E71">
      <w:rPr>
        <w:noProof/>
        <w:lang w:val="en-GB" w:eastAsia="en-GB"/>
      </w:rPr>
      <w:drawing>
        <wp:inline distT="0" distB="0" distL="0" distR="0" wp14:anchorId="78778556" wp14:editId="1C432529">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59C93250" w14:textId="77777777" w:rsidR="002F44F9" w:rsidRDefault="002F44F9" w:rsidP="002F44F9">
    <w:pPr>
      <w:pStyle w:val="Header"/>
      <w:ind w:left="-1800"/>
      <w:jc w:val="right"/>
    </w:pPr>
  </w:p>
  <w:p w14:paraId="169C1117"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53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D77A2"/>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26BB"/>
    <w:multiLevelType w:val="hybridMultilevel"/>
    <w:tmpl w:val="85DA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F1252"/>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909DA"/>
    <w:multiLevelType w:val="hybridMultilevel"/>
    <w:tmpl w:val="245C4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321A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81ABC"/>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36B64"/>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3D2345"/>
    <w:multiLevelType w:val="hybridMultilevel"/>
    <w:tmpl w:val="886C0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F6CCA"/>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4"/>
  </w:num>
  <w:num w:numId="4">
    <w:abstractNumId w:val="22"/>
  </w:num>
  <w:num w:numId="5">
    <w:abstractNumId w:val="13"/>
  </w:num>
  <w:num w:numId="6">
    <w:abstractNumId w:val="18"/>
  </w:num>
  <w:num w:numId="7">
    <w:abstractNumId w:val="14"/>
  </w:num>
  <w:num w:numId="8">
    <w:abstractNumId w:val="2"/>
  </w:num>
  <w:num w:numId="9">
    <w:abstractNumId w:val="25"/>
  </w:num>
  <w:num w:numId="10">
    <w:abstractNumId w:val="21"/>
  </w:num>
  <w:num w:numId="11">
    <w:abstractNumId w:val="5"/>
  </w:num>
  <w:num w:numId="12">
    <w:abstractNumId w:val="10"/>
  </w:num>
  <w:num w:numId="13">
    <w:abstractNumId w:val="17"/>
  </w:num>
  <w:num w:numId="14">
    <w:abstractNumId w:val="19"/>
  </w:num>
  <w:num w:numId="15">
    <w:abstractNumId w:val="16"/>
  </w:num>
  <w:num w:numId="16">
    <w:abstractNumId w:val="6"/>
  </w:num>
  <w:num w:numId="17">
    <w:abstractNumId w:val="8"/>
  </w:num>
  <w:num w:numId="18">
    <w:abstractNumId w:val="20"/>
  </w:num>
  <w:num w:numId="19">
    <w:abstractNumId w:val="0"/>
  </w:num>
  <w:num w:numId="20">
    <w:abstractNumId w:val="15"/>
  </w:num>
  <w:num w:numId="21">
    <w:abstractNumId w:val="11"/>
  </w:num>
  <w:num w:numId="22">
    <w:abstractNumId w:val="7"/>
  </w:num>
  <w:num w:numId="23">
    <w:abstractNumId w:val="3"/>
  </w:num>
  <w:num w:numId="24">
    <w:abstractNumId w:val="23"/>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53D"/>
    <w:rsid w:val="00021E64"/>
    <w:rsid w:val="00023277"/>
    <w:rsid w:val="00024E20"/>
    <w:rsid w:val="00025C7F"/>
    <w:rsid w:val="00026B41"/>
    <w:rsid w:val="00027841"/>
    <w:rsid w:val="000313A8"/>
    <w:rsid w:val="00031816"/>
    <w:rsid w:val="00032CBC"/>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5699B"/>
    <w:rsid w:val="0006251B"/>
    <w:rsid w:val="00063338"/>
    <w:rsid w:val="00064993"/>
    <w:rsid w:val="0006584A"/>
    <w:rsid w:val="00066B76"/>
    <w:rsid w:val="000675BC"/>
    <w:rsid w:val="000702DA"/>
    <w:rsid w:val="000728C5"/>
    <w:rsid w:val="00074E96"/>
    <w:rsid w:val="00076681"/>
    <w:rsid w:val="000770C8"/>
    <w:rsid w:val="0008014A"/>
    <w:rsid w:val="00081092"/>
    <w:rsid w:val="0008308B"/>
    <w:rsid w:val="00084066"/>
    <w:rsid w:val="00084CFD"/>
    <w:rsid w:val="00085686"/>
    <w:rsid w:val="00085B5D"/>
    <w:rsid w:val="00087870"/>
    <w:rsid w:val="000905B1"/>
    <w:rsid w:val="00090F4B"/>
    <w:rsid w:val="000913E2"/>
    <w:rsid w:val="000924C4"/>
    <w:rsid w:val="0009278C"/>
    <w:rsid w:val="000936A0"/>
    <w:rsid w:val="00093F03"/>
    <w:rsid w:val="000940F9"/>
    <w:rsid w:val="00094BE0"/>
    <w:rsid w:val="00094F4D"/>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3414"/>
    <w:rsid w:val="000E57F3"/>
    <w:rsid w:val="000E653C"/>
    <w:rsid w:val="000E7679"/>
    <w:rsid w:val="000E7EC4"/>
    <w:rsid w:val="000F32CE"/>
    <w:rsid w:val="000F3351"/>
    <w:rsid w:val="000F64AE"/>
    <w:rsid w:val="000F67EF"/>
    <w:rsid w:val="000F7E22"/>
    <w:rsid w:val="00100141"/>
    <w:rsid w:val="0010356F"/>
    <w:rsid w:val="00103D92"/>
    <w:rsid w:val="00104EC3"/>
    <w:rsid w:val="001051EA"/>
    <w:rsid w:val="00105467"/>
    <w:rsid w:val="00105974"/>
    <w:rsid w:val="001073C0"/>
    <w:rsid w:val="0010779E"/>
    <w:rsid w:val="00110BFD"/>
    <w:rsid w:val="00112291"/>
    <w:rsid w:val="001129F3"/>
    <w:rsid w:val="00116E29"/>
    <w:rsid w:val="00116F19"/>
    <w:rsid w:val="001206C2"/>
    <w:rsid w:val="00120A24"/>
    <w:rsid w:val="0012204F"/>
    <w:rsid w:val="00123E8C"/>
    <w:rsid w:val="001260AC"/>
    <w:rsid w:val="00131023"/>
    <w:rsid w:val="0013249B"/>
    <w:rsid w:val="001325CD"/>
    <w:rsid w:val="00136B25"/>
    <w:rsid w:val="00140390"/>
    <w:rsid w:val="00140879"/>
    <w:rsid w:val="001408B0"/>
    <w:rsid w:val="00141FB0"/>
    <w:rsid w:val="00143D44"/>
    <w:rsid w:val="00145079"/>
    <w:rsid w:val="00150FE1"/>
    <w:rsid w:val="001510D8"/>
    <w:rsid w:val="0015312E"/>
    <w:rsid w:val="00154EF9"/>
    <w:rsid w:val="00156A37"/>
    <w:rsid w:val="00156C2B"/>
    <w:rsid w:val="00161D54"/>
    <w:rsid w:val="00163D04"/>
    <w:rsid w:val="00165265"/>
    <w:rsid w:val="00165424"/>
    <w:rsid w:val="00165BEA"/>
    <w:rsid w:val="001668CF"/>
    <w:rsid w:val="001721A6"/>
    <w:rsid w:val="00173E47"/>
    <w:rsid w:val="00174BB4"/>
    <w:rsid w:val="001763FF"/>
    <w:rsid w:val="001765ED"/>
    <w:rsid w:val="001800F1"/>
    <w:rsid w:val="00182149"/>
    <w:rsid w:val="0018461E"/>
    <w:rsid w:val="001856F0"/>
    <w:rsid w:val="001858C3"/>
    <w:rsid w:val="001878A1"/>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474"/>
    <w:rsid w:val="001B3957"/>
    <w:rsid w:val="001B39C8"/>
    <w:rsid w:val="001B4235"/>
    <w:rsid w:val="001B7727"/>
    <w:rsid w:val="001C032D"/>
    <w:rsid w:val="001C08EB"/>
    <w:rsid w:val="001D21F4"/>
    <w:rsid w:val="001D2BAF"/>
    <w:rsid w:val="001D408F"/>
    <w:rsid w:val="001D5531"/>
    <w:rsid w:val="001D6A90"/>
    <w:rsid w:val="001D6F51"/>
    <w:rsid w:val="001E03B0"/>
    <w:rsid w:val="001E059B"/>
    <w:rsid w:val="001E255C"/>
    <w:rsid w:val="001E4F3B"/>
    <w:rsid w:val="001E7EE7"/>
    <w:rsid w:val="001F1584"/>
    <w:rsid w:val="001F6E84"/>
    <w:rsid w:val="001F743C"/>
    <w:rsid w:val="001F7A2A"/>
    <w:rsid w:val="00201607"/>
    <w:rsid w:val="00202FB5"/>
    <w:rsid w:val="002033D3"/>
    <w:rsid w:val="00203426"/>
    <w:rsid w:val="002037CD"/>
    <w:rsid w:val="00206BA3"/>
    <w:rsid w:val="0021180B"/>
    <w:rsid w:val="00211D77"/>
    <w:rsid w:val="00213321"/>
    <w:rsid w:val="00213FD2"/>
    <w:rsid w:val="00214B8F"/>
    <w:rsid w:val="00215E52"/>
    <w:rsid w:val="0021716E"/>
    <w:rsid w:val="00217722"/>
    <w:rsid w:val="002210A7"/>
    <w:rsid w:val="00221154"/>
    <w:rsid w:val="002230A9"/>
    <w:rsid w:val="00224D35"/>
    <w:rsid w:val="00225CDB"/>
    <w:rsid w:val="00230A62"/>
    <w:rsid w:val="00230E50"/>
    <w:rsid w:val="0023110D"/>
    <w:rsid w:val="00231AC6"/>
    <w:rsid w:val="00234625"/>
    <w:rsid w:val="00234C81"/>
    <w:rsid w:val="00235AC4"/>
    <w:rsid w:val="00237E31"/>
    <w:rsid w:val="0024375B"/>
    <w:rsid w:val="00243CE0"/>
    <w:rsid w:val="00244B22"/>
    <w:rsid w:val="00245DAE"/>
    <w:rsid w:val="0024617D"/>
    <w:rsid w:val="00250404"/>
    <w:rsid w:val="00250BF8"/>
    <w:rsid w:val="00251923"/>
    <w:rsid w:val="0025211B"/>
    <w:rsid w:val="00252A1B"/>
    <w:rsid w:val="002530BF"/>
    <w:rsid w:val="00253F1C"/>
    <w:rsid w:val="00255C5B"/>
    <w:rsid w:val="002563CA"/>
    <w:rsid w:val="00257408"/>
    <w:rsid w:val="00262EFE"/>
    <w:rsid w:val="00265A3F"/>
    <w:rsid w:val="00265B7D"/>
    <w:rsid w:val="00271547"/>
    <w:rsid w:val="00271F54"/>
    <w:rsid w:val="002738E0"/>
    <w:rsid w:val="00273F05"/>
    <w:rsid w:val="002746E5"/>
    <w:rsid w:val="00275619"/>
    <w:rsid w:val="00275838"/>
    <w:rsid w:val="0028060D"/>
    <w:rsid w:val="00280EFF"/>
    <w:rsid w:val="00281243"/>
    <w:rsid w:val="00283176"/>
    <w:rsid w:val="00285185"/>
    <w:rsid w:val="00285896"/>
    <w:rsid w:val="002860DE"/>
    <w:rsid w:val="00286416"/>
    <w:rsid w:val="00286548"/>
    <w:rsid w:val="00286CF8"/>
    <w:rsid w:val="00290373"/>
    <w:rsid w:val="00292301"/>
    <w:rsid w:val="00293433"/>
    <w:rsid w:val="00293F00"/>
    <w:rsid w:val="002A1E56"/>
    <w:rsid w:val="002A73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077E"/>
    <w:rsid w:val="002F2C80"/>
    <w:rsid w:val="002F44F9"/>
    <w:rsid w:val="002F4512"/>
    <w:rsid w:val="002F519D"/>
    <w:rsid w:val="002F57A0"/>
    <w:rsid w:val="002F6462"/>
    <w:rsid w:val="002F6941"/>
    <w:rsid w:val="002F7036"/>
    <w:rsid w:val="002F7F9C"/>
    <w:rsid w:val="00303C1C"/>
    <w:rsid w:val="00305014"/>
    <w:rsid w:val="00306854"/>
    <w:rsid w:val="003101B5"/>
    <w:rsid w:val="00310784"/>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A4C"/>
    <w:rsid w:val="00351EC3"/>
    <w:rsid w:val="00355C55"/>
    <w:rsid w:val="0035676C"/>
    <w:rsid w:val="003602E4"/>
    <w:rsid w:val="0036264A"/>
    <w:rsid w:val="003627AF"/>
    <w:rsid w:val="003644AB"/>
    <w:rsid w:val="003664A9"/>
    <w:rsid w:val="003665B8"/>
    <w:rsid w:val="0036695E"/>
    <w:rsid w:val="00367682"/>
    <w:rsid w:val="00371873"/>
    <w:rsid w:val="003727BB"/>
    <w:rsid w:val="00375206"/>
    <w:rsid w:val="003753F2"/>
    <w:rsid w:val="00375F94"/>
    <w:rsid w:val="00377923"/>
    <w:rsid w:val="003830E8"/>
    <w:rsid w:val="003857CC"/>
    <w:rsid w:val="00386294"/>
    <w:rsid w:val="00390091"/>
    <w:rsid w:val="003912EC"/>
    <w:rsid w:val="00392D2A"/>
    <w:rsid w:val="00395059"/>
    <w:rsid w:val="003952E3"/>
    <w:rsid w:val="003965B5"/>
    <w:rsid w:val="00397DDF"/>
    <w:rsid w:val="003A0074"/>
    <w:rsid w:val="003A1DC2"/>
    <w:rsid w:val="003A3095"/>
    <w:rsid w:val="003B165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16BE"/>
    <w:rsid w:val="004025A1"/>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5F0"/>
    <w:rsid w:val="00422793"/>
    <w:rsid w:val="004227AD"/>
    <w:rsid w:val="00422BAD"/>
    <w:rsid w:val="00424123"/>
    <w:rsid w:val="004254E5"/>
    <w:rsid w:val="00427785"/>
    <w:rsid w:val="00430FA2"/>
    <w:rsid w:val="00432312"/>
    <w:rsid w:val="004333C8"/>
    <w:rsid w:val="004339A5"/>
    <w:rsid w:val="004339D4"/>
    <w:rsid w:val="00435FBE"/>
    <w:rsid w:val="00440A09"/>
    <w:rsid w:val="00441789"/>
    <w:rsid w:val="004428B1"/>
    <w:rsid w:val="00442AE3"/>
    <w:rsid w:val="00446E44"/>
    <w:rsid w:val="00453822"/>
    <w:rsid w:val="00454102"/>
    <w:rsid w:val="004600BD"/>
    <w:rsid w:val="0046132C"/>
    <w:rsid w:val="00461A2D"/>
    <w:rsid w:val="0046752F"/>
    <w:rsid w:val="0047056B"/>
    <w:rsid w:val="004728CD"/>
    <w:rsid w:val="00474B94"/>
    <w:rsid w:val="00474DC4"/>
    <w:rsid w:val="00475BD1"/>
    <w:rsid w:val="00476764"/>
    <w:rsid w:val="00476A2E"/>
    <w:rsid w:val="00481156"/>
    <w:rsid w:val="00481554"/>
    <w:rsid w:val="00482D4A"/>
    <w:rsid w:val="00496D90"/>
    <w:rsid w:val="004A234F"/>
    <w:rsid w:val="004A307F"/>
    <w:rsid w:val="004A33B2"/>
    <w:rsid w:val="004A3553"/>
    <w:rsid w:val="004A475E"/>
    <w:rsid w:val="004A7362"/>
    <w:rsid w:val="004A786B"/>
    <w:rsid w:val="004B17E3"/>
    <w:rsid w:val="004B452F"/>
    <w:rsid w:val="004C065C"/>
    <w:rsid w:val="004C0EA1"/>
    <w:rsid w:val="004C17FC"/>
    <w:rsid w:val="004C25D7"/>
    <w:rsid w:val="004C2709"/>
    <w:rsid w:val="004C2CED"/>
    <w:rsid w:val="004C6470"/>
    <w:rsid w:val="004C6538"/>
    <w:rsid w:val="004C6EF8"/>
    <w:rsid w:val="004D09EE"/>
    <w:rsid w:val="004D1BDB"/>
    <w:rsid w:val="004D33C7"/>
    <w:rsid w:val="004D51A6"/>
    <w:rsid w:val="004D5B86"/>
    <w:rsid w:val="004D5E2D"/>
    <w:rsid w:val="004D6EA2"/>
    <w:rsid w:val="004D70AD"/>
    <w:rsid w:val="004E021A"/>
    <w:rsid w:val="004E292F"/>
    <w:rsid w:val="004E2BEC"/>
    <w:rsid w:val="004E2EBF"/>
    <w:rsid w:val="004E315E"/>
    <w:rsid w:val="004E3BDF"/>
    <w:rsid w:val="004E5B75"/>
    <w:rsid w:val="004E635A"/>
    <w:rsid w:val="004E7325"/>
    <w:rsid w:val="004E7ECB"/>
    <w:rsid w:val="004E7F72"/>
    <w:rsid w:val="004F1410"/>
    <w:rsid w:val="004F2692"/>
    <w:rsid w:val="004F299B"/>
    <w:rsid w:val="004F3E23"/>
    <w:rsid w:val="004F5AB3"/>
    <w:rsid w:val="004F5FD0"/>
    <w:rsid w:val="004F61F2"/>
    <w:rsid w:val="004F68D1"/>
    <w:rsid w:val="004F6A45"/>
    <w:rsid w:val="004F7339"/>
    <w:rsid w:val="00500341"/>
    <w:rsid w:val="005035A3"/>
    <w:rsid w:val="00503653"/>
    <w:rsid w:val="00510738"/>
    <w:rsid w:val="00510E03"/>
    <w:rsid w:val="00512966"/>
    <w:rsid w:val="005129AB"/>
    <w:rsid w:val="00512FCF"/>
    <w:rsid w:val="00514B96"/>
    <w:rsid w:val="00514DE8"/>
    <w:rsid w:val="00516FEA"/>
    <w:rsid w:val="00517460"/>
    <w:rsid w:val="00520E87"/>
    <w:rsid w:val="00520F33"/>
    <w:rsid w:val="00521397"/>
    <w:rsid w:val="00521CD4"/>
    <w:rsid w:val="005230AA"/>
    <w:rsid w:val="00523194"/>
    <w:rsid w:val="00523644"/>
    <w:rsid w:val="0052519E"/>
    <w:rsid w:val="005274F1"/>
    <w:rsid w:val="00531722"/>
    <w:rsid w:val="00532026"/>
    <w:rsid w:val="005367CC"/>
    <w:rsid w:val="00540AD9"/>
    <w:rsid w:val="00540F21"/>
    <w:rsid w:val="0054290A"/>
    <w:rsid w:val="00545CB6"/>
    <w:rsid w:val="00546F5E"/>
    <w:rsid w:val="00552D90"/>
    <w:rsid w:val="00553397"/>
    <w:rsid w:val="00553CE4"/>
    <w:rsid w:val="00557C6C"/>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6E31"/>
    <w:rsid w:val="00577F80"/>
    <w:rsid w:val="00581010"/>
    <w:rsid w:val="005813DB"/>
    <w:rsid w:val="00582408"/>
    <w:rsid w:val="00584F79"/>
    <w:rsid w:val="005854C2"/>
    <w:rsid w:val="00586F6A"/>
    <w:rsid w:val="0058753F"/>
    <w:rsid w:val="00590734"/>
    <w:rsid w:val="005925CA"/>
    <w:rsid w:val="005949E7"/>
    <w:rsid w:val="00595394"/>
    <w:rsid w:val="00595567"/>
    <w:rsid w:val="00596A33"/>
    <w:rsid w:val="00596F69"/>
    <w:rsid w:val="005A48E4"/>
    <w:rsid w:val="005A4E9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05D2"/>
    <w:rsid w:val="005F1846"/>
    <w:rsid w:val="005F1C9B"/>
    <w:rsid w:val="005F2E55"/>
    <w:rsid w:val="005F2EF1"/>
    <w:rsid w:val="005F5B19"/>
    <w:rsid w:val="005F66EC"/>
    <w:rsid w:val="005F767D"/>
    <w:rsid w:val="00600339"/>
    <w:rsid w:val="00600AE9"/>
    <w:rsid w:val="00600DF5"/>
    <w:rsid w:val="00600FB8"/>
    <w:rsid w:val="006027AE"/>
    <w:rsid w:val="00602B64"/>
    <w:rsid w:val="00602CEF"/>
    <w:rsid w:val="0061133F"/>
    <w:rsid w:val="00611599"/>
    <w:rsid w:val="00615BC6"/>
    <w:rsid w:val="00615EA3"/>
    <w:rsid w:val="006160FE"/>
    <w:rsid w:val="006200B3"/>
    <w:rsid w:val="006227AD"/>
    <w:rsid w:val="006242D6"/>
    <w:rsid w:val="00625B45"/>
    <w:rsid w:val="00625E7F"/>
    <w:rsid w:val="00626F39"/>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E1"/>
    <w:rsid w:val="00671433"/>
    <w:rsid w:val="0067190C"/>
    <w:rsid w:val="006722CB"/>
    <w:rsid w:val="0067273B"/>
    <w:rsid w:val="00673B01"/>
    <w:rsid w:val="0067693A"/>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6A61"/>
    <w:rsid w:val="006B7601"/>
    <w:rsid w:val="006B7C8C"/>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47B6"/>
    <w:rsid w:val="007357ED"/>
    <w:rsid w:val="00735D0D"/>
    <w:rsid w:val="00736D3A"/>
    <w:rsid w:val="007404C2"/>
    <w:rsid w:val="00740B80"/>
    <w:rsid w:val="00742245"/>
    <w:rsid w:val="00742C89"/>
    <w:rsid w:val="00744B76"/>
    <w:rsid w:val="00746E85"/>
    <w:rsid w:val="00751597"/>
    <w:rsid w:val="007524CA"/>
    <w:rsid w:val="0075299B"/>
    <w:rsid w:val="0075327E"/>
    <w:rsid w:val="00753B4A"/>
    <w:rsid w:val="00754DA8"/>
    <w:rsid w:val="00755F51"/>
    <w:rsid w:val="007566D6"/>
    <w:rsid w:val="00756BC2"/>
    <w:rsid w:val="00761D08"/>
    <w:rsid w:val="007642AE"/>
    <w:rsid w:val="00764FAF"/>
    <w:rsid w:val="00765431"/>
    <w:rsid w:val="007654B0"/>
    <w:rsid w:val="007704B1"/>
    <w:rsid w:val="00770F7B"/>
    <w:rsid w:val="0077422F"/>
    <w:rsid w:val="007805A9"/>
    <w:rsid w:val="0078147A"/>
    <w:rsid w:val="007818C3"/>
    <w:rsid w:val="00781C0D"/>
    <w:rsid w:val="00781F83"/>
    <w:rsid w:val="00782575"/>
    <w:rsid w:val="00782B68"/>
    <w:rsid w:val="00785AA7"/>
    <w:rsid w:val="00791ABE"/>
    <w:rsid w:val="007925E6"/>
    <w:rsid w:val="00792E52"/>
    <w:rsid w:val="00794065"/>
    <w:rsid w:val="00794D47"/>
    <w:rsid w:val="00795206"/>
    <w:rsid w:val="0079637C"/>
    <w:rsid w:val="00796786"/>
    <w:rsid w:val="007A0B65"/>
    <w:rsid w:val="007A2571"/>
    <w:rsid w:val="007A5CD2"/>
    <w:rsid w:val="007A6085"/>
    <w:rsid w:val="007A748D"/>
    <w:rsid w:val="007A7E1C"/>
    <w:rsid w:val="007B07CB"/>
    <w:rsid w:val="007B0C63"/>
    <w:rsid w:val="007B5C66"/>
    <w:rsid w:val="007B7885"/>
    <w:rsid w:val="007C0EA9"/>
    <w:rsid w:val="007C1231"/>
    <w:rsid w:val="007C2892"/>
    <w:rsid w:val="007C293C"/>
    <w:rsid w:val="007C36D1"/>
    <w:rsid w:val="007C4DD6"/>
    <w:rsid w:val="007C6708"/>
    <w:rsid w:val="007C7E0B"/>
    <w:rsid w:val="007D0081"/>
    <w:rsid w:val="007D6366"/>
    <w:rsid w:val="007D6A3E"/>
    <w:rsid w:val="007E0AF2"/>
    <w:rsid w:val="007E16B8"/>
    <w:rsid w:val="007E23C7"/>
    <w:rsid w:val="007E274E"/>
    <w:rsid w:val="007E3A26"/>
    <w:rsid w:val="007E41E8"/>
    <w:rsid w:val="007E5ED2"/>
    <w:rsid w:val="007E7A3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3ED8"/>
    <w:rsid w:val="0081456F"/>
    <w:rsid w:val="00814BFD"/>
    <w:rsid w:val="00815B15"/>
    <w:rsid w:val="00817571"/>
    <w:rsid w:val="00820504"/>
    <w:rsid w:val="0082261C"/>
    <w:rsid w:val="008257A6"/>
    <w:rsid w:val="00832D45"/>
    <w:rsid w:val="008334CF"/>
    <w:rsid w:val="00837342"/>
    <w:rsid w:val="00837EF0"/>
    <w:rsid w:val="0084035D"/>
    <w:rsid w:val="00840AFD"/>
    <w:rsid w:val="00844251"/>
    <w:rsid w:val="008455FC"/>
    <w:rsid w:val="00851642"/>
    <w:rsid w:val="008547BC"/>
    <w:rsid w:val="00856B05"/>
    <w:rsid w:val="00861CA7"/>
    <w:rsid w:val="00864C4F"/>
    <w:rsid w:val="00865E49"/>
    <w:rsid w:val="00872D49"/>
    <w:rsid w:val="0087536D"/>
    <w:rsid w:val="0087548E"/>
    <w:rsid w:val="00877FFE"/>
    <w:rsid w:val="00880446"/>
    <w:rsid w:val="00881E1C"/>
    <w:rsid w:val="00882709"/>
    <w:rsid w:val="008879E8"/>
    <w:rsid w:val="00890326"/>
    <w:rsid w:val="00890ACF"/>
    <w:rsid w:val="0089256C"/>
    <w:rsid w:val="008925D0"/>
    <w:rsid w:val="008932A7"/>
    <w:rsid w:val="0089404E"/>
    <w:rsid w:val="00895370"/>
    <w:rsid w:val="00897197"/>
    <w:rsid w:val="00897FD2"/>
    <w:rsid w:val="008A2D2E"/>
    <w:rsid w:val="008A3173"/>
    <w:rsid w:val="008A3490"/>
    <w:rsid w:val="008A6F9F"/>
    <w:rsid w:val="008A789D"/>
    <w:rsid w:val="008A7C95"/>
    <w:rsid w:val="008A7F23"/>
    <w:rsid w:val="008A7FC3"/>
    <w:rsid w:val="008B26F2"/>
    <w:rsid w:val="008B6248"/>
    <w:rsid w:val="008B7CDA"/>
    <w:rsid w:val="008C1BAF"/>
    <w:rsid w:val="008C3041"/>
    <w:rsid w:val="008C3827"/>
    <w:rsid w:val="008C5236"/>
    <w:rsid w:val="008C5B14"/>
    <w:rsid w:val="008C754F"/>
    <w:rsid w:val="008C769B"/>
    <w:rsid w:val="008D06A7"/>
    <w:rsid w:val="008D174E"/>
    <w:rsid w:val="008D475C"/>
    <w:rsid w:val="008D4C6C"/>
    <w:rsid w:val="008D5497"/>
    <w:rsid w:val="008D5942"/>
    <w:rsid w:val="008D7EEB"/>
    <w:rsid w:val="008E0EC7"/>
    <w:rsid w:val="008E1468"/>
    <w:rsid w:val="008E4A82"/>
    <w:rsid w:val="008E4D5A"/>
    <w:rsid w:val="008E5C92"/>
    <w:rsid w:val="008E5CAC"/>
    <w:rsid w:val="008E7CF0"/>
    <w:rsid w:val="008F15D8"/>
    <w:rsid w:val="008F1AE8"/>
    <w:rsid w:val="008F1DAC"/>
    <w:rsid w:val="008F20B8"/>
    <w:rsid w:val="008F4834"/>
    <w:rsid w:val="008F519E"/>
    <w:rsid w:val="00900B6F"/>
    <w:rsid w:val="009037F8"/>
    <w:rsid w:val="0090448A"/>
    <w:rsid w:val="00907A95"/>
    <w:rsid w:val="00916900"/>
    <w:rsid w:val="00916CD9"/>
    <w:rsid w:val="00920620"/>
    <w:rsid w:val="0092095F"/>
    <w:rsid w:val="00920AEB"/>
    <w:rsid w:val="00921469"/>
    <w:rsid w:val="00923888"/>
    <w:rsid w:val="00925CCF"/>
    <w:rsid w:val="009264A7"/>
    <w:rsid w:val="009303DD"/>
    <w:rsid w:val="009303FC"/>
    <w:rsid w:val="009307CD"/>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5D69"/>
    <w:rsid w:val="009870A2"/>
    <w:rsid w:val="00987A8D"/>
    <w:rsid w:val="00990154"/>
    <w:rsid w:val="009912D2"/>
    <w:rsid w:val="00991B64"/>
    <w:rsid w:val="00992B53"/>
    <w:rsid w:val="00994008"/>
    <w:rsid w:val="0099489A"/>
    <w:rsid w:val="0099621D"/>
    <w:rsid w:val="009977AF"/>
    <w:rsid w:val="009A1CEF"/>
    <w:rsid w:val="009A2472"/>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580"/>
    <w:rsid w:val="00A07795"/>
    <w:rsid w:val="00A07CE2"/>
    <w:rsid w:val="00A117E0"/>
    <w:rsid w:val="00A11A33"/>
    <w:rsid w:val="00A11DFE"/>
    <w:rsid w:val="00A12B88"/>
    <w:rsid w:val="00A13270"/>
    <w:rsid w:val="00A13569"/>
    <w:rsid w:val="00A14D48"/>
    <w:rsid w:val="00A16ED9"/>
    <w:rsid w:val="00A17107"/>
    <w:rsid w:val="00A200B3"/>
    <w:rsid w:val="00A202BD"/>
    <w:rsid w:val="00A20341"/>
    <w:rsid w:val="00A21631"/>
    <w:rsid w:val="00A21C78"/>
    <w:rsid w:val="00A22D36"/>
    <w:rsid w:val="00A232A3"/>
    <w:rsid w:val="00A24248"/>
    <w:rsid w:val="00A25AE4"/>
    <w:rsid w:val="00A263EC"/>
    <w:rsid w:val="00A279BD"/>
    <w:rsid w:val="00A27D32"/>
    <w:rsid w:val="00A27EB6"/>
    <w:rsid w:val="00A30EF4"/>
    <w:rsid w:val="00A310A7"/>
    <w:rsid w:val="00A3399E"/>
    <w:rsid w:val="00A3487B"/>
    <w:rsid w:val="00A355D6"/>
    <w:rsid w:val="00A411A5"/>
    <w:rsid w:val="00A42D12"/>
    <w:rsid w:val="00A432CC"/>
    <w:rsid w:val="00A458BA"/>
    <w:rsid w:val="00A461A5"/>
    <w:rsid w:val="00A559FD"/>
    <w:rsid w:val="00A56373"/>
    <w:rsid w:val="00A63B3A"/>
    <w:rsid w:val="00A64673"/>
    <w:rsid w:val="00A659E7"/>
    <w:rsid w:val="00A65E34"/>
    <w:rsid w:val="00A66A3E"/>
    <w:rsid w:val="00A70603"/>
    <w:rsid w:val="00A7108C"/>
    <w:rsid w:val="00A7135A"/>
    <w:rsid w:val="00A713FF"/>
    <w:rsid w:val="00A71577"/>
    <w:rsid w:val="00A71FD5"/>
    <w:rsid w:val="00A756F7"/>
    <w:rsid w:val="00A761AF"/>
    <w:rsid w:val="00A80D38"/>
    <w:rsid w:val="00A8188B"/>
    <w:rsid w:val="00A83BCC"/>
    <w:rsid w:val="00A870C8"/>
    <w:rsid w:val="00A8757D"/>
    <w:rsid w:val="00A87E68"/>
    <w:rsid w:val="00A90342"/>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072A"/>
    <w:rsid w:val="00AD11FD"/>
    <w:rsid w:val="00AD1981"/>
    <w:rsid w:val="00AD2359"/>
    <w:rsid w:val="00AD2410"/>
    <w:rsid w:val="00AD2F85"/>
    <w:rsid w:val="00AD3889"/>
    <w:rsid w:val="00AD3C28"/>
    <w:rsid w:val="00AD4361"/>
    <w:rsid w:val="00AD4665"/>
    <w:rsid w:val="00AE3CDD"/>
    <w:rsid w:val="00AE4BD3"/>
    <w:rsid w:val="00AE4F07"/>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06F0D"/>
    <w:rsid w:val="00B137DC"/>
    <w:rsid w:val="00B175D9"/>
    <w:rsid w:val="00B20332"/>
    <w:rsid w:val="00B22B24"/>
    <w:rsid w:val="00B2397A"/>
    <w:rsid w:val="00B26486"/>
    <w:rsid w:val="00B27175"/>
    <w:rsid w:val="00B27306"/>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3062"/>
    <w:rsid w:val="00B55CDA"/>
    <w:rsid w:val="00B56BA6"/>
    <w:rsid w:val="00B602EB"/>
    <w:rsid w:val="00B613C9"/>
    <w:rsid w:val="00B61463"/>
    <w:rsid w:val="00B632B3"/>
    <w:rsid w:val="00B66BB2"/>
    <w:rsid w:val="00B6752C"/>
    <w:rsid w:val="00B73376"/>
    <w:rsid w:val="00B74470"/>
    <w:rsid w:val="00B7476A"/>
    <w:rsid w:val="00B75E70"/>
    <w:rsid w:val="00B76376"/>
    <w:rsid w:val="00B766FC"/>
    <w:rsid w:val="00B76E5E"/>
    <w:rsid w:val="00B775D3"/>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28D9"/>
    <w:rsid w:val="00BB401A"/>
    <w:rsid w:val="00BB56F1"/>
    <w:rsid w:val="00BB61BF"/>
    <w:rsid w:val="00BB7767"/>
    <w:rsid w:val="00BC14AC"/>
    <w:rsid w:val="00BC318C"/>
    <w:rsid w:val="00BC33A0"/>
    <w:rsid w:val="00BC4734"/>
    <w:rsid w:val="00BC4959"/>
    <w:rsid w:val="00BC4BCC"/>
    <w:rsid w:val="00BC56FC"/>
    <w:rsid w:val="00BC60A9"/>
    <w:rsid w:val="00BD2D63"/>
    <w:rsid w:val="00BD31EB"/>
    <w:rsid w:val="00BD747C"/>
    <w:rsid w:val="00BE14E0"/>
    <w:rsid w:val="00BE189B"/>
    <w:rsid w:val="00BE1E71"/>
    <w:rsid w:val="00BE39E1"/>
    <w:rsid w:val="00BE7147"/>
    <w:rsid w:val="00BE7855"/>
    <w:rsid w:val="00BE7C23"/>
    <w:rsid w:val="00BF3965"/>
    <w:rsid w:val="00BF566F"/>
    <w:rsid w:val="00BF5947"/>
    <w:rsid w:val="00BF7A69"/>
    <w:rsid w:val="00BF7BE3"/>
    <w:rsid w:val="00C01BD3"/>
    <w:rsid w:val="00C01C19"/>
    <w:rsid w:val="00C024B7"/>
    <w:rsid w:val="00C03447"/>
    <w:rsid w:val="00C0459E"/>
    <w:rsid w:val="00C049A8"/>
    <w:rsid w:val="00C10158"/>
    <w:rsid w:val="00C10AF8"/>
    <w:rsid w:val="00C124F5"/>
    <w:rsid w:val="00C15D5C"/>
    <w:rsid w:val="00C176ED"/>
    <w:rsid w:val="00C211E6"/>
    <w:rsid w:val="00C22A9B"/>
    <w:rsid w:val="00C2315C"/>
    <w:rsid w:val="00C238F3"/>
    <w:rsid w:val="00C23E3D"/>
    <w:rsid w:val="00C25F81"/>
    <w:rsid w:val="00C276CF"/>
    <w:rsid w:val="00C31341"/>
    <w:rsid w:val="00C37F5B"/>
    <w:rsid w:val="00C40DBE"/>
    <w:rsid w:val="00C4361D"/>
    <w:rsid w:val="00C45E3F"/>
    <w:rsid w:val="00C461C4"/>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9EF"/>
    <w:rsid w:val="00C75B50"/>
    <w:rsid w:val="00C7743D"/>
    <w:rsid w:val="00C837B5"/>
    <w:rsid w:val="00C917B9"/>
    <w:rsid w:val="00C944C2"/>
    <w:rsid w:val="00C9551A"/>
    <w:rsid w:val="00C9582E"/>
    <w:rsid w:val="00C96BE1"/>
    <w:rsid w:val="00CA117E"/>
    <w:rsid w:val="00CA1F8E"/>
    <w:rsid w:val="00CA2400"/>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19DA"/>
    <w:rsid w:val="00CE21E6"/>
    <w:rsid w:val="00CE38FF"/>
    <w:rsid w:val="00CE7228"/>
    <w:rsid w:val="00CE7BA4"/>
    <w:rsid w:val="00CF2B74"/>
    <w:rsid w:val="00CF4A6F"/>
    <w:rsid w:val="00CF647A"/>
    <w:rsid w:val="00D0101D"/>
    <w:rsid w:val="00D0315F"/>
    <w:rsid w:val="00D059AC"/>
    <w:rsid w:val="00D05A72"/>
    <w:rsid w:val="00D0631B"/>
    <w:rsid w:val="00D07E7C"/>
    <w:rsid w:val="00D111E7"/>
    <w:rsid w:val="00D11EC7"/>
    <w:rsid w:val="00D12733"/>
    <w:rsid w:val="00D217CD"/>
    <w:rsid w:val="00D21B7C"/>
    <w:rsid w:val="00D24C3F"/>
    <w:rsid w:val="00D256D3"/>
    <w:rsid w:val="00D258B7"/>
    <w:rsid w:val="00D274EB"/>
    <w:rsid w:val="00D3134A"/>
    <w:rsid w:val="00D32D39"/>
    <w:rsid w:val="00D35206"/>
    <w:rsid w:val="00D36AD8"/>
    <w:rsid w:val="00D3720A"/>
    <w:rsid w:val="00D404B0"/>
    <w:rsid w:val="00D40FC7"/>
    <w:rsid w:val="00D41C69"/>
    <w:rsid w:val="00D42382"/>
    <w:rsid w:val="00D42BF7"/>
    <w:rsid w:val="00D443E9"/>
    <w:rsid w:val="00D4465A"/>
    <w:rsid w:val="00D44AA6"/>
    <w:rsid w:val="00D44ABB"/>
    <w:rsid w:val="00D457E0"/>
    <w:rsid w:val="00D45980"/>
    <w:rsid w:val="00D46BB4"/>
    <w:rsid w:val="00D47D30"/>
    <w:rsid w:val="00D501A5"/>
    <w:rsid w:val="00D502EA"/>
    <w:rsid w:val="00D51159"/>
    <w:rsid w:val="00D538AA"/>
    <w:rsid w:val="00D55981"/>
    <w:rsid w:val="00D601D4"/>
    <w:rsid w:val="00D608C8"/>
    <w:rsid w:val="00D63872"/>
    <w:rsid w:val="00D65FD1"/>
    <w:rsid w:val="00D6708D"/>
    <w:rsid w:val="00D679ED"/>
    <w:rsid w:val="00D67AC4"/>
    <w:rsid w:val="00D707F8"/>
    <w:rsid w:val="00D71F99"/>
    <w:rsid w:val="00D743BC"/>
    <w:rsid w:val="00D74E44"/>
    <w:rsid w:val="00D76744"/>
    <w:rsid w:val="00D77D30"/>
    <w:rsid w:val="00D82BC6"/>
    <w:rsid w:val="00D87621"/>
    <w:rsid w:val="00D87670"/>
    <w:rsid w:val="00D87898"/>
    <w:rsid w:val="00D87C92"/>
    <w:rsid w:val="00D87F6F"/>
    <w:rsid w:val="00D90FBA"/>
    <w:rsid w:val="00D92D62"/>
    <w:rsid w:val="00D94BD1"/>
    <w:rsid w:val="00D94C5A"/>
    <w:rsid w:val="00D95061"/>
    <w:rsid w:val="00D955BA"/>
    <w:rsid w:val="00D97287"/>
    <w:rsid w:val="00D97AC7"/>
    <w:rsid w:val="00DA02AC"/>
    <w:rsid w:val="00DA25E5"/>
    <w:rsid w:val="00DA3BAD"/>
    <w:rsid w:val="00DA4C07"/>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21CB"/>
    <w:rsid w:val="00DF3CFB"/>
    <w:rsid w:val="00DF41DD"/>
    <w:rsid w:val="00DF5AB4"/>
    <w:rsid w:val="00DF5B6A"/>
    <w:rsid w:val="00DF6BDB"/>
    <w:rsid w:val="00DF7777"/>
    <w:rsid w:val="00E000DC"/>
    <w:rsid w:val="00E00D50"/>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3AAE"/>
    <w:rsid w:val="00E241E5"/>
    <w:rsid w:val="00E24635"/>
    <w:rsid w:val="00E258F7"/>
    <w:rsid w:val="00E26696"/>
    <w:rsid w:val="00E269C5"/>
    <w:rsid w:val="00E31445"/>
    <w:rsid w:val="00E324AD"/>
    <w:rsid w:val="00E3268C"/>
    <w:rsid w:val="00E359AB"/>
    <w:rsid w:val="00E4071F"/>
    <w:rsid w:val="00E44C2B"/>
    <w:rsid w:val="00E4610F"/>
    <w:rsid w:val="00E50A6D"/>
    <w:rsid w:val="00E51354"/>
    <w:rsid w:val="00E517AC"/>
    <w:rsid w:val="00E520F4"/>
    <w:rsid w:val="00E53EAC"/>
    <w:rsid w:val="00E56065"/>
    <w:rsid w:val="00E60BCE"/>
    <w:rsid w:val="00E62D77"/>
    <w:rsid w:val="00E64851"/>
    <w:rsid w:val="00E6574F"/>
    <w:rsid w:val="00E65B61"/>
    <w:rsid w:val="00E668B5"/>
    <w:rsid w:val="00E67500"/>
    <w:rsid w:val="00E67675"/>
    <w:rsid w:val="00E706FB"/>
    <w:rsid w:val="00E713A7"/>
    <w:rsid w:val="00E72CC1"/>
    <w:rsid w:val="00E74622"/>
    <w:rsid w:val="00E74B5A"/>
    <w:rsid w:val="00E75901"/>
    <w:rsid w:val="00E76B4A"/>
    <w:rsid w:val="00E77550"/>
    <w:rsid w:val="00E82531"/>
    <w:rsid w:val="00E82801"/>
    <w:rsid w:val="00E85C18"/>
    <w:rsid w:val="00E8606E"/>
    <w:rsid w:val="00E8724C"/>
    <w:rsid w:val="00E87932"/>
    <w:rsid w:val="00E9320D"/>
    <w:rsid w:val="00E96625"/>
    <w:rsid w:val="00E9710B"/>
    <w:rsid w:val="00E97A03"/>
    <w:rsid w:val="00EA0732"/>
    <w:rsid w:val="00EA0C8E"/>
    <w:rsid w:val="00EA1561"/>
    <w:rsid w:val="00EA541F"/>
    <w:rsid w:val="00EA7A5D"/>
    <w:rsid w:val="00EB0BB7"/>
    <w:rsid w:val="00EB112C"/>
    <w:rsid w:val="00EB33F1"/>
    <w:rsid w:val="00EB4417"/>
    <w:rsid w:val="00EB51F2"/>
    <w:rsid w:val="00EB56F6"/>
    <w:rsid w:val="00EC327B"/>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05453"/>
    <w:rsid w:val="00F06B1E"/>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41D58"/>
    <w:rsid w:val="00F50B91"/>
    <w:rsid w:val="00F53AF2"/>
    <w:rsid w:val="00F55668"/>
    <w:rsid w:val="00F559C7"/>
    <w:rsid w:val="00F56B70"/>
    <w:rsid w:val="00F572C1"/>
    <w:rsid w:val="00F61844"/>
    <w:rsid w:val="00F61A5E"/>
    <w:rsid w:val="00F61F9F"/>
    <w:rsid w:val="00F64C54"/>
    <w:rsid w:val="00F65941"/>
    <w:rsid w:val="00F66386"/>
    <w:rsid w:val="00F666E9"/>
    <w:rsid w:val="00F6697A"/>
    <w:rsid w:val="00F678F0"/>
    <w:rsid w:val="00F70E76"/>
    <w:rsid w:val="00F73B61"/>
    <w:rsid w:val="00F7430C"/>
    <w:rsid w:val="00F7496A"/>
    <w:rsid w:val="00F75547"/>
    <w:rsid w:val="00F831B0"/>
    <w:rsid w:val="00F84985"/>
    <w:rsid w:val="00F859A7"/>
    <w:rsid w:val="00F85B8A"/>
    <w:rsid w:val="00F87F42"/>
    <w:rsid w:val="00F91283"/>
    <w:rsid w:val="00F91DDE"/>
    <w:rsid w:val="00FA3648"/>
    <w:rsid w:val="00FA3A10"/>
    <w:rsid w:val="00FA3EFC"/>
    <w:rsid w:val="00FA7416"/>
    <w:rsid w:val="00FB24CE"/>
    <w:rsid w:val="00FB397A"/>
    <w:rsid w:val="00FB42B1"/>
    <w:rsid w:val="00FB4F75"/>
    <w:rsid w:val="00FB6C28"/>
    <w:rsid w:val="00FB73F4"/>
    <w:rsid w:val="00FC12EA"/>
    <w:rsid w:val="00FC17F1"/>
    <w:rsid w:val="00FC273D"/>
    <w:rsid w:val="00FC6087"/>
    <w:rsid w:val="00FC6E3E"/>
    <w:rsid w:val="00FD107B"/>
    <w:rsid w:val="00FD3EB2"/>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 w:val="00FF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B6C100"/>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20341"/>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Demo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c28caf4e-97a5-482b-b76c-1611355cdda6" ContentTypeId="0x01010077500574B4721043A1B2E65B865EB44001" PreviousValue="false"/>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F2031C2B-2797-EC4C-B61A-3824C9A0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679</TotalTime>
  <Pages>11</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15490</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560</cp:revision>
  <cp:lastPrinted>2016-05-05T21:48:00Z</cp:lastPrinted>
  <dcterms:created xsi:type="dcterms:W3CDTF">2018-03-01T14:44:00Z</dcterms:created>
  <dcterms:modified xsi:type="dcterms:W3CDTF">2019-08-12T12:36:00Z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